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D1AB3" w14:textId="44734D04" w:rsidR="0071263E" w:rsidRDefault="00DA5C96" w:rsidP="00F61F08">
      <w:pPr>
        <w:spacing w:before="75"/>
        <w:ind w:left="3261" w:right="2623" w:firstLine="425"/>
        <w:jc w:val="center"/>
        <w:rPr>
          <w:b/>
          <w:sz w:val="28"/>
        </w:rPr>
      </w:pPr>
      <w:r>
        <w:rPr>
          <w:b/>
          <w:sz w:val="28"/>
        </w:rPr>
        <w:t>Noam Haviv</w:t>
      </w:r>
      <w:r w:rsidR="00B23170">
        <w:rPr>
          <w:b/>
          <w:sz w:val="28"/>
        </w:rPr>
        <w:t xml:space="preserve">, Ph.D. </w:t>
      </w:r>
    </w:p>
    <w:p w14:paraId="6B8D1AB4" w14:textId="77777777" w:rsidR="0071263E" w:rsidRDefault="00DA5C96" w:rsidP="00F61F08">
      <w:pPr>
        <w:pStyle w:val="Heading1"/>
        <w:spacing w:before="162"/>
        <w:ind w:left="3261" w:right="2623" w:firstLine="425"/>
      </w:pPr>
      <w:r>
        <w:t>CURRICULUM VITAE</w:t>
      </w:r>
    </w:p>
    <w:p w14:paraId="6B8D1AB5" w14:textId="61DE4F87" w:rsidR="0071263E" w:rsidRDefault="008952A5" w:rsidP="00F61F08">
      <w:pPr>
        <w:pStyle w:val="BodyText"/>
        <w:spacing w:before="134" w:line="225" w:lineRule="auto"/>
        <w:ind w:left="3261" w:right="2623" w:firstLine="425"/>
        <w:jc w:val="center"/>
      </w:pPr>
      <w:r>
        <w:t>July</w:t>
      </w:r>
      <w:r w:rsidR="4F041E6F">
        <w:t xml:space="preserve"> 202</w:t>
      </w:r>
      <w:r w:rsidR="00344A3C">
        <w:t>4</w:t>
      </w:r>
    </w:p>
    <w:p w14:paraId="6B8D1AB6" w14:textId="77777777" w:rsidR="00F61F08" w:rsidRDefault="00F61F08">
      <w:pPr>
        <w:pStyle w:val="BodyText"/>
        <w:spacing w:before="134" w:line="225" w:lineRule="auto"/>
        <w:ind w:left="4076" w:right="4116"/>
        <w:jc w:val="center"/>
      </w:pPr>
    </w:p>
    <w:p w14:paraId="6B8D1AB7" w14:textId="4D56FD11" w:rsidR="0071263E" w:rsidRPr="00B23170" w:rsidRDefault="00DA5C96" w:rsidP="00B23170">
      <w:pPr>
        <w:spacing w:before="95" w:line="208" w:lineRule="exact"/>
        <w:ind w:left="242"/>
        <w:rPr>
          <w:sz w:val="24"/>
          <w:szCs w:val="24"/>
        </w:rPr>
      </w:pPr>
      <w:r w:rsidRPr="00B23170">
        <w:rPr>
          <w:sz w:val="24"/>
          <w:szCs w:val="24"/>
        </w:rPr>
        <w:t xml:space="preserve">Date of birth: </w:t>
      </w:r>
      <w:r w:rsidR="00BC76A6">
        <w:rPr>
          <w:sz w:val="24"/>
          <w:szCs w:val="24"/>
        </w:rPr>
        <w:t>April 7</w:t>
      </w:r>
      <w:r w:rsidR="00BC76A6" w:rsidRPr="00BC76A6">
        <w:rPr>
          <w:sz w:val="24"/>
          <w:szCs w:val="24"/>
          <w:vertAlign w:val="superscript"/>
        </w:rPr>
        <w:t>th</w:t>
      </w:r>
      <w:r w:rsidR="00BC76A6">
        <w:rPr>
          <w:sz w:val="24"/>
          <w:szCs w:val="24"/>
        </w:rPr>
        <w:t>, 1982</w:t>
      </w:r>
    </w:p>
    <w:p w14:paraId="2C66D328" w14:textId="5FA1AAEB" w:rsidR="00B23170" w:rsidRDefault="00BB0A10" w:rsidP="00B23170">
      <w:pPr>
        <w:spacing w:before="15" w:line="208" w:lineRule="auto"/>
        <w:ind w:left="242" w:right="2872"/>
        <w:rPr>
          <w:sz w:val="24"/>
          <w:szCs w:val="24"/>
        </w:rPr>
      </w:pPr>
      <w:r>
        <w:rPr>
          <w:sz w:val="24"/>
          <w:szCs w:val="24"/>
        </w:rPr>
        <w:t xml:space="preserve">US </w:t>
      </w:r>
      <w:r w:rsidR="00DA5C96" w:rsidRPr="00B23170">
        <w:rPr>
          <w:sz w:val="24"/>
          <w:szCs w:val="24"/>
        </w:rPr>
        <w:t xml:space="preserve">Address: </w:t>
      </w:r>
      <w:r w:rsidR="00ED0DB2">
        <w:rPr>
          <w:sz w:val="24"/>
          <w:szCs w:val="24"/>
        </w:rPr>
        <w:t>34-18 Stelton Terrace, Fair Lawn, NJ 07420</w:t>
      </w:r>
    </w:p>
    <w:p w14:paraId="561ACA12" w14:textId="686F2574" w:rsidR="00B23170" w:rsidRPr="00B23170" w:rsidRDefault="00053A5E" w:rsidP="00B23170">
      <w:pPr>
        <w:spacing w:before="15" w:line="208" w:lineRule="auto"/>
        <w:ind w:left="242" w:right="2872"/>
        <w:rPr>
          <w:sz w:val="24"/>
          <w:szCs w:val="24"/>
        </w:rPr>
      </w:pPr>
      <w:r>
        <w:rPr>
          <w:sz w:val="24"/>
          <w:szCs w:val="24"/>
        </w:rPr>
        <w:t>Telep</w:t>
      </w:r>
      <w:r w:rsidR="00B23170" w:rsidRPr="00B23170">
        <w:rPr>
          <w:sz w:val="24"/>
          <w:szCs w:val="24"/>
        </w:rPr>
        <w:t>hone</w:t>
      </w:r>
      <w:r>
        <w:rPr>
          <w:sz w:val="24"/>
          <w:szCs w:val="24"/>
        </w:rPr>
        <w:t xml:space="preserve"> number</w:t>
      </w:r>
      <w:r w:rsidR="00B23170" w:rsidRPr="00B23170">
        <w:rPr>
          <w:sz w:val="24"/>
          <w:szCs w:val="24"/>
        </w:rPr>
        <w:t>: 1-480-604-9193</w:t>
      </w:r>
      <w:r w:rsidR="00AF6F10">
        <w:rPr>
          <w:sz w:val="24"/>
          <w:szCs w:val="24"/>
        </w:rPr>
        <w:t>, +972-524879831</w:t>
      </w:r>
    </w:p>
    <w:p w14:paraId="6B8D1AB8" w14:textId="4404CCA1" w:rsidR="0071263E" w:rsidRDefault="00DA5C96" w:rsidP="00B23170">
      <w:pPr>
        <w:spacing w:before="15" w:line="208" w:lineRule="auto"/>
        <w:ind w:left="242" w:right="2872"/>
        <w:rPr>
          <w:sz w:val="24"/>
          <w:szCs w:val="24"/>
        </w:rPr>
      </w:pPr>
      <w:r w:rsidRPr="00B23170">
        <w:rPr>
          <w:sz w:val="24"/>
          <w:szCs w:val="24"/>
        </w:rPr>
        <w:t>Email</w:t>
      </w:r>
      <w:r w:rsidR="00053A5E">
        <w:rPr>
          <w:sz w:val="24"/>
          <w:szCs w:val="24"/>
        </w:rPr>
        <w:t xml:space="preserve"> address</w:t>
      </w:r>
      <w:r w:rsidRPr="00B23170">
        <w:rPr>
          <w:sz w:val="24"/>
          <w:szCs w:val="24"/>
        </w:rPr>
        <w:t xml:space="preserve">: </w:t>
      </w:r>
      <w:r w:rsidR="00FD4262">
        <w:rPr>
          <w:sz w:val="24"/>
          <w:szCs w:val="24"/>
        </w:rPr>
        <w:t xml:space="preserve"> </w:t>
      </w:r>
      <w:r w:rsidR="005D5E02">
        <w:rPr>
          <w:sz w:val="24"/>
          <w:szCs w:val="24"/>
        </w:rPr>
        <w:t>nhaviv@</w:t>
      </w:r>
      <w:r w:rsidR="00BC76A6">
        <w:rPr>
          <w:sz w:val="24"/>
          <w:szCs w:val="24"/>
        </w:rPr>
        <w:t>jjay.cuny.edu</w:t>
      </w:r>
    </w:p>
    <w:p w14:paraId="06D38165" w14:textId="75E2FD2D" w:rsidR="005D5E02" w:rsidRPr="00B23170" w:rsidRDefault="005D5E02" w:rsidP="001744C2">
      <w:pPr>
        <w:spacing w:before="15" w:line="208" w:lineRule="auto"/>
        <w:ind w:left="242" w:right="287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8D1ABB" w14:textId="77777777" w:rsidR="0071263E" w:rsidRPr="00B23170" w:rsidRDefault="0071263E">
      <w:pPr>
        <w:pStyle w:val="BodyText"/>
        <w:rPr>
          <w:sz w:val="22"/>
        </w:rPr>
      </w:pPr>
    </w:p>
    <w:p w14:paraId="562B5C75" w14:textId="38B5F8E3" w:rsidR="00B23170" w:rsidRDefault="00B23170">
      <w:pPr>
        <w:pStyle w:val="BodyText"/>
        <w:spacing w:before="167"/>
        <w:ind w:left="201"/>
      </w:pPr>
      <w:r>
        <w:t xml:space="preserve">SPECIALIZATION: </w:t>
      </w:r>
      <w:r w:rsidRPr="00A95218">
        <w:rPr>
          <w:spacing w:val="-2"/>
        </w:rPr>
        <w:t xml:space="preserve">Extensive experience working with large databases, extensive statistical knowledge and </w:t>
      </w:r>
      <w:r w:rsidR="00053A5E">
        <w:rPr>
          <w:spacing w:val="-2"/>
        </w:rPr>
        <w:t xml:space="preserve">experience </w:t>
      </w:r>
      <w:r w:rsidRPr="00A95218">
        <w:rPr>
          <w:spacing w:val="-2"/>
        </w:rPr>
        <w:t xml:space="preserve">working with advanced statistical software including STATA, SPSS and EXCEL. </w:t>
      </w:r>
    </w:p>
    <w:p w14:paraId="459E638A" w14:textId="77777777" w:rsidR="00B23170" w:rsidRDefault="00B23170">
      <w:pPr>
        <w:pStyle w:val="BodyText"/>
        <w:spacing w:before="167"/>
        <w:ind w:left="201"/>
      </w:pPr>
    </w:p>
    <w:p w14:paraId="6B8D1ABC" w14:textId="5886C773" w:rsidR="0071263E" w:rsidRDefault="00DA5C96">
      <w:pPr>
        <w:pStyle w:val="BodyText"/>
        <w:spacing w:before="167"/>
        <w:ind w:left="201"/>
      </w:pPr>
      <w:r>
        <w:t>EDUCATION</w:t>
      </w:r>
    </w:p>
    <w:p w14:paraId="43B15534" w14:textId="265119A5" w:rsidR="00942EE3" w:rsidRDefault="00942EE3" w:rsidP="00942EE3">
      <w:pPr>
        <w:pStyle w:val="BodyText"/>
        <w:spacing w:before="167"/>
        <w:ind w:left="2250" w:hanging="2070"/>
      </w:pPr>
      <w:r>
        <w:t>2022-2023                 Post-Doc / Visiting Scholar appointment, Center for Correctional Solutions, School of Criminology and Criminal Justice, Arizona State University.</w:t>
      </w:r>
    </w:p>
    <w:p w14:paraId="29A22CB4" w14:textId="5882AE46" w:rsidR="000C5BE3" w:rsidRDefault="000C5BE3" w:rsidP="00414913">
      <w:pPr>
        <w:pStyle w:val="BodyText"/>
        <w:spacing w:before="167"/>
        <w:ind w:left="2250" w:hanging="2070"/>
      </w:pPr>
      <w:r>
        <w:t>2022-2023</w:t>
      </w:r>
      <w:r>
        <w:tab/>
      </w:r>
      <w:r w:rsidR="00942EE3">
        <w:t>Post-Doc / Visiting Scholar appointment, Office of Sex Trafficking Intervention Center</w:t>
      </w:r>
      <w:r w:rsidR="00817242">
        <w:t xml:space="preserve"> (STIR)</w:t>
      </w:r>
      <w:r w:rsidR="00942EE3">
        <w:t xml:space="preserve">, The School of Social Work, Arizona State University. </w:t>
      </w:r>
    </w:p>
    <w:p w14:paraId="6B8D1ABD" w14:textId="77777777" w:rsidR="0071263E" w:rsidRDefault="0071263E">
      <w:pPr>
        <w:pStyle w:val="BodyText"/>
        <w:spacing w:before="9"/>
        <w:rPr>
          <w:sz w:val="23"/>
        </w:rPr>
      </w:pPr>
    </w:p>
    <w:p w14:paraId="6B8D1ABE" w14:textId="2089BA64" w:rsidR="0071263E" w:rsidRDefault="00066570" w:rsidP="00066570">
      <w:pPr>
        <w:pStyle w:val="BodyText"/>
        <w:tabs>
          <w:tab w:val="left" w:pos="2272"/>
        </w:tabs>
        <w:ind w:left="201"/>
      </w:pPr>
      <w:r>
        <w:t>2014-2019</w:t>
      </w:r>
      <w:r w:rsidR="00DA5C96">
        <w:tab/>
        <w:t>Ph.D.</w:t>
      </w:r>
      <w:r w:rsidR="003A7684">
        <w:t xml:space="preserve"> Degree</w:t>
      </w:r>
      <w:r w:rsidR="00DA5C96">
        <w:t xml:space="preserve"> in</w:t>
      </w:r>
      <w:r w:rsidR="00DA5C96">
        <w:rPr>
          <w:spacing w:val="-1"/>
        </w:rPr>
        <w:t xml:space="preserve"> </w:t>
      </w:r>
      <w:r w:rsidR="00DA5C96">
        <w:t>Criminology.</w:t>
      </w:r>
    </w:p>
    <w:p w14:paraId="6B8D1ABF" w14:textId="3668AAA9" w:rsidR="0071263E" w:rsidRDefault="00C57BB0">
      <w:pPr>
        <w:pStyle w:val="BodyText"/>
        <w:ind w:left="2261"/>
      </w:pPr>
      <w:r>
        <w:t xml:space="preserve">Institute of Criminology, Faculty of Law, </w:t>
      </w:r>
      <w:r w:rsidR="00DA5C96">
        <w:t>Hebrew University of Jerusalem.</w:t>
      </w:r>
    </w:p>
    <w:p w14:paraId="6B8D1AC0" w14:textId="173B4E49" w:rsidR="0071263E" w:rsidRDefault="00DA5C96">
      <w:pPr>
        <w:pStyle w:val="BodyText"/>
        <w:ind w:left="2227"/>
      </w:pPr>
      <w:r>
        <w:t>Supervis</w:t>
      </w:r>
      <w:r w:rsidR="004431DB">
        <w:t>ed by</w:t>
      </w:r>
      <w:r>
        <w:t xml:space="preserve">: Prof. David Weisburd &amp; Prof. Badi </w:t>
      </w:r>
      <w:proofErr w:type="spellStart"/>
      <w:r>
        <w:t>Hasisi</w:t>
      </w:r>
      <w:proofErr w:type="spellEnd"/>
      <w:r w:rsidR="00BF5E87">
        <w:t>.</w:t>
      </w:r>
    </w:p>
    <w:p w14:paraId="0559EABE" w14:textId="3CDBC5CF" w:rsidR="003C680F" w:rsidRDefault="003C680F">
      <w:pPr>
        <w:pStyle w:val="BodyText"/>
        <w:ind w:left="2227"/>
      </w:pPr>
      <w:r>
        <w:t xml:space="preserve">Topic of Ph.D.: </w:t>
      </w:r>
      <w:r w:rsidR="00FA6FEA">
        <w:t>Successful Treatment in Prison in Reducing Recidivism: The Mediating Effects of Risk-Related Factors and Program Types.</w:t>
      </w:r>
    </w:p>
    <w:p w14:paraId="6B8D1AC1" w14:textId="77777777" w:rsidR="0071263E" w:rsidRDefault="0071263E">
      <w:pPr>
        <w:pStyle w:val="BodyText"/>
      </w:pPr>
    </w:p>
    <w:p w14:paraId="6B8D1AC2" w14:textId="514E8A1C" w:rsidR="0071263E" w:rsidRDefault="00DA5C96">
      <w:pPr>
        <w:pStyle w:val="BodyText"/>
        <w:tabs>
          <w:tab w:val="left" w:pos="2260"/>
        </w:tabs>
        <w:ind w:left="201"/>
      </w:pPr>
      <w:r>
        <w:t>2010-2013</w:t>
      </w:r>
      <w:r>
        <w:tab/>
        <w:t>M.A</w:t>
      </w:r>
      <w:r w:rsidR="004F2ED4">
        <w:t xml:space="preserve"> Degree</w:t>
      </w:r>
      <w:r>
        <w:t xml:space="preserve"> in Criminology and Master Thesis</w:t>
      </w:r>
      <w:r>
        <w:rPr>
          <w:spacing w:val="1"/>
        </w:rPr>
        <w:t xml:space="preserve"> </w:t>
      </w:r>
      <w:r>
        <w:t>Submission.</w:t>
      </w:r>
    </w:p>
    <w:p w14:paraId="6B8D1AC3" w14:textId="4EC366E2" w:rsidR="0071263E" w:rsidRDefault="00C57BB0">
      <w:pPr>
        <w:pStyle w:val="BodyText"/>
        <w:ind w:left="2261"/>
      </w:pPr>
      <w:r>
        <w:t xml:space="preserve">Institute of Criminology, Faculty of Law, </w:t>
      </w:r>
      <w:r w:rsidR="00DA5C96">
        <w:t xml:space="preserve">Hebrew University of Jerusalem, </w:t>
      </w:r>
    </w:p>
    <w:p w14:paraId="5A758E6D" w14:textId="5936FF0D" w:rsidR="002A52D5" w:rsidRDefault="002A52D5">
      <w:pPr>
        <w:pStyle w:val="BodyText"/>
        <w:ind w:left="2261"/>
      </w:pPr>
      <w:r>
        <w:t>Supervised by Dr</w:t>
      </w:r>
      <w:r w:rsidR="004431DB">
        <w:t>.</w:t>
      </w:r>
      <w:r>
        <w:t xml:space="preserve"> Irit </w:t>
      </w:r>
      <w:proofErr w:type="spellStart"/>
      <w:r>
        <w:t>Negbi</w:t>
      </w:r>
      <w:proofErr w:type="spellEnd"/>
      <w:r w:rsidR="00BF5E87">
        <w:t>.</w:t>
      </w:r>
    </w:p>
    <w:p w14:paraId="4DF28CD0" w14:textId="777AA686" w:rsidR="00FB760C" w:rsidRDefault="00FB760C">
      <w:pPr>
        <w:pStyle w:val="BodyText"/>
        <w:ind w:left="2261"/>
      </w:pPr>
      <w:r>
        <w:t>Topic of M.A dissertation: Social Control in the Israeli BDSM Community</w:t>
      </w:r>
    </w:p>
    <w:p w14:paraId="6B8D1AC4" w14:textId="77777777" w:rsidR="0071263E" w:rsidRDefault="0071263E">
      <w:pPr>
        <w:pStyle w:val="BodyText"/>
      </w:pPr>
    </w:p>
    <w:p w14:paraId="6B8D1AC5" w14:textId="259F5879" w:rsidR="0071263E" w:rsidRDefault="00DA5C96">
      <w:pPr>
        <w:pStyle w:val="BodyText"/>
        <w:tabs>
          <w:tab w:val="left" w:pos="2260"/>
        </w:tabs>
        <w:ind w:left="201"/>
      </w:pPr>
      <w:r>
        <w:t>2011-2012</w:t>
      </w:r>
      <w:r>
        <w:tab/>
        <w:t xml:space="preserve">Teaching Certificate in History and </w:t>
      </w:r>
      <w:r w:rsidR="00053A5E">
        <w:t>Civics</w:t>
      </w:r>
      <w:r>
        <w:t>.</w:t>
      </w:r>
    </w:p>
    <w:p w14:paraId="6B8D1AC6" w14:textId="77777777" w:rsidR="0071263E" w:rsidRDefault="00DA5C96">
      <w:pPr>
        <w:pStyle w:val="BodyText"/>
        <w:spacing w:before="1"/>
        <w:ind w:left="2261"/>
      </w:pPr>
      <w:r>
        <w:t>Hebrew University, Faculty of Education.</w:t>
      </w:r>
    </w:p>
    <w:p w14:paraId="6B8D1AC7" w14:textId="77777777" w:rsidR="0071263E" w:rsidRDefault="0071263E">
      <w:pPr>
        <w:pStyle w:val="BodyText"/>
      </w:pPr>
    </w:p>
    <w:p w14:paraId="6B8D1AC8" w14:textId="77777777" w:rsidR="0071263E" w:rsidRDefault="00DA5C96">
      <w:pPr>
        <w:pStyle w:val="BodyText"/>
        <w:tabs>
          <w:tab w:val="left" w:pos="2260"/>
        </w:tabs>
        <w:ind w:left="201"/>
      </w:pPr>
      <w:r>
        <w:t>2006-2008</w:t>
      </w:r>
      <w:r>
        <w:tab/>
        <w:t>B.A. in Sociology</w:t>
      </w:r>
      <w:r>
        <w:rPr>
          <w:spacing w:val="-1"/>
        </w:rPr>
        <w:t xml:space="preserve"> </w:t>
      </w:r>
      <w:r>
        <w:t>&amp;</w:t>
      </w:r>
      <w:r w:rsidR="00CA51CD">
        <w:t xml:space="preserve"> </w:t>
      </w:r>
      <w:r>
        <w:t>Anthropology</w:t>
      </w:r>
    </w:p>
    <w:p w14:paraId="6B8D1AC9" w14:textId="77777777" w:rsidR="0071263E" w:rsidRDefault="00DA5C96">
      <w:pPr>
        <w:pStyle w:val="BodyText"/>
        <w:ind w:left="2261" w:right="4339"/>
      </w:pPr>
      <w:r>
        <w:t>B.A in General History Hebrew University.</w:t>
      </w:r>
    </w:p>
    <w:p w14:paraId="6B8D1ACB" w14:textId="70F4B773" w:rsidR="0071263E" w:rsidRDefault="00DA5C96" w:rsidP="00660C1E">
      <w:pPr>
        <w:pStyle w:val="BodyText"/>
        <w:spacing w:before="176"/>
      </w:pPr>
      <w:r>
        <w:lastRenderedPageBreak/>
        <w:t>PROFESSIONAL EXPERIENCE</w:t>
      </w:r>
    </w:p>
    <w:p w14:paraId="5F8EFE0F" w14:textId="7021CBF3" w:rsidR="00660C1E" w:rsidRDefault="00F04B6B" w:rsidP="00660C1E">
      <w:pPr>
        <w:pStyle w:val="BodyText"/>
        <w:spacing w:before="176"/>
      </w:pPr>
      <w:r>
        <w:t>Employment</w:t>
      </w:r>
    </w:p>
    <w:p w14:paraId="5B9A213C" w14:textId="77777777" w:rsidR="00F04B6B" w:rsidRDefault="00F04B6B" w:rsidP="00660C1E">
      <w:pPr>
        <w:pStyle w:val="BodyText"/>
        <w:spacing w:before="176"/>
      </w:pPr>
    </w:p>
    <w:p w14:paraId="249A6965" w14:textId="7633E79D" w:rsidR="00077A61" w:rsidRDefault="00D81CB4" w:rsidP="00F04B6B">
      <w:pPr>
        <w:pStyle w:val="BodyText"/>
        <w:tabs>
          <w:tab w:val="left" w:pos="2256"/>
        </w:tabs>
        <w:spacing w:before="1"/>
        <w:ind w:left="2250" w:hanging="2160"/>
        <w:rPr>
          <w:spacing w:val="-2"/>
        </w:rPr>
      </w:pPr>
      <w:r>
        <w:rPr>
          <w:spacing w:val="-2"/>
        </w:rPr>
        <w:t>2023 – present</w:t>
      </w:r>
      <w:r>
        <w:rPr>
          <w:spacing w:val="-2"/>
        </w:rPr>
        <w:tab/>
        <w:t xml:space="preserve">Assistant Professor, Law, Police Science and Criminal Justice Administration, John Jay College of Criminal </w:t>
      </w:r>
      <w:r w:rsidR="009A1A3D">
        <w:rPr>
          <w:spacing w:val="-2"/>
        </w:rPr>
        <w:t>Justice.</w:t>
      </w:r>
    </w:p>
    <w:p w14:paraId="5742C3A1" w14:textId="77777777" w:rsidR="00D81CB4" w:rsidRDefault="00D81CB4" w:rsidP="0087117E">
      <w:pPr>
        <w:pStyle w:val="BodyText"/>
        <w:ind w:left="2250" w:right="449" w:hanging="2160"/>
        <w:rPr>
          <w:spacing w:val="-3"/>
        </w:rPr>
      </w:pPr>
    </w:p>
    <w:p w14:paraId="3551EF2B" w14:textId="45C2A50D" w:rsidR="00F04B6B" w:rsidRDefault="00D81CB4" w:rsidP="0087117E">
      <w:pPr>
        <w:pStyle w:val="BodyText"/>
        <w:ind w:left="2250" w:right="449" w:hanging="2160"/>
        <w:rPr>
          <w:spacing w:val="-3"/>
        </w:rPr>
      </w:pPr>
      <w:r>
        <w:rPr>
          <w:spacing w:val="-3"/>
        </w:rPr>
        <w:t xml:space="preserve">2022 - </w:t>
      </w:r>
      <w:r w:rsidR="00817242">
        <w:rPr>
          <w:spacing w:val="-3"/>
        </w:rPr>
        <w:t>2023</w:t>
      </w:r>
      <w:r w:rsidR="00817242">
        <w:rPr>
          <w:spacing w:val="-3"/>
        </w:rPr>
        <w:tab/>
        <w:t xml:space="preserve">Research Director and </w:t>
      </w:r>
      <w:r w:rsidR="00E2775E">
        <w:rPr>
          <w:spacing w:val="-3"/>
        </w:rPr>
        <w:t>Data Analyst</w:t>
      </w:r>
      <w:r w:rsidR="00817242">
        <w:rPr>
          <w:spacing w:val="-3"/>
        </w:rPr>
        <w:t>,</w:t>
      </w:r>
      <w:r w:rsidR="00817242">
        <w:t xml:space="preserve"> Office of Sex Trafficking Intervention Center (STIR), The School of Social Work, Arizona State University. </w:t>
      </w:r>
      <w:r w:rsidR="00817242">
        <w:rPr>
          <w:spacing w:val="-3"/>
        </w:rPr>
        <w:t xml:space="preserve"> </w:t>
      </w:r>
      <w:r w:rsidR="00817242">
        <w:rPr>
          <w:spacing w:val="-3"/>
        </w:rPr>
        <w:tab/>
      </w:r>
    </w:p>
    <w:p w14:paraId="4BB8A760" w14:textId="77777777" w:rsidR="00817242" w:rsidRDefault="00817242" w:rsidP="0087117E">
      <w:pPr>
        <w:pStyle w:val="BodyText"/>
        <w:ind w:left="2250" w:right="449" w:hanging="2160"/>
        <w:rPr>
          <w:spacing w:val="-3"/>
        </w:rPr>
      </w:pPr>
    </w:p>
    <w:p w14:paraId="1987DD33" w14:textId="5FA3EAF6" w:rsidR="005A192D" w:rsidRDefault="005A192D" w:rsidP="0087117E">
      <w:pPr>
        <w:pStyle w:val="BodyText"/>
        <w:ind w:left="2250" w:right="449" w:hanging="2160"/>
        <w:rPr>
          <w:spacing w:val="-3"/>
        </w:rPr>
      </w:pPr>
      <w:r>
        <w:rPr>
          <w:spacing w:val="-3"/>
        </w:rPr>
        <w:t>Since</w:t>
      </w:r>
      <w:r w:rsidRPr="005A192D">
        <w:rPr>
          <w:spacing w:val="-3"/>
        </w:rPr>
        <w:t xml:space="preserve"> </w:t>
      </w:r>
      <w:r w:rsidRPr="00E638BF">
        <w:rPr>
          <w:spacing w:val="-3"/>
        </w:rPr>
        <w:t>2021</w:t>
      </w:r>
      <w:r>
        <w:rPr>
          <w:i/>
          <w:iCs/>
          <w:spacing w:val="-3"/>
        </w:rPr>
        <w:tab/>
      </w:r>
      <w:r w:rsidRPr="005A192D">
        <w:rPr>
          <w:spacing w:val="-3"/>
        </w:rPr>
        <w:t>Senior Lecturer</w:t>
      </w:r>
      <w:r w:rsidR="00625722">
        <w:rPr>
          <w:spacing w:val="-3"/>
        </w:rPr>
        <w:t xml:space="preserve"> (Tenure </w:t>
      </w:r>
      <w:r w:rsidR="00E949B2">
        <w:rPr>
          <w:spacing w:val="-3"/>
        </w:rPr>
        <w:t>T</w:t>
      </w:r>
      <w:r w:rsidR="00625722">
        <w:rPr>
          <w:spacing w:val="-3"/>
        </w:rPr>
        <w:t>rack)</w:t>
      </w:r>
      <w:r w:rsidRPr="005A192D">
        <w:rPr>
          <w:spacing w:val="-3"/>
        </w:rPr>
        <w:t>, Ashkelon Academic College</w:t>
      </w:r>
    </w:p>
    <w:p w14:paraId="1EA0F10C" w14:textId="77777777" w:rsidR="00780051" w:rsidRDefault="00780051" w:rsidP="0087117E">
      <w:pPr>
        <w:pStyle w:val="BodyText"/>
        <w:ind w:left="2250" w:right="449" w:hanging="2160"/>
        <w:rPr>
          <w:spacing w:val="-3"/>
        </w:rPr>
      </w:pPr>
    </w:p>
    <w:p w14:paraId="165BD50C" w14:textId="05A45374" w:rsidR="00B7427B" w:rsidRDefault="006630F6" w:rsidP="00B23170">
      <w:pPr>
        <w:pStyle w:val="BodyText"/>
        <w:ind w:left="2250" w:right="449" w:hanging="2160"/>
        <w:rPr>
          <w:spacing w:val="-3"/>
        </w:rPr>
      </w:pPr>
      <w:r w:rsidRPr="0056189F">
        <w:rPr>
          <w:spacing w:val="-3"/>
        </w:rPr>
        <w:t>2018</w:t>
      </w:r>
      <w:r w:rsidR="0056189F" w:rsidRPr="0056189F">
        <w:rPr>
          <w:spacing w:val="-3"/>
        </w:rPr>
        <w:t xml:space="preserve"> - 2021</w:t>
      </w:r>
      <w:r w:rsidR="0087117E">
        <w:rPr>
          <w:i/>
          <w:iCs/>
          <w:spacing w:val="-3"/>
        </w:rPr>
        <w:tab/>
      </w:r>
      <w:r w:rsidR="00B7427B" w:rsidRPr="00B7427B">
        <w:rPr>
          <w:spacing w:val="-3"/>
        </w:rPr>
        <w:t>Lecturer</w:t>
      </w:r>
      <w:r w:rsidR="00E949B2">
        <w:rPr>
          <w:spacing w:val="-3"/>
        </w:rPr>
        <w:t xml:space="preserve"> (Tenure Track)</w:t>
      </w:r>
      <w:r w:rsidR="00B7427B" w:rsidRPr="00B7427B">
        <w:rPr>
          <w:spacing w:val="-3"/>
        </w:rPr>
        <w:t>:</w:t>
      </w:r>
    </w:p>
    <w:p w14:paraId="0C6F1126" w14:textId="77777777" w:rsidR="00B7427B" w:rsidRPr="00B7427B" w:rsidRDefault="00B7427B" w:rsidP="00B7427B">
      <w:pPr>
        <w:pStyle w:val="BodyText"/>
        <w:ind w:left="2250" w:right="449" w:firstLine="6"/>
        <w:rPr>
          <w:spacing w:val="-3"/>
        </w:rPr>
      </w:pPr>
    </w:p>
    <w:p w14:paraId="60E46E10" w14:textId="2F79BCF0" w:rsidR="007C3163" w:rsidRDefault="007C3163" w:rsidP="00B7427B">
      <w:pPr>
        <w:pStyle w:val="BodyText"/>
        <w:ind w:left="2250" w:right="449" w:firstLine="6"/>
        <w:rPr>
          <w:spacing w:val="-3"/>
          <w:rtl/>
        </w:rPr>
      </w:pPr>
      <w:r w:rsidRPr="00AF55FA">
        <w:rPr>
          <w:i/>
          <w:iCs/>
          <w:spacing w:val="-3"/>
        </w:rPr>
        <w:t>Corrections System</w:t>
      </w:r>
      <w:r>
        <w:rPr>
          <w:spacing w:val="-3"/>
        </w:rPr>
        <w:t xml:space="preserve"> seminar for </w:t>
      </w:r>
      <w:r w:rsidR="00053A5E">
        <w:t xml:space="preserve">undergraduate </w:t>
      </w:r>
      <w:r>
        <w:rPr>
          <w:spacing w:val="-3"/>
        </w:rPr>
        <w:t xml:space="preserve">students, Ashkelon </w:t>
      </w:r>
      <w:r>
        <w:t xml:space="preserve">Academic </w:t>
      </w:r>
      <w:r>
        <w:rPr>
          <w:spacing w:val="-3"/>
        </w:rPr>
        <w:t>College.</w:t>
      </w:r>
    </w:p>
    <w:p w14:paraId="365F4A55" w14:textId="77777777" w:rsidR="007C3163" w:rsidRDefault="007C3163" w:rsidP="007C3163">
      <w:pPr>
        <w:pStyle w:val="BodyText"/>
        <w:ind w:left="2256" w:right="449"/>
        <w:rPr>
          <w:spacing w:val="-3"/>
          <w:rtl/>
        </w:rPr>
      </w:pPr>
    </w:p>
    <w:p w14:paraId="00B375A6" w14:textId="6C520679" w:rsidR="007C3163" w:rsidRDefault="007C3163" w:rsidP="007C3163">
      <w:pPr>
        <w:pStyle w:val="BodyText"/>
        <w:ind w:left="2256" w:right="449"/>
        <w:rPr>
          <w:spacing w:val="-3"/>
          <w:rtl/>
        </w:rPr>
      </w:pPr>
      <w:r w:rsidRPr="00AF55FA">
        <w:rPr>
          <w:i/>
          <w:iCs/>
          <w:spacing w:val="-3"/>
        </w:rPr>
        <w:t>Criminology in times of epidemics</w:t>
      </w:r>
      <w:r>
        <w:rPr>
          <w:i/>
          <w:iCs/>
          <w:spacing w:val="-3"/>
        </w:rPr>
        <w:t>,</w:t>
      </w:r>
      <w:r>
        <w:rPr>
          <w:spacing w:val="-3"/>
        </w:rPr>
        <w:t xml:space="preserve"> seminar for </w:t>
      </w:r>
      <w:r w:rsidR="00053A5E">
        <w:t xml:space="preserve">undergraduate </w:t>
      </w:r>
      <w:r>
        <w:rPr>
          <w:spacing w:val="-3"/>
        </w:rPr>
        <w:t xml:space="preserve">students, Ashkelon </w:t>
      </w:r>
      <w:r>
        <w:t xml:space="preserve">Academic </w:t>
      </w:r>
      <w:r>
        <w:rPr>
          <w:spacing w:val="-3"/>
        </w:rPr>
        <w:t>College.</w:t>
      </w:r>
    </w:p>
    <w:p w14:paraId="4AEF0A72" w14:textId="77777777" w:rsidR="003F25AC" w:rsidRDefault="003F25AC" w:rsidP="007C3163">
      <w:pPr>
        <w:pStyle w:val="BodyText"/>
        <w:ind w:left="2256" w:right="449"/>
        <w:rPr>
          <w:spacing w:val="-3"/>
        </w:rPr>
      </w:pPr>
    </w:p>
    <w:p w14:paraId="246AAC0C" w14:textId="21CF2E25" w:rsidR="003F25AC" w:rsidRDefault="003F25AC" w:rsidP="003F25AC">
      <w:pPr>
        <w:pStyle w:val="BodyText"/>
        <w:ind w:left="2256" w:right="449"/>
        <w:rPr>
          <w:spacing w:val="-3"/>
        </w:rPr>
      </w:pPr>
      <w:r>
        <w:rPr>
          <w:i/>
          <w:iCs/>
          <w:spacing w:val="-3"/>
        </w:rPr>
        <w:t xml:space="preserve">Extra-legal factors in </w:t>
      </w:r>
      <w:r w:rsidR="001B4550">
        <w:rPr>
          <w:i/>
          <w:iCs/>
          <w:spacing w:val="-3"/>
          <w:lang w:bidi="he-IL"/>
        </w:rPr>
        <w:t>the law enforcement system</w:t>
      </w:r>
      <w:r>
        <w:rPr>
          <w:i/>
          <w:iCs/>
          <w:spacing w:val="-3"/>
        </w:rPr>
        <w:t>,</w:t>
      </w:r>
      <w:r>
        <w:rPr>
          <w:spacing w:val="-3"/>
        </w:rPr>
        <w:t xml:space="preserve"> seminar for </w:t>
      </w:r>
      <w:r w:rsidR="00053A5E">
        <w:t xml:space="preserve">undergraduate </w:t>
      </w:r>
      <w:r>
        <w:rPr>
          <w:spacing w:val="-3"/>
        </w:rPr>
        <w:t xml:space="preserve">students, Ashkelon </w:t>
      </w:r>
      <w:r>
        <w:t xml:space="preserve">Academic </w:t>
      </w:r>
      <w:r>
        <w:rPr>
          <w:spacing w:val="-3"/>
        </w:rPr>
        <w:t>College.</w:t>
      </w:r>
    </w:p>
    <w:p w14:paraId="2B422AA4" w14:textId="77777777" w:rsidR="003F25AC" w:rsidRDefault="003F25AC" w:rsidP="007C3163">
      <w:pPr>
        <w:pStyle w:val="BodyText"/>
        <w:ind w:left="2256" w:right="449"/>
        <w:rPr>
          <w:spacing w:val="-3"/>
        </w:rPr>
      </w:pPr>
    </w:p>
    <w:p w14:paraId="62DF37D3" w14:textId="6AE46F24" w:rsidR="007C3163" w:rsidRDefault="007C3163" w:rsidP="007C3163">
      <w:pPr>
        <w:pStyle w:val="BodyText"/>
        <w:ind w:left="2256" w:right="449"/>
        <w:rPr>
          <w:spacing w:val="-3"/>
        </w:rPr>
      </w:pPr>
      <w:r w:rsidRPr="00AF55FA">
        <w:rPr>
          <w:i/>
          <w:iCs/>
          <w:spacing w:val="-3"/>
        </w:rPr>
        <w:t>Penology</w:t>
      </w:r>
      <w:r w:rsidR="005D588B">
        <w:rPr>
          <w:i/>
          <w:iCs/>
          <w:spacing w:val="-3"/>
        </w:rPr>
        <w:t>/Corrections</w:t>
      </w:r>
      <w:r>
        <w:rPr>
          <w:spacing w:val="-3"/>
        </w:rPr>
        <w:t xml:space="preserve"> for </w:t>
      </w:r>
      <w:r w:rsidR="00053A5E">
        <w:t xml:space="preserve">undergraduate </w:t>
      </w:r>
      <w:r>
        <w:rPr>
          <w:spacing w:val="-3"/>
        </w:rPr>
        <w:t xml:space="preserve">students, Ashkelon </w:t>
      </w:r>
      <w:r>
        <w:t xml:space="preserve">Academic </w:t>
      </w:r>
      <w:r>
        <w:rPr>
          <w:spacing w:val="-3"/>
        </w:rPr>
        <w:t>College.</w:t>
      </w:r>
    </w:p>
    <w:p w14:paraId="286D8A6C" w14:textId="77777777" w:rsidR="007C3163" w:rsidRDefault="007C3163" w:rsidP="007C3163">
      <w:pPr>
        <w:pStyle w:val="BodyText"/>
        <w:ind w:left="2256" w:right="449"/>
        <w:rPr>
          <w:spacing w:val="-3"/>
        </w:rPr>
      </w:pPr>
    </w:p>
    <w:p w14:paraId="0D6412E0" w14:textId="7A82D792" w:rsidR="007C3163" w:rsidRDefault="007C3163" w:rsidP="007C3163">
      <w:pPr>
        <w:pStyle w:val="BodyText"/>
        <w:ind w:left="2256" w:right="449"/>
        <w:rPr>
          <w:spacing w:val="-3"/>
        </w:rPr>
      </w:pPr>
      <w:r w:rsidRPr="00AF55FA">
        <w:rPr>
          <w:i/>
          <w:iCs/>
          <w:spacing w:val="-3"/>
        </w:rPr>
        <w:t>Addiction</w:t>
      </w:r>
      <w:r>
        <w:rPr>
          <w:spacing w:val="-3"/>
        </w:rPr>
        <w:t xml:space="preserve"> for </w:t>
      </w:r>
      <w:r w:rsidR="00053A5E">
        <w:t xml:space="preserve">undergraduate </w:t>
      </w:r>
      <w:r>
        <w:rPr>
          <w:spacing w:val="-3"/>
        </w:rPr>
        <w:t xml:space="preserve">students, Ashkelon </w:t>
      </w:r>
      <w:r>
        <w:t xml:space="preserve">Academic </w:t>
      </w:r>
      <w:r>
        <w:rPr>
          <w:spacing w:val="-3"/>
        </w:rPr>
        <w:t>College.</w:t>
      </w:r>
    </w:p>
    <w:p w14:paraId="5334D358" w14:textId="77777777" w:rsidR="007C3163" w:rsidRDefault="007C3163" w:rsidP="007C3163">
      <w:pPr>
        <w:pStyle w:val="BodyText"/>
        <w:ind w:left="2256" w:right="449"/>
        <w:rPr>
          <w:spacing w:val="-3"/>
        </w:rPr>
      </w:pPr>
    </w:p>
    <w:p w14:paraId="2C9CCB1C" w14:textId="0895023D" w:rsidR="007C3163" w:rsidRDefault="007C3163" w:rsidP="007C3163">
      <w:pPr>
        <w:pStyle w:val="BodyText"/>
        <w:ind w:left="2256" w:right="449"/>
        <w:rPr>
          <w:spacing w:val="-3"/>
        </w:rPr>
      </w:pPr>
      <w:r w:rsidRPr="0012167E">
        <w:rPr>
          <w:i/>
          <w:iCs/>
          <w:spacing w:val="-3"/>
        </w:rPr>
        <w:t>Juvenile Delinquency</w:t>
      </w:r>
      <w:r>
        <w:rPr>
          <w:spacing w:val="-3"/>
        </w:rPr>
        <w:t xml:space="preserve"> for </w:t>
      </w:r>
      <w:r w:rsidR="00053A5E">
        <w:t xml:space="preserve">undergraduate </w:t>
      </w:r>
      <w:r>
        <w:rPr>
          <w:spacing w:val="-3"/>
        </w:rPr>
        <w:t xml:space="preserve">students, Ashkelon </w:t>
      </w:r>
      <w:r>
        <w:t xml:space="preserve">Academic </w:t>
      </w:r>
      <w:r>
        <w:rPr>
          <w:spacing w:val="-3"/>
        </w:rPr>
        <w:t>College.</w:t>
      </w:r>
    </w:p>
    <w:p w14:paraId="6B8D1ACD" w14:textId="77777777" w:rsidR="0071263E" w:rsidRDefault="0071263E">
      <w:pPr>
        <w:pStyle w:val="BodyText"/>
        <w:rPr>
          <w:sz w:val="22"/>
        </w:rPr>
      </w:pPr>
    </w:p>
    <w:p w14:paraId="12DD8799" w14:textId="4AD2DD22" w:rsidR="00B7427B" w:rsidRDefault="00DA5C96" w:rsidP="00660C1E">
      <w:pPr>
        <w:pStyle w:val="BodyText"/>
        <w:tabs>
          <w:tab w:val="left" w:pos="2256"/>
        </w:tabs>
        <w:ind w:left="2256" w:right="790" w:hanging="2055"/>
        <w:jc w:val="both"/>
      </w:pPr>
      <w:r>
        <w:rPr>
          <w:spacing w:val="-3"/>
        </w:rPr>
        <w:t>2014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D5103B">
        <w:t>201</w:t>
      </w:r>
      <w:r w:rsidR="00BD0523">
        <w:t>8</w:t>
      </w:r>
      <w:r w:rsidR="00B7427B">
        <w:tab/>
      </w:r>
      <w:r w:rsidR="00BD0523">
        <w:t xml:space="preserve">adjunct </w:t>
      </w:r>
      <w:r w:rsidR="00B7427B">
        <w:t>Lecturer</w:t>
      </w:r>
      <w:r w:rsidR="00BD0523">
        <w:t xml:space="preserve"> and teaching assista</w:t>
      </w:r>
      <w:r w:rsidR="00681C00">
        <w:t>nt</w:t>
      </w:r>
      <w:r w:rsidR="00B7427B">
        <w:t>:</w:t>
      </w:r>
    </w:p>
    <w:p w14:paraId="6B8D1ACF" w14:textId="77777777" w:rsidR="0071263E" w:rsidRDefault="0071263E">
      <w:pPr>
        <w:pStyle w:val="BodyText"/>
        <w:spacing w:before="1"/>
      </w:pPr>
    </w:p>
    <w:p w14:paraId="6B8D1AD0" w14:textId="57839DEC" w:rsidR="0071263E" w:rsidRDefault="00DA5C96">
      <w:pPr>
        <w:pStyle w:val="BodyText"/>
        <w:ind w:left="2256"/>
      </w:pPr>
      <w:r w:rsidRPr="00E60B22">
        <w:rPr>
          <w:i/>
          <w:iCs/>
        </w:rPr>
        <w:t xml:space="preserve">Empirical </w:t>
      </w:r>
      <w:r w:rsidRPr="00E60B22">
        <w:rPr>
          <w:i/>
          <w:iCs/>
          <w:spacing w:val="-3"/>
        </w:rPr>
        <w:t>Research</w:t>
      </w:r>
      <w:r w:rsidR="00E60B22">
        <w:rPr>
          <w:spacing w:val="-3"/>
        </w:rPr>
        <w:t xml:space="preserve"> for</w:t>
      </w:r>
      <w:r>
        <w:rPr>
          <w:spacing w:val="-3"/>
        </w:rPr>
        <w:t xml:space="preserve"> </w:t>
      </w:r>
      <w:r w:rsidR="00053A5E">
        <w:rPr>
          <w:spacing w:val="-2"/>
        </w:rPr>
        <w:t xml:space="preserve">graduate </w:t>
      </w:r>
      <w:r>
        <w:t xml:space="preserve">students, </w:t>
      </w:r>
      <w:r>
        <w:rPr>
          <w:spacing w:val="-3"/>
        </w:rPr>
        <w:t xml:space="preserve">Institute </w:t>
      </w:r>
      <w:r>
        <w:t xml:space="preserve">of Criminology (Hebrew </w:t>
      </w:r>
      <w:r>
        <w:rPr>
          <w:spacing w:val="-3"/>
        </w:rPr>
        <w:t>University)</w:t>
      </w:r>
    </w:p>
    <w:p w14:paraId="6B8D1AD1" w14:textId="77777777" w:rsidR="0071263E" w:rsidRDefault="0071263E">
      <w:pPr>
        <w:pStyle w:val="BodyText"/>
      </w:pPr>
    </w:p>
    <w:p w14:paraId="6B8D1AD2" w14:textId="6F4E56AD" w:rsidR="0071263E" w:rsidRDefault="00DA5C96">
      <w:pPr>
        <w:pStyle w:val="BodyText"/>
        <w:ind w:left="2256" w:right="449" w:firstLine="4"/>
      </w:pPr>
      <w:r w:rsidRPr="00E60B22">
        <w:rPr>
          <w:i/>
          <w:iCs/>
          <w:spacing w:val="-3"/>
        </w:rPr>
        <w:t xml:space="preserve">Academic </w:t>
      </w:r>
      <w:r w:rsidRPr="00E60B22">
        <w:rPr>
          <w:i/>
          <w:iCs/>
        </w:rPr>
        <w:t>Literacy Skills</w:t>
      </w:r>
      <w:r>
        <w:rPr>
          <w:spacing w:val="-3"/>
        </w:rPr>
        <w:t xml:space="preserve"> </w:t>
      </w:r>
      <w:r>
        <w:t xml:space="preserve">for </w:t>
      </w:r>
      <w:r w:rsidR="00053A5E">
        <w:rPr>
          <w:spacing w:val="-2"/>
        </w:rPr>
        <w:t xml:space="preserve">graduate </w:t>
      </w:r>
      <w:r>
        <w:rPr>
          <w:spacing w:val="-3"/>
        </w:rPr>
        <w:t xml:space="preserve">students, Institute </w:t>
      </w:r>
      <w:r>
        <w:t>of Criminology (Hebrew University).</w:t>
      </w:r>
    </w:p>
    <w:p w14:paraId="6B8D1AD3" w14:textId="77777777" w:rsidR="0071263E" w:rsidRDefault="0071263E">
      <w:pPr>
        <w:pStyle w:val="BodyText"/>
      </w:pPr>
    </w:p>
    <w:p w14:paraId="6B8D1AD4" w14:textId="2B6012ED" w:rsidR="0071263E" w:rsidRDefault="00DA5C96">
      <w:pPr>
        <w:pStyle w:val="BodyText"/>
        <w:ind w:left="2256" w:right="449"/>
      </w:pPr>
      <w:r w:rsidRPr="00E60B22">
        <w:rPr>
          <w:i/>
          <w:iCs/>
          <w:spacing w:val="-3"/>
        </w:rPr>
        <w:t xml:space="preserve">Theories </w:t>
      </w:r>
      <w:r w:rsidRPr="00E60B22">
        <w:rPr>
          <w:i/>
          <w:iCs/>
        </w:rPr>
        <w:t>in Policing</w:t>
      </w:r>
      <w:r w:rsidR="00B7427B">
        <w:t xml:space="preserve"> </w:t>
      </w:r>
      <w:r>
        <w:rPr>
          <w:spacing w:val="-3"/>
        </w:rPr>
        <w:t xml:space="preserve">for </w:t>
      </w:r>
      <w:r w:rsidR="00053A5E">
        <w:t xml:space="preserve">undergraduate </w:t>
      </w:r>
      <w:r>
        <w:rPr>
          <w:spacing w:val="-3"/>
        </w:rPr>
        <w:t xml:space="preserve">students, Ashkelon </w:t>
      </w:r>
      <w:r>
        <w:t xml:space="preserve">Academic </w:t>
      </w:r>
      <w:r>
        <w:rPr>
          <w:spacing w:val="-3"/>
        </w:rPr>
        <w:t>College.</w:t>
      </w:r>
    </w:p>
    <w:p w14:paraId="7CB11F42" w14:textId="77777777" w:rsidR="0034416B" w:rsidRDefault="0034416B">
      <w:pPr>
        <w:pStyle w:val="BodyText"/>
        <w:spacing w:before="72"/>
        <w:ind w:left="2256"/>
        <w:rPr>
          <w:spacing w:val="-3"/>
        </w:rPr>
      </w:pPr>
    </w:p>
    <w:p w14:paraId="6B8D1AD6" w14:textId="30B0C375" w:rsidR="0071263E" w:rsidRDefault="00DA5C96">
      <w:pPr>
        <w:pStyle w:val="BodyText"/>
        <w:spacing w:before="72"/>
        <w:ind w:left="2256"/>
      </w:pPr>
      <w:r>
        <w:rPr>
          <w:spacing w:val="-3"/>
        </w:rPr>
        <w:t xml:space="preserve">Teacher assistant </w:t>
      </w:r>
      <w:r>
        <w:t xml:space="preserve">in </w:t>
      </w:r>
      <w:r>
        <w:rPr>
          <w:spacing w:val="-3"/>
        </w:rPr>
        <w:t xml:space="preserve">"Master </w:t>
      </w:r>
      <w:r>
        <w:t xml:space="preserve">Thesis Workshop" </w:t>
      </w:r>
      <w:r>
        <w:rPr>
          <w:spacing w:val="-3"/>
        </w:rPr>
        <w:t xml:space="preserve">for </w:t>
      </w:r>
      <w:r w:rsidR="00053A5E">
        <w:t>graduate</w:t>
      </w:r>
      <w:r>
        <w:rPr>
          <w:spacing w:val="-3"/>
        </w:rPr>
        <w:t xml:space="preserve"> students (Hebrew University).</w:t>
      </w:r>
    </w:p>
    <w:p w14:paraId="6B8D1AD7" w14:textId="77777777" w:rsidR="0071263E" w:rsidRDefault="0071263E">
      <w:pPr>
        <w:pStyle w:val="BodyText"/>
      </w:pPr>
    </w:p>
    <w:p w14:paraId="6B8D1AD8" w14:textId="3D3F5DB0" w:rsidR="0071263E" w:rsidRDefault="00DA5C96">
      <w:pPr>
        <w:pStyle w:val="BodyText"/>
        <w:ind w:left="2256"/>
      </w:pPr>
      <w:r>
        <w:lastRenderedPageBreak/>
        <w:t xml:space="preserve">Teacher assistant </w:t>
      </w:r>
      <w:r w:rsidR="00053A5E">
        <w:t>in</w:t>
      </w:r>
      <w:r>
        <w:t xml:space="preserve"> "Advanced </w:t>
      </w:r>
      <w:r w:rsidR="00053A5E">
        <w:t>Applied Statistics</w:t>
      </w:r>
      <w:r>
        <w:t>"</w:t>
      </w:r>
    </w:p>
    <w:p w14:paraId="6B8D1AD9" w14:textId="77777777" w:rsidR="0071263E" w:rsidRDefault="0071263E">
      <w:pPr>
        <w:pStyle w:val="BodyText"/>
        <w:rPr>
          <w:sz w:val="26"/>
        </w:rPr>
      </w:pPr>
    </w:p>
    <w:p w14:paraId="6B8D1ADA" w14:textId="77777777" w:rsidR="0071263E" w:rsidRDefault="0071263E">
      <w:pPr>
        <w:pStyle w:val="BodyText"/>
        <w:rPr>
          <w:sz w:val="22"/>
        </w:rPr>
      </w:pPr>
    </w:p>
    <w:p w14:paraId="6B8D1ADD" w14:textId="7C11491B" w:rsidR="0071263E" w:rsidRDefault="00DA5C96" w:rsidP="00EB2292">
      <w:pPr>
        <w:pStyle w:val="BodyText"/>
        <w:tabs>
          <w:tab w:val="left" w:pos="2260"/>
        </w:tabs>
        <w:ind w:left="2256" w:right="449" w:hanging="2055"/>
      </w:pPr>
      <w:r>
        <w:rPr>
          <w:spacing w:val="-3"/>
        </w:rPr>
        <w:t>2011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2013</w:t>
      </w:r>
      <w:r>
        <w:tab/>
      </w:r>
      <w:r>
        <w:tab/>
        <w:t>Teacher assistant in "</w:t>
      </w:r>
      <w:r w:rsidR="00053A5E">
        <w:t xml:space="preserve">Applied Statistics </w:t>
      </w:r>
      <w:r>
        <w:t>in Criminal Justice"</w:t>
      </w:r>
    </w:p>
    <w:p w14:paraId="6B8D1ADE" w14:textId="77777777" w:rsidR="0071263E" w:rsidRDefault="00DA5C96">
      <w:pPr>
        <w:pStyle w:val="BodyText"/>
        <w:ind w:left="2256"/>
      </w:pPr>
      <w:r>
        <w:t>M.A studies in Criminology.</w:t>
      </w:r>
    </w:p>
    <w:p w14:paraId="6B8D1ADF" w14:textId="77777777" w:rsidR="0071263E" w:rsidRDefault="0071263E">
      <w:pPr>
        <w:pStyle w:val="BodyText"/>
        <w:spacing w:before="1"/>
      </w:pPr>
    </w:p>
    <w:p w14:paraId="6B8D1AE0" w14:textId="5A6EC413" w:rsidR="0071263E" w:rsidRDefault="00DA5C96">
      <w:pPr>
        <w:pStyle w:val="BodyText"/>
        <w:ind w:left="2256"/>
      </w:pPr>
      <w:r>
        <w:rPr>
          <w:spacing w:val="-3"/>
        </w:rPr>
        <w:t xml:space="preserve">Teacher assistant </w:t>
      </w:r>
      <w:r>
        <w:t>in "M.A</w:t>
      </w:r>
      <w:r w:rsidR="000A27A4">
        <w:t>.</w:t>
      </w:r>
      <w:r>
        <w:t xml:space="preserve"> </w:t>
      </w:r>
      <w:r>
        <w:rPr>
          <w:spacing w:val="-3"/>
        </w:rPr>
        <w:t xml:space="preserve">Workshop </w:t>
      </w:r>
      <w:r>
        <w:t xml:space="preserve">and </w:t>
      </w:r>
      <w:r>
        <w:rPr>
          <w:spacing w:val="-3"/>
        </w:rPr>
        <w:t xml:space="preserve">concluding </w:t>
      </w:r>
      <w:r>
        <w:t xml:space="preserve">paper" for </w:t>
      </w:r>
      <w:r w:rsidR="00053A5E">
        <w:rPr>
          <w:spacing w:val="-3"/>
        </w:rPr>
        <w:t xml:space="preserve">graduate </w:t>
      </w:r>
      <w:r>
        <w:rPr>
          <w:spacing w:val="-3"/>
        </w:rPr>
        <w:t xml:space="preserve">students </w:t>
      </w:r>
      <w:r>
        <w:t xml:space="preserve">in Criminology </w:t>
      </w:r>
      <w:r>
        <w:rPr>
          <w:spacing w:val="-3"/>
        </w:rPr>
        <w:t>(Law Enforcement track).</w:t>
      </w:r>
    </w:p>
    <w:p w14:paraId="6B8D1AE1" w14:textId="77777777" w:rsidR="0071263E" w:rsidRDefault="0071263E">
      <w:pPr>
        <w:pStyle w:val="BodyText"/>
      </w:pPr>
    </w:p>
    <w:p w14:paraId="6B8D1AE2" w14:textId="498FE634" w:rsidR="0071263E" w:rsidRDefault="00DA5C96">
      <w:pPr>
        <w:pStyle w:val="BodyText"/>
        <w:ind w:left="2256" w:right="467"/>
      </w:pPr>
      <w:r>
        <w:rPr>
          <w:spacing w:val="-3"/>
        </w:rPr>
        <w:t xml:space="preserve">Teacher assistant </w:t>
      </w:r>
      <w:r>
        <w:t>in "Policing Terrorism"</w:t>
      </w:r>
      <w:r>
        <w:rPr>
          <w:spacing w:val="-3"/>
        </w:rPr>
        <w:t xml:space="preserve">. </w:t>
      </w:r>
      <w:r>
        <w:t xml:space="preserve">M.A studies in </w:t>
      </w:r>
      <w:r>
        <w:rPr>
          <w:spacing w:val="-3"/>
        </w:rPr>
        <w:t>Criminology.</w:t>
      </w:r>
    </w:p>
    <w:p w14:paraId="6B8D1AE3" w14:textId="77777777" w:rsidR="0071263E" w:rsidRDefault="0071263E">
      <w:pPr>
        <w:pStyle w:val="BodyText"/>
      </w:pPr>
    </w:p>
    <w:p w14:paraId="6B8D1AE4" w14:textId="467C7A86" w:rsidR="0071263E" w:rsidRDefault="00DA5C96">
      <w:pPr>
        <w:pStyle w:val="BodyText"/>
        <w:ind w:left="2256" w:right="449" w:firstLine="4"/>
        <w:rPr>
          <w:spacing w:val="-3"/>
        </w:rPr>
      </w:pPr>
      <w:r>
        <w:rPr>
          <w:spacing w:val="-3"/>
        </w:rPr>
        <w:t xml:space="preserve">Teacher assistant </w:t>
      </w:r>
      <w:r>
        <w:t xml:space="preserve">in </w:t>
      </w:r>
      <w:r>
        <w:rPr>
          <w:spacing w:val="-3"/>
        </w:rPr>
        <w:t xml:space="preserve">"Theoretical </w:t>
      </w:r>
      <w:r w:rsidR="00053A5E">
        <w:rPr>
          <w:spacing w:val="-3"/>
        </w:rPr>
        <w:t xml:space="preserve">Aspects </w:t>
      </w:r>
      <w:r>
        <w:t xml:space="preserve">in </w:t>
      </w:r>
      <w:r w:rsidR="00053A5E">
        <w:t xml:space="preserve">Law </w:t>
      </w:r>
      <w:r>
        <w:rPr>
          <w:spacing w:val="-3"/>
        </w:rPr>
        <w:t xml:space="preserve">Enforcement". </w:t>
      </w:r>
      <w:r>
        <w:t xml:space="preserve">M.A studies in </w:t>
      </w:r>
      <w:r>
        <w:rPr>
          <w:spacing w:val="-3"/>
        </w:rPr>
        <w:t>Criminology.</w:t>
      </w:r>
    </w:p>
    <w:p w14:paraId="6D3888BB" w14:textId="77777777" w:rsidR="00F33181" w:rsidRDefault="00F33181">
      <w:pPr>
        <w:pStyle w:val="BodyText"/>
        <w:ind w:left="2256" w:right="449" w:firstLine="4"/>
        <w:rPr>
          <w:spacing w:val="-3"/>
        </w:rPr>
      </w:pPr>
    </w:p>
    <w:p w14:paraId="69834A1B" w14:textId="77777777" w:rsidR="00F33181" w:rsidRDefault="00F33181">
      <w:pPr>
        <w:pStyle w:val="BodyText"/>
        <w:ind w:left="2256" w:right="449" w:firstLine="4"/>
        <w:rPr>
          <w:spacing w:val="-3"/>
        </w:rPr>
      </w:pPr>
    </w:p>
    <w:p w14:paraId="558FECEF" w14:textId="771CA5EF" w:rsidR="00F33181" w:rsidRDefault="000C0AEF" w:rsidP="000C0AEF">
      <w:pPr>
        <w:pStyle w:val="BodyText"/>
        <w:ind w:left="2256" w:right="449" w:hanging="2076"/>
      </w:pPr>
      <w:r>
        <w:rPr>
          <w:spacing w:val="-3"/>
        </w:rPr>
        <w:t xml:space="preserve">Research </w:t>
      </w:r>
      <w:r w:rsidR="006826DB">
        <w:rPr>
          <w:spacing w:val="-3"/>
        </w:rPr>
        <w:t>and other Exper</w:t>
      </w:r>
      <w:r w:rsidR="00860FE5">
        <w:rPr>
          <w:spacing w:val="-3"/>
        </w:rPr>
        <w:t>tise</w:t>
      </w:r>
    </w:p>
    <w:p w14:paraId="6B8D1AE5" w14:textId="77777777" w:rsidR="0071263E" w:rsidRDefault="0071263E">
      <w:pPr>
        <w:pStyle w:val="BodyText"/>
      </w:pPr>
    </w:p>
    <w:p w14:paraId="24EE3B8C" w14:textId="77777777" w:rsidR="00660C1E" w:rsidRDefault="00660C1E">
      <w:pPr>
        <w:pStyle w:val="BodyText"/>
        <w:tabs>
          <w:tab w:val="left" w:pos="2256"/>
        </w:tabs>
        <w:spacing w:before="1"/>
        <w:ind w:left="201"/>
        <w:rPr>
          <w:spacing w:val="-2"/>
        </w:rPr>
      </w:pPr>
    </w:p>
    <w:p w14:paraId="1CE22CD7" w14:textId="3FA0F634" w:rsidR="00CF261B" w:rsidRDefault="00CF261B" w:rsidP="00CF261B">
      <w:pPr>
        <w:pStyle w:val="BodyText"/>
        <w:tabs>
          <w:tab w:val="left" w:pos="2256"/>
        </w:tabs>
        <w:spacing w:before="1"/>
        <w:ind w:left="2250" w:hanging="2070"/>
      </w:pPr>
      <w:r>
        <w:rPr>
          <w:spacing w:val="-3"/>
        </w:rPr>
        <w:t>2014 – 2019</w:t>
      </w:r>
      <w:r>
        <w:rPr>
          <w:spacing w:val="-3"/>
        </w:rPr>
        <w:tab/>
      </w:r>
      <w:r>
        <w:rPr>
          <w:spacing w:val="-3"/>
        </w:rPr>
        <w:tab/>
        <w:t>Project</w:t>
      </w:r>
      <w:r>
        <w:rPr>
          <w:spacing w:val="-6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prison</w:t>
      </w:r>
      <w:r>
        <w:rPr>
          <w:spacing w:val="-9"/>
        </w:rPr>
        <w:t xml:space="preserve"> </w:t>
      </w:r>
      <w:r>
        <w:rPr>
          <w:spacing w:val="-3"/>
        </w:rPr>
        <w:t>rehabilitation</w:t>
      </w:r>
      <w:r>
        <w:rPr>
          <w:spacing w:val="-8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rPr>
          <w:spacing w:val="-3"/>
        </w:rPr>
        <w:t xml:space="preserve">evaluation research </w:t>
      </w:r>
      <w:r>
        <w:rPr>
          <w:spacing w:val="-2"/>
        </w:rPr>
        <w:t xml:space="preserve">headed </w:t>
      </w:r>
      <w:r>
        <w:t xml:space="preserve">by Professor </w:t>
      </w:r>
      <w:r>
        <w:rPr>
          <w:spacing w:val="-3"/>
        </w:rPr>
        <w:t xml:space="preserve">Weisburd, </w:t>
      </w:r>
      <w:r>
        <w:t xml:space="preserve">Professor </w:t>
      </w:r>
      <w:proofErr w:type="spellStart"/>
      <w:r>
        <w:rPr>
          <w:spacing w:val="-3"/>
        </w:rPr>
        <w:t>Hasisi</w:t>
      </w:r>
      <w:proofErr w:type="spellEnd"/>
      <w:r>
        <w:rPr>
          <w:spacing w:val="-3"/>
        </w:rPr>
        <w:t xml:space="preserve"> and Professor</w:t>
      </w:r>
      <w:r>
        <w:rPr>
          <w:spacing w:val="-7"/>
        </w:rPr>
        <w:t xml:space="preserve"> </w:t>
      </w:r>
      <w:r>
        <w:t>Shoham.</w:t>
      </w:r>
    </w:p>
    <w:p w14:paraId="1F8D307E" w14:textId="77777777" w:rsidR="00A95218" w:rsidRDefault="00A95218" w:rsidP="00CF261B">
      <w:pPr>
        <w:pStyle w:val="BodyText"/>
        <w:tabs>
          <w:tab w:val="left" w:pos="2256"/>
        </w:tabs>
        <w:spacing w:before="1"/>
        <w:ind w:left="2250" w:hanging="2070"/>
      </w:pPr>
    </w:p>
    <w:p w14:paraId="213785C7" w14:textId="196A618F" w:rsidR="008F400A" w:rsidRDefault="008F400A" w:rsidP="00814CBF">
      <w:pPr>
        <w:pStyle w:val="BodyText"/>
        <w:tabs>
          <w:tab w:val="left" w:pos="2260"/>
        </w:tabs>
        <w:spacing w:before="1"/>
        <w:ind w:left="2250" w:hanging="2070"/>
      </w:pPr>
      <w:r>
        <w:rPr>
          <w:spacing w:val="-3"/>
        </w:rPr>
        <w:t>2011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2013</w:t>
      </w:r>
      <w:r>
        <w:tab/>
      </w:r>
      <w:r>
        <w:tab/>
      </w:r>
      <w:r>
        <w:rPr>
          <w:spacing w:val="-3"/>
        </w:rPr>
        <w:t xml:space="preserve">Research assistant </w:t>
      </w:r>
      <w:r>
        <w:t xml:space="preserve">in the </w:t>
      </w:r>
      <w:r>
        <w:rPr>
          <w:spacing w:val="-3"/>
        </w:rPr>
        <w:t xml:space="preserve">prison rehabilitation program evaluation research </w:t>
      </w:r>
      <w:r>
        <w:rPr>
          <w:spacing w:val="-2"/>
        </w:rPr>
        <w:t xml:space="preserve">headed </w:t>
      </w:r>
      <w:r>
        <w:t xml:space="preserve">by Professor </w:t>
      </w:r>
      <w:r>
        <w:rPr>
          <w:spacing w:val="-3"/>
        </w:rPr>
        <w:t xml:space="preserve">Weisburd, </w:t>
      </w:r>
      <w:r>
        <w:t xml:space="preserve">Professor </w:t>
      </w:r>
      <w:proofErr w:type="spellStart"/>
      <w:r>
        <w:rPr>
          <w:spacing w:val="-3"/>
        </w:rPr>
        <w:t>Hasisi</w:t>
      </w:r>
      <w:proofErr w:type="spellEnd"/>
      <w:r>
        <w:rPr>
          <w:spacing w:val="-3"/>
        </w:rPr>
        <w:t xml:space="preserve"> and Professor</w:t>
      </w:r>
      <w:r>
        <w:rPr>
          <w:spacing w:val="-7"/>
        </w:rPr>
        <w:t xml:space="preserve"> </w:t>
      </w:r>
      <w:r>
        <w:t>Shoham.</w:t>
      </w:r>
    </w:p>
    <w:p w14:paraId="6296B33D" w14:textId="77777777" w:rsidR="008F400A" w:rsidRDefault="008F400A" w:rsidP="008F400A">
      <w:pPr>
        <w:pStyle w:val="BodyText"/>
        <w:tabs>
          <w:tab w:val="left" w:pos="2260"/>
        </w:tabs>
        <w:ind w:left="2256" w:right="449" w:hanging="2055"/>
      </w:pPr>
    </w:p>
    <w:p w14:paraId="4ECC5CB6" w14:textId="77777777" w:rsidR="008F400A" w:rsidRDefault="008F400A" w:rsidP="008F400A">
      <w:pPr>
        <w:pStyle w:val="BodyText"/>
        <w:tabs>
          <w:tab w:val="left" w:pos="2256"/>
        </w:tabs>
        <w:ind w:left="2256" w:right="1184" w:hanging="2055"/>
      </w:pPr>
      <w:r>
        <w:rPr>
          <w:spacing w:val="-3"/>
        </w:rPr>
        <w:t>2009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2011</w:t>
      </w:r>
      <w:r>
        <w:tab/>
      </w:r>
      <w:r>
        <w:rPr>
          <w:spacing w:val="-3"/>
        </w:rPr>
        <w:t xml:space="preserve">Member </w:t>
      </w:r>
      <w:r>
        <w:t xml:space="preserve">of the care staff - </w:t>
      </w:r>
      <w:r>
        <w:rPr>
          <w:spacing w:val="-3"/>
        </w:rPr>
        <w:t>"Beit Hana", Delinquent</w:t>
      </w:r>
      <w:r>
        <w:rPr>
          <w:spacing w:val="-22"/>
        </w:rPr>
        <w:t xml:space="preserve"> </w:t>
      </w:r>
      <w:r>
        <w:rPr>
          <w:spacing w:val="-3"/>
        </w:rPr>
        <w:t>youth rehabilitation</w:t>
      </w:r>
      <w:r>
        <w:rPr>
          <w:spacing w:val="-6"/>
        </w:rPr>
        <w:t xml:space="preserve"> </w:t>
      </w:r>
      <w:r>
        <w:t>hostel.</w:t>
      </w:r>
    </w:p>
    <w:p w14:paraId="110D9E8B" w14:textId="77777777" w:rsidR="008F400A" w:rsidRDefault="008F400A" w:rsidP="008F400A">
      <w:pPr>
        <w:pStyle w:val="BodyText"/>
      </w:pPr>
    </w:p>
    <w:p w14:paraId="5287E79A" w14:textId="77777777" w:rsidR="008F400A" w:rsidRDefault="008F400A" w:rsidP="008F400A">
      <w:pPr>
        <w:pStyle w:val="BodyText"/>
        <w:tabs>
          <w:tab w:val="left" w:pos="2256"/>
        </w:tabs>
        <w:spacing w:before="1"/>
        <w:ind w:left="201"/>
        <w:rPr>
          <w:spacing w:val="-2"/>
        </w:rPr>
      </w:pPr>
      <w:r>
        <w:rPr>
          <w:spacing w:val="-3"/>
        </w:rPr>
        <w:t>2007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2010</w:t>
      </w:r>
      <w:r>
        <w:tab/>
        <w:t>Deputy</w:t>
      </w:r>
      <w:r>
        <w:rPr>
          <w:spacing w:val="-10"/>
        </w:rPr>
        <w:t xml:space="preserve"> </w:t>
      </w:r>
      <w:r>
        <w:t>manager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3"/>
        </w:rPr>
        <w:t>department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King</w:t>
      </w:r>
      <w:r>
        <w:rPr>
          <w:spacing w:val="-7"/>
        </w:rPr>
        <w:t xml:space="preserve"> </w:t>
      </w:r>
      <w:r>
        <w:rPr>
          <w:spacing w:val="-3"/>
        </w:rPr>
        <w:t>David</w:t>
      </w:r>
      <w:r>
        <w:rPr>
          <w:spacing w:val="-5"/>
        </w:rPr>
        <w:t xml:space="preserve"> </w:t>
      </w:r>
      <w:r>
        <w:rPr>
          <w:spacing w:val="-2"/>
        </w:rPr>
        <w:t>Hotel.</w:t>
      </w:r>
    </w:p>
    <w:p w14:paraId="79F49CCE" w14:textId="77777777" w:rsidR="00427848" w:rsidRDefault="00427848" w:rsidP="008F400A">
      <w:pPr>
        <w:pStyle w:val="BodyText"/>
        <w:tabs>
          <w:tab w:val="left" w:pos="2256"/>
        </w:tabs>
        <w:spacing w:before="1"/>
        <w:ind w:left="201"/>
        <w:rPr>
          <w:spacing w:val="-2"/>
        </w:rPr>
      </w:pPr>
    </w:p>
    <w:p w14:paraId="5E1FE85D" w14:textId="26B660A2" w:rsidR="00427848" w:rsidRDefault="00427848" w:rsidP="00A95218">
      <w:pPr>
        <w:pStyle w:val="BodyText"/>
        <w:tabs>
          <w:tab w:val="left" w:pos="2256"/>
        </w:tabs>
        <w:spacing w:before="1"/>
        <w:ind w:left="2250"/>
        <w:rPr>
          <w:spacing w:val="-2"/>
          <w:lang w:bidi="he-IL"/>
        </w:rPr>
      </w:pPr>
      <w:r>
        <w:rPr>
          <w:spacing w:val="-2"/>
        </w:rPr>
        <w:tab/>
      </w:r>
    </w:p>
    <w:p w14:paraId="6B8D1AEB" w14:textId="128C206C" w:rsidR="0071263E" w:rsidRDefault="00DA5C96">
      <w:pPr>
        <w:pStyle w:val="BodyText"/>
        <w:ind w:left="201"/>
      </w:pPr>
      <w:r>
        <w:t>FELLOWSHIPS, PRIZES AND GRANTS</w:t>
      </w:r>
    </w:p>
    <w:p w14:paraId="3F809A58" w14:textId="77777777" w:rsidR="00745587" w:rsidRDefault="00745587">
      <w:pPr>
        <w:pStyle w:val="BodyText"/>
        <w:ind w:left="201"/>
      </w:pPr>
    </w:p>
    <w:p w14:paraId="05EF76E0" w14:textId="4C228F01" w:rsidR="00745587" w:rsidRDefault="00745587" w:rsidP="007B6058">
      <w:pPr>
        <w:pStyle w:val="BodyText"/>
        <w:ind w:left="2250" w:hanging="2070"/>
        <w:rPr>
          <w:lang w:bidi="he-IL"/>
        </w:rPr>
      </w:pPr>
      <w:r>
        <w:t>2021</w:t>
      </w:r>
      <w:r>
        <w:tab/>
      </w:r>
      <w:r w:rsidR="00053A5E">
        <w:t xml:space="preserve">Recipient of the </w:t>
      </w:r>
      <w:r w:rsidR="00053A5E">
        <w:rPr>
          <w:lang w:bidi="he-IL"/>
        </w:rPr>
        <w:t>Outstanding Researcher</w:t>
      </w:r>
      <w:r w:rsidR="00053A5E">
        <w:rPr>
          <w:rFonts w:hint="cs"/>
          <w:lang w:bidi="he-IL"/>
        </w:rPr>
        <w:t xml:space="preserve"> </w:t>
      </w:r>
      <w:r w:rsidR="00582263">
        <w:rPr>
          <w:rFonts w:hint="cs"/>
          <w:lang w:bidi="he-IL"/>
        </w:rPr>
        <w:t>G</w:t>
      </w:r>
      <w:r w:rsidR="00582263">
        <w:rPr>
          <w:lang w:bidi="he-IL"/>
        </w:rPr>
        <w:t>rant, Ashkelon Academic</w:t>
      </w:r>
      <w:r w:rsidR="007B6058">
        <w:rPr>
          <w:lang w:bidi="he-IL"/>
        </w:rPr>
        <w:t xml:space="preserve"> </w:t>
      </w:r>
      <w:r w:rsidR="00582263">
        <w:rPr>
          <w:lang w:bidi="he-IL"/>
        </w:rPr>
        <w:t>College</w:t>
      </w:r>
      <w:r w:rsidR="00873B24">
        <w:rPr>
          <w:lang w:bidi="he-IL"/>
        </w:rPr>
        <w:t>.</w:t>
      </w:r>
    </w:p>
    <w:p w14:paraId="6B8D1AEC" w14:textId="77777777" w:rsidR="0071263E" w:rsidRDefault="0071263E">
      <w:pPr>
        <w:pStyle w:val="BodyText"/>
      </w:pPr>
    </w:p>
    <w:p w14:paraId="6B8D1AED" w14:textId="64D5076E" w:rsidR="0071263E" w:rsidRDefault="00DA5C96">
      <w:pPr>
        <w:pStyle w:val="BodyText"/>
        <w:tabs>
          <w:tab w:val="left" w:pos="2260"/>
        </w:tabs>
        <w:ind w:left="2261" w:right="152" w:hanging="2060"/>
      </w:pPr>
      <w:r>
        <w:t>2019</w:t>
      </w:r>
      <w:r>
        <w:tab/>
      </w:r>
      <w:r w:rsidR="00053A5E">
        <w:t>Recipient of t</w:t>
      </w:r>
      <w:r>
        <w:t>he Erasmus+ Scholarship for Ph.D. students, Radboud University Summer School, The</w:t>
      </w:r>
      <w:r>
        <w:rPr>
          <w:spacing w:val="-4"/>
        </w:rPr>
        <w:t xml:space="preserve"> </w:t>
      </w:r>
      <w:r>
        <w:t>Netherlands.</w:t>
      </w:r>
    </w:p>
    <w:p w14:paraId="6B8D1AEE" w14:textId="77777777" w:rsidR="0071263E" w:rsidRDefault="0071263E">
      <w:pPr>
        <w:pStyle w:val="BodyText"/>
      </w:pPr>
    </w:p>
    <w:p w14:paraId="6B8D1AEF" w14:textId="5B8B00A5" w:rsidR="0071263E" w:rsidRDefault="00DA5C96">
      <w:pPr>
        <w:pStyle w:val="BodyText"/>
        <w:tabs>
          <w:tab w:val="left" w:pos="2256"/>
        </w:tabs>
        <w:ind w:left="2256" w:right="396" w:hanging="2055"/>
        <w:jc w:val="both"/>
      </w:pPr>
      <w:r>
        <w:t>2018</w:t>
      </w:r>
      <w:r>
        <w:tab/>
      </w:r>
      <w:r w:rsidR="00053A5E">
        <w:t>Recipient of t</w:t>
      </w:r>
      <w:r>
        <w:t>he Harry and Michael Sacher Institute for Legislative</w:t>
      </w:r>
      <w:r>
        <w:rPr>
          <w:spacing w:val="-18"/>
        </w:rPr>
        <w:t xml:space="preserve"> </w:t>
      </w:r>
      <w:r>
        <w:t>Research and Comparative Law Grant for an Excellent Research Proposal (6000</w:t>
      </w:r>
      <w:r>
        <w:rPr>
          <w:spacing w:val="-2"/>
        </w:rPr>
        <w:t xml:space="preserve"> </w:t>
      </w:r>
      <w:r>
        <w:t>N.I.S).</w:t>
      </w:r>
    </w:p>
    <w:p w14:paraId="6B8D1AF0" w14:textId="77777777" w:rsidR="0071263E" w:rsidRDefault="0071263E">
      <w:pPr>
        <w:pStyle w:val="BodyText"/>
        <w:spacing w:before="1"/>
      </w:pPr>
    </w:p>
    <w:p w14:paraId="6B8D1AF1" w14:textId="7E2BEDED" w:rsidR="0071263E" w:rsidRDefault="00DA5C96">
      <w:pPr>
        <w:pStyle w:val="BodyText"/>
        <w:tabs>
          <w:tab w:val="left" w:pos="2256"/>
        </w:tabs>
        <w:ind w:left="2256" w:right="254" w:hanging="2055"/>
      </w:pPr>
      <w:r>
        <w:t>2018</w:t>
      </w:r>
      <w:r>
        <w:tab/>
      </w:r>
      <w:r w:rsidR="00053A5E">
        <w:t>Recipient of t</w:t>
      </w:r>
      <w:r>
        <w:t xml:space="preserve">he Walter </w:t>
      </w:r>
      <w:proofErr w:type="spellStart"/>
      <w:r>
        <w:t>Lebach</w:t>
      </w:r>
      <w:proofErr w:type="spellEnd"/>
      <w:r>
        <w:t xml:space="preserve"> Institute for Jewish-Arab Coexistence</w:t>
      </w:r>
      <w:r>
        <w:rPr>
          <w:spacing w:val="-16"/>
        </w:rPr>
        <w:t xml:space="preserve"> </w:t>
      </w:r>
      <w:r w:rsidR="00053A5E">
        <w:t xml:space="preserve">Through Education </w:t>
      </w:r>
      <w:r>
        <w:t xml:space="preserve">Excellence Scholarship for Ph.D. </w:t>
      </w:r>
      <w:r>
        <w:lastRenderedPageBreak/>
        <w:t>candidates (10,000 N.I.S).</w:t>
      </w:r>
    </w:p>
    <w:p w14:paraId="6B8D1AF2" w14:textId="77777777" w:rsidR="0071263E" w:rsidRDefault="0071263E">
      <w:pPr>
        <w:pStyle w:val="BodyText"/>
      </w:pPr>
    </w:p>
    <w:p w14:paraId="6B8D1AF3" w14:textId="00AC85F6" w:rsidR="0071263E" w:rsidRDefault="00DA5C96">
      <w:pPr>
        <w:pStyle w:val="BodyText"/>
        <w:tabs>
          <w:tab w:val="left" w:pos="2256"/>
        </w:tabs>
        <w:ind w:left="2256" w:right="191" w:hanging="2055"/>
      </w:pPr>
      <w:r>
        <w:t>2018</w:t>
      </w:r>
      <w:r>
        <w:tab/>
      </w:r>
      <w:r w:rsidR="00053A5E">
        <w:t xml:space="preserve">Recipient of the </w:t>
      </w:r>
      <w:r>
        <w:t>Excellence Scholarship for Volunteer Social Involvement, the Program for Tutoring Non-Native Hebrew Speaking Students,</w:t>
      </w:r>
      <w:r>
        <w:rPr>
          <w:spacing w:val="-13"/>
        </w:rPr>
        <w:t xml:space="preserve"> </w:t>
      </w:r>
      <w:r>
        <w:t>Institute of Criminology, Hebrew University of</w:t>
      </w:r>
      <w:r>
        <w:rPr>
          <w:spacing w:val="-11"/>
        </w:rPr>
        <w:t xml:space="preserve"> </w:t>
      </w:r>
      <w:r>
        <w:t>Jerusalem.</w:t>
      </w:r>
    </w:p>
    <w:p w14:paraId="55DB0D9B" w14:textId="77777777" w:rsidR="00E60B22" w:rsidRDefault="00E60B22">
      <w:pPr>
        <w:pStyle w:val="BodyText"/>
        <w:tabs>
          <w:tab w:val="left" w:pos="2260"/>
        </w:tabs>
        <w:spacing w:before="72"/>
        <w:ind w:left="2256" w:right="717" w:hanging="2055"/>
      </w:pPr>
    </w:p>
    <w:p w14:paraId="6B8D1AF5" w14:textId="759BEE21" w:rsidR="0071263E" w:rsidRDefault="00DA5C96">
      <w:pPr>
        <w:pStyle w:val="BodyText"/>
        <w:tabs>
          <w:tab w:val="left" w:pos="2260"/>
        </w:tabs>
        <w:spacing w:before="72"/>
        <w:ind w:left="2256" w:right="717" w:hanging="2055"/>
      </w:pPr>
      <w:r>
        <w:t>2017</w:t>
      </w:r>
      <w:r>
        <w:tab/>
      </w:r>
      <w:r>
        <w:tab/>
      </w:r>
      <w:r w:rsidR="00C57BB0">
        <w:t>Recipient of t</w:t>
      </w:r>
      <w:r>
        <w:t>he Israeli Society of Criminology Award for an outstanding article by a young</w:t>
      </w:r>
      <w:r>
        <w:rPr>
          <w:spacing w:val="-6"/>
        </w:rPr>
        <w:t xml:space="preserve"> </w:t>
      </w:r>
      <w:r>
        <w:t>researcher.</w:t>
      </w:r>
    </w:p>
    <w:p w14:paraId="6B8D1AF6" w14:textId="77777777" w:rsidR="0071263E" w:rsidRDefault="0071263E">
      <w:pPr>
        <w:pStyle w:val="BodyText"/>
      </w:pPr>
    </w:p>
    <w:p w14:paraId="6B8D1AF7" w14:textId="4E4F723B" w:rsidR="0071263E" w:rsidRDefault="00DA5C96">
      <w:pPr>
        <w:pStyle w:val="BodyText"/>
        <w:tabs>
          <w:tab w:val="left" w:pos="2260"/>
        </w:tabs>
        <w:ind w:left="2261" w:right="470" w:hanging="2060"/>
      </w:pPr>
      <w:r>
        <w:t>2015-2018</w:t>
      </w:r>
      <w:r>
        <w:tab/>
      </w:r>
      <w:r w:rsidR="00C57BB0">
        <w:t xml:space="preserve">Recipient of the </w:t>
      </w:r>
      <w:r>
        <w:t>President's Scholarship, Institute of Criminology, Faculty</w:t>
      </w:r>
      <w:r>
        <w:rPr>
          <w:spacing w:val="-19"/>
        </w:rPr>
        <w:t xml:space="preserve"> </w:t>
      </w:r>
      <w:r>
        <w:t>of Law</w:t>
      </w:r>
      <w:r w:rsidR="00C57BB0">
        <w:t>,</w:t>
      </w:r>
      <w:r>
        <w:t xml:space="preserve"> Hebrew University of</w:t>
      </w:r>
      <w:r>
        <w:rPr>
          <w:spacing w:val="-13"/>
        </w:rPr>
        <w:t xml:space="preserve"> </w:t>
      </w:r>
      <w:r>
        <w:t>Jerusalem.</w:t>
      </w:r>
    </w:p>
    <w:p w14:paraId="6B8D1AF8" w14:textId="77777777" w:rsidR="0071263E" w:rsidRDefault="0071263E">
      <w:pPr>
        <w:pStyle w:val="BodyText"/>
      </w:pPr>
    </w:p>
    <w:p w14:paraId="6B8D1AF9" w14:textId="489B3A79" w:rsidR="0071263E" w:rsidRDefault="00DA5C96">
      <w:pPr>
        <w:pStyle w:val="BodyText"/>
        <w:tabs>
          <w:tab w:val="left" w:pos="2193"/>
        </w:tabs>
        <w:ind w:left="2227" w:right="624" w:hanging="2027"/>
      </w:pPr>
      <w:r>
        <w:t xml:space="preserve">2012 – </w:t>
      </w:r>
      <w:r w:rsidR="00605C9E">
        <w:t>2018</w:t>
      </w:r>
      <w:r>
        <w:tab/>
      </w:r>
      <w:r w:rsidR="00C57BB0">
        <w:t xml:space="preserve">Recipient of the </w:t>
      </w:r>
      <w:r>
        <w:t>Full Time Students Fellowship, Institute of</w:t>
      </w:r>
      <w:r>
        <w:rPr>
          <w:spacing w:val="-19"/>
        </w:rPr>
        <w:t xml:space="preserve"> </w:t>
      </w:r>
      <w:r>
        <w:t>Criminology, Faculty of Law, Hebrew University of</w:t>
      </w:r>
      <w:r>
        <w:rPr>
          <w:spacing w:val="-21"/>
        </w:rPr>
        <w:t xml:space="preserve"> </w:t>
      </w:r>
      <w:r>
        <w:t>Jerusalem.</w:t>
      </w:r>
    </w:p>
    <w:p w14:paraId="6B8D1AFA" w14:textId="77777777" w:rsidR="0071263E" w:rsidRDefault="0071263E">
      <w:pPr>
        <w:pStyle w:val="BodyText"/>
      </w:pPr>
    </w:p>
    <w:p w14:paraId="6B8D1AFB" w14:textId="72ED9F6C" w:rsidR="0071263E" w:rsidRDefault="00DA5C96">
      <w:pPr>
        <w:pStyle w:val="BodyText"/>
        <w:tabs>
          <w:tab w:val="left" w:pos="2200"/>
        </w:tabs>
        <w:ind w:left="2227" w:right="176" w:hanging="2027"/>
      </w:pPr>
      <w:r>
        <w:t>2015</w:t>
      </w:r>
      <w:r>
        <w:tab/>
      </w:r>
      <w:r w:rsidR="00C57BB0">
        <w:t xml:space="preserve">Recipient of the </w:t>
      </w:r>
      <w:r>
        <w:t xml:space="preserve">Criminology Prize in memory of Israel </w:t>
      </w:r>
      <w:proofErr w:type="spellStart"/>
      <w:r>
        <w:t>Meibar</w:t>
      </w:r>
      <w:proofErr w:type="spellEnd"/>
      <w:r>
        <w:t>, Institute of Criminology, Faculty of Law, Hebrew University of</w:t>
      </w:r>
      <w:r>
        <w:rPr>
          <w:spacing w:val="-18"/>
        </w:rPr>
        <w:t xml:space="preserve"> </w:t>
      </w:r>
      <w:r>
        <w:t>Jerusalem.</w:t>
      </w:r>
    </w:p>
    <w:p w14:paraId="3D2FDDB6" w14:textId="705965CE" w:rsidR="00997E14" w:rsidRDefault="00997E14">
      <w:pPr>
        <w:pStyle w:val="BodyText"/>
        <w:tabs>
          <w:tab w:val="left" w:pos="2200"/>
        </w:tabs>
        <w:ind w:left="2227" w:right="176" w:hanging="2027"/>
      </w:pPr>
    </w:p>
    <w:p w14:paraId="30A3961C" w14:textId="3E5A9F02" w:rsidR="00997E14" w:rsidRDefault="00997E14">
      <w:pPr>
        <w:pStyle w:val="BodyText"/>
        <w:tabs>
          <w:tab w:val="left" w:pos="2200"/>
        </w:tabs>
        <w:ind w:left="2227" w:right="176" w:hanging="2027"/>
      </w:pPr>
      <w:r>
        <w:t>2013 – 2014</w:t>
      </w:r>
      <w:r>
        <w:tab/>
      </w:r>
      <w:r w:rsidR="00C57BB0">
        <w:t xml:space="preserve">Recipient of the </w:t>
      </w:r>
      <w:r w:rsidR="002A45D6">
        <w:t>Women Leag</w:t>
      </w:r>
      <w:r w:rsidR="0097762F">
        <w:t>ue for Israel</w:t>
      </w:r>
      <w:r w:rsidR="00C57BB0">
        <w:t>’s</w:t>
      </w:r>
      <w:r w:rsidR="0097762F">
        <w:t xml:space="preserve"> </w:t>
      </w:r>
      <w:r w:rsidR="00BB3325">
        <w:t xml:space="preserve">Excellence Scholarship for </w:t>
      </w:r>
      <w:r w:rsidR="00C57BB0">
        <w:t>M.A.</w:t>
      </w:r>
      <w:r w:rsidR="0097762F">
        <w:t xml:space="preserve"> </w:t>
      </w:r>
      <w:r w:rsidR="00BB3325">
        <w:t>students</w:t>
      </w:r>
    </w:p>
    <w:p w14:paraId="6B8D1AFC" w14:textId="77777777" w:rsidR="0071263E" w:rsidRDefault="0071263E">
      <w:pPr>
        <w:pStyle w:val="BodyText"/>
        <w:rPr>
          <w:sz w:val="26"/>
        </w:rPr>
      </w:pPr>
    </w:p>
    <w:p w14:paraId="6B8D1AFD" w14:textId="77777777" w:rsidR="0071263E" w:rsidRDefault="0071263E">
      <w:pPr>
        <w:pStyle w:val="BodyText"/>
        <w:spacing w:before="5"/>
        <w:rPr>
          <w:sz w:val="35"/>
        </w:rPr>
      </w:pPr>
    </w:p>
    <w:p w14:paraId="6B8D1AFE" w14:textId="77777777" w:rsidR="0071263E" w:rsidRDefault="00DA5C96">
      <w:pPr>
        <w:pStyle w:val="Heading1"/>
        <w:spacing w:line="237" w:lineRule="auto"/>
        <w:ind w:firstLine="5"/>
      </w:pPr>
      <w:r>
        <w:t>LIST OF PUBLICATIONS</w:t>
      </w:r>
    </w:p>
    <w:p w14:paraId="6B8D1AFF" w14:textId="77777777" w:rsidR="0071263E" w:rsidRDefault="0071263E">
      <w:pPr>
        <w:pStyle w:val="BodyText"/>
        <w:rPr>
          <w:b/>
          <w:sz w:val="26"/>
        </w:rPr>
      </w:pPr>
    </w:p>
    <w:p w14:paraId="6B8D1B01" w14:textId="7B752B92" w:rsidR="0071263E" w:rsidRDefault="00DA5C96" w:rsidP="00D2365E">
      <w:pPr>
        <w:pStyle w:val="BodyText"/>
        <w:spacing w:before="1"/>
      </w:pPr>
      <w:r>
        <w:t>ARTICLES IN REFEREED JOURNALS</w:t>
      </w:r>
    </w:p>
    <w:p w14:paraId="693D9A7F" w14:textId="77777777" w:rsidR="00A053E7" w:rsidRDefault="00A053E7" w:rsidP="00D2365E">
      <w:pPr>
        <w:pStyle w:val="BodyText"/>
        <w:spacing w:before="1"/>
      </w:pPr>
    </w:p>
    <w:p w14:paraId="2406F2CF" w14:textId="77777777" w:rsidR="004D4510" w:rsidRDefault="004D4510" w:rsidP="009A1A3D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C83081A" w14:textId="51888DE6" w:rsidR="002D1539" w:rsidRDefault="002D1539" w:rsidP="002D1539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Efodi</w:t>
      </w:r>
      <w:proofErr w:type="spellEnd"/>
      <w:r>
        <w:rPr>
          <w:rFonts w:asciiTheme="majorBidi" w:hAnsiTheme="majorBidi" w:cstheme="majorBidi"/>
        </w:rPr>
        <w:t>, R., Shoham, E. &amp; Haviv, N. (Forthcoming). Ex</w:t>
      </w:r>
      <w:r w:rsidRPr="00A47CDA">
        <w:rPr>
          <w:rFonts w:asciiTheme="majorBidi" w:hAnsiTheme="majorBidi" w:cstheme="majorBidi"/>
        </w:rPr>
        <w:t>amining treatment dropout and desistance from crime in a re-entry program for released prisoners with drug-misuse problem in Israel.</w:t>
      </w:r>
      <w:r>
        <w:rPr>
          <w:rFonts w:asciiTheme="majorBidi" w:hAnsiTheme="majorBidi" w:cstheme="majorBidi"/>
        </w:rPr>
        <w:t xml:space="preserve"> </w:t>
      </w:r>
      <w:r w:rsidRPr="00CD7D01">
        <w:rPr>
          <w:rFonts w:asciiTheme="majorBidi" w:hAnsiTheme="majorBidi" w:cstheme="majorBidi"/>
          <w:i/>
          <w:iCs/>
        </w:rPr>
        <w:t>Israeli Criminology</w:t>
      </w:r>
      <w:r w:rsidR="008B302E">
        <w:rPr>
          <w:rFonts w:asciiTheme="majorBidi" w:hAnsiTheme="majorBidi" w:cstheme="majorBidi"/>
          <w:i/>
          <w:iCs/>
        </w:rPr>
        <w:t xml:space="preserve"> </w:t>
      </w:r>
      <w:r w:rsidR="008B302E" w:rsidRPr="008B302E">
        <w:rPr>
          <w:rFonts w:asciiTheme="majorBidi" w:hAnsiTheme="majorBidi" w:cstheme="majorBidi"/>
        </w:rPr>
        <w:t>(Hebrew</w:t>
      </w:r>
      <w:r w:rsidR="008B302E">
        <w:rPr>
          <w:rFonts w:asciiTheme="majorBidi" w:hAnsiTheme="majorBidi" w:cstheme="majorBidi"/>
          <w:i/>
          <w:iCs/>
        </w:rPr>
        <w:t>)</w:t>
      </w:r>
      <w:r>
        <w:rPr>
          <w:rFonts w:asciiTheme="majorBidi" w:hAnsiTheme="majorBidi" w:cstheme="majorBidi"/>
        </w:rPr>
        <w:t>.</w:t>
      </w:r>
    </w:p>
    <w:p w14:paraId="79DABD29" w14:textId="77777777" w:rsidR="002D1539" w:rsidRDefault="002D1539" w:rsidP="002D1539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5797C781" w14:textId="77777777" w:rsidR="002D1539" w:rsidRDefault="002D1539" w:rsidP="002D1539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Toys, S., Chen, G., Haviv, N. &amp; Nicotra, E. (Forthcoming). Gender Differences in Punishment – The Effect of Applying the Law of Judicial Discretion in Sentencing. </w:t>
      </w:r>
      <w:r w:rsidRPr="000274E5">
        <w:rPr>
          <w:rFonts w:asciiTheme="majorBidi" w:hAnsiTheme="majorBidi" w:cstheme="majorBidi"/>
          <w:i/>
          <w:iCs/>
        </w:rPr>
        <w:t>Israel Criminology</w:t>
      </w:r>
      <w:r w:rsidRPr="000274E5">
        <w:rPr>
          <w:rFonts w:asciiTheme="majorBidi" w:hAnsiTheme="majorBidi" w:cstheme="majorBidi"/>
        </w:rPr>
        <w:t xml:space="preserve"> (Hebrew).</w:t>
      </w:r>
    </w:p>
    <w:p w14:paraId="444EA687" w14:textId="77777777" w:rsidR="00AD156A" w:rsidRDefault="00AD156A" w:rsidP="00AD156A">
      <w:pPr>
        <w:pStyle w:val="ListParagraph"/>
        <w:rPr>
          <w:rFonts w:asciiTheme="majorBidi" w:hAnsiTheme="majorBidi" w:cstheme="majorBidi"/>
        </w:rPr>
      </w:pPr>
    </w:p>
    <w:p w14:paraId="1A36D323" w14:textId="3B999D67" w:rsidR="00AD156A" w:rsidRDefault="00A84019" w:rsidP="00A84019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A84019">
        <w:rPr>
          <w:rFonts w:asciiTheme="majorBidi" w:hAnsiTheme="majorBidi" w:cstheme="majorBidi"/>
        </w:rPr>
        <w:t>Haviv, N., Kaplan Harel, G., Sternfeld, M., &amp; Wolff, M. (2024). Exploring the impact of coercion and voluntary entry on dropout rates in a therapeutic community for substance abuse rehabilitation: A survival analysis and logistic regression study. </w:t>
      </w:r>
      <w:r w:rsidRPr="00A84019">
        <w:rPr>
          <w:rFonts w:asciiTheme="majorBidi" w:hAnsiTheme="majorBidi" w:cstheme="majorBidi"/>
          <w:i/>
          <w:iCs/>
        </w:rPr>
        <w:t>Probation Journal</w:t>
      </w:r>
      <w:r w:rsidRPr="00A84019">
        <w:rPr>
          <w:rFonts w:asciiTheme="majorBidi" w:hAnsiTheme="majorBidi" w:cstheme="majorBidi"/>
        </w:rPr>
        <w:t>, 02645505231221226.</w:t>
      </w:r>
      <w:r w:rsidR="00E41758">
        <w:rPr>
          <w:rFonts w:asciiTheme="majorBidi" w:hAnsiTheme="majorBidi" w:cstheme="majorBidi"/>
        </w:rPr>
        <w:t xml:space="preserve"> IF 1.6</w:t>
      </w:r>
    </w:p>
    <w:p w14:paraId="7C121E2A" w14:textId="77777777" w:rsidR="00BB7D76" w:rsidRDefault="00BB7D76" w:rsidP="00BB7D76">
      <w:pPr>
        <w:pStyle w:val="ListParagraph"/>
        <w:rPr>
          <w:rFonts w:asciiTheme="majorBidi" w:hAnsiTheme="majorBidi" w:cstheme="majorBidi"/>
        </w:rPr>
      </w:pPr>
    </w:p>
    <w:p w14:paraId="0F384094" w14:textId="7869DE36" w:rsidR="00BB7D76" w:rsidRDefault="00BB7D76" w:rsidP="00A84019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BB7D76">
        <w:rPr>
          <w:rFonts w:asciiTheme="majorBidi" w:hAnsiTheme="majorBidi" w:cstheme="majorBidi"/>
        </w:rPr>
        <w:t xml:space="preserve">Shoham, E., &amp; Haviv, N. (2024). “There is More to It than Recidivism”–Outcome Scores among Released Prisoners who participated in Prison-Based </w:t>
      </w:r>
      <w:r w:rsidRPr="00BB7D76">
        <w:rPr>
          <w:rFonts w:asciiTheme="majorBidi" w:hAnsiTheme="majorBidi" w:cstheme="majorBidi"/>
        </w:rPr>
        <w:lastRenderedPageBreak/>
        <w:t xml:space="preserve">“Employment World” </w:t>
      </w:r>
      <w:proofErr w:type="spellStart"/>
      <w:r w:rsidRPr="00BB7D76">
        <w:rPr>
          <w:rFonts w:asciiTheme="majorBidi" w:hAnsiTheme="majorBidi" w:cstheme="majorBidi"/>
        </w:rPr>
        <w:t>Programmes</w:t>
      </w:r>
      <w:proofErr w:type="spellEnd"/>
      <w:r w:rsidRPr="00BB7D76">
        <w:rPr>
          <w:rFonts w:asciiTheme="majorBidi" w:hAnsiTheme="majorBidi" w:cstheme="majorBidi"/>
        </w:rPr>
        <w:t>. International Annals of Criminology, 1-25.</w:t>
      </w:r>
    </w:p>
    <w:p w14:paraId="19B13C1B" w14:textId="77777777" w:rsidR="00315022" w:rsidRDefault="00315022" w:rsidP="00315022">
      <w:pPr>
        <w:pStyle w:val="ListParagraph"/>
        <w:rPr>
          <w:rFonts w:asciiTheme="majorBidi" w:hAnsiTheme="majorBidi" w:cstheme="majorBidi"/>
        </w:rPr>
      </w:pPr>
    </w:p>
    <w:p w14:paraId="2833FB9D" w14:textId="77777777" w:rsidR="00521E7D" w:rsidRDefault="00521E7D" w:rsidP="00521E7D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>Factor, R., Haviv, N., &amp; Keren, G. (202</w:t>
      </w:r>
      <w:r>
        <w:rPr>
          <w:rFonts w:asciiTheme="majorBidi" w:hAnsiTheme="majorBidi" w:cstheme="majorBidi"/>
        </w:rPr>
        <w:t>3</w:t>
      </w:r>
      <w:r w:rsidRPr="000274E5">
        <w:rPr>
          <w:rFonts w:asciiTheme="majorBidi" w:hAnsiTheme="majorBidi" w:cstheme="majorBidi"/>
        </w:rPr>
        <w:t>). Enforcement and behavior: the effects of suspending enforcement through automatic speed cameras. </w:t>
      </w:r>
      <w:r w:rsidRPr="00197140">
        <w:rPr>
          <w:rFonts w:asciiTheme="majorBidi" w:hAnsiTheme="majorBidi" w:cstheme="majorBidi"/>
          <w:i/>
          <w:iCs/>
        </w:rPr>
        <w:t>Journal of</w:t>
      </w:r>
      <w:r w:rsidRPr="000274E5">
        <w:rPr>
          <w:rFonts w:asciiTheme="majorBidi" w:hAnsiTheme="majorBidi" w:cstheme="majorBidi"/>
        </w:rPr>
        <w:t xml:space="preserve"> </w:t>
      </w:r>
      <w:r w:rsidRPr="000274E5">
        <w:rPr>
          <w:rFonts w:asciiTheme="majorBidi" w:hAnsiTheme="majorBidi" w:cstheme="majorBidi"/>
          <w:i/>
          <w:iCs/>
        </w:rPr>
        <w:t>Experimental Criminology</w:t>
      </w:r>
      <w:r w:rsidRPr="000274E5">
        <w:rPr>
          <w:rFonts w:asciiTheme="majorBidi" w:hAnsiTheme="majorBidi" w:cstheme="majorBidi"/>
        </w:rPr>
        <w:t>, 1-17.</w:t>
      </w:r>
      <w:r>
        <w:rPr>
          <w:rFonts w:asciiTheme="majorBidi" w:hAnsiTheme="majorBidi" w:cstheme="majorBidi"/>
        </w:rPr>
        <w:t xml:space="preserve"> IF 3.701, Q1.</w:t>
      </w:r>
    </w:p>
    <w:p w14:paraId="00D586C8" w14:textId="77777777" w:rsidR="008B3AD7" w:rsidRDefault="008B3AD7" w:rsidP="008B3AD7">
      <w:pPr>
        <w:pStyle w:val="ListParagraph"/>
        <w:rPr>
          <w:rFonts w:asciiTheme="majorBidi" w:hAnsiTheme="majorBidi" w:cstheme="majorBidi"/>
        </w:rPr>
      </w:pPr>
    </w:p>
    <w:p w14:paraId="1AA04827" w14:textId="6319E782" w:rsidR="008B3AD7" w:rsidRDefault="008B3AD7" w:rsidP="008B3AD7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2D1539">
        <w:rPr>
          <w:rFonts w:asciiTheme="majorBidi" w:hAnsiTheme="majorBidi" w:cstheme="majorBidi"/>
        </w:rPr>
        <w:t>Haviv, N., &amp; Itzik, L. (2023). The role of ethnicity in the admission process of male juvenile released offenders: Examining risk and readiness to change in the Israeli Shushan centers. </w:t>
      </w:r>
      <w:r w:rsidRPr="002D1539">
        <w:rPr>
          <w:rFonts w:asciiTheme="majorBidi" w:hAnsiTheme="majorBidi" w:cstheme="majorBidi"/>
          <w:i/>
          <w:iCs/>
        </w:rPr>
        <w:t>Journal of Adolescence</w:t>
      </w:r>
      <w:r w:rsidRPr="002D1539">
        <w:rPr>
          <w:rFonts w:asciiTheme="majorBidi" w:hAnsiTheme="majorBidi" w:cstheme="majorBidi"/>
        </w:rPr>
        <w:t>.</w:t>
      </w:r>
      <w:r w:rsidR="003A2D82">
        <w:rPr>
          <w:rFonts w:asciiTheme="majorBidi" w:hAnsiTheme="majorBidi" w:cstheme="majorBidi"/>
        </w:rPr>
        <w:t xml:space="preserve"> IF 3.8, Q1.</w:t>
      </w:r>
    </w:p>
    <w:p w14:paraId="55A582D7" w14:textId="77777777" w:rsidR="008B3AD7" w:rsidRDefault="008B3AD7" w:rsidP="008B3AD7">
      <w:pPr>
        <w:pStyle w:val="ListParagraph"/>
        <w:rPr>
          <w:rFonts w:asciiTheme="majorBidi" w:hAnsiTheme="majorBidi" w:cstheme="majorBidi"/>
        </w:rPr>
      </w:pPr>
    </w:p>
    <w:p w14:paraId="49994EA4" w14:textId="77777777" w:rsidR="008B3AD7" w:rsidRDefault="008B3AD7" w:rsidP="008B3AD7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Jonathan-Zamir, T., </w:t>
      </w:r>
      <w:proofErr w:type="spellStart"/>
      <w:r w:rsidRPr="000274E5">
        <w:rPr>
          <w:rFonts w:asciiTheme="majorBidi" w:hAnsiTheme="majorBidi" w:cstheme="majorBidi"/>
        </w:rPr>
        <w:t>Litmanovitz</w:t>
      </w:r>
      <w:proofErr w:type="spellEnd"/>
      <w:r w:rsidRPr="000274E5">
        <w:rPr>
          <w:rFonts w:asciiTheme="majorBidi" w:hAnsiTheme="majorBidi" w:cstheme="majorBidi"/>
        </w:rPr>
        <w:t>, Y. &amp; Haviv. N. (202</w:t>
      </w:r>
      <w:r>
        <w:rPr>
          <w:rFonts w:asciiTheme="majorBidi" w:hAnsiTheme="majorBidi" w:cstheme="majorBidi"/>
        </w:rPr>
        <w:t>3</w:t>
      </w:r>
      <w:r w:rsidRPr="000274E5">
        <w:rPr>
          <w:rFonts w:asciiTheme="majorBidi" w:hAnsiTheme="majorBidi" w:cstheme="majorBidi"/>
        </w:rPr>
        <w:t xml:space="preserve">). What Works in Police Training? Applying an Evidence-Informed, General, Ecological Model of Police Training. </w:t>
      </w:r>
      <w:r w:rsidRPr="000274E5">
        <w:rPr>
          <w:rFonts w:asciiTheme="majorBidi" w:hAnsiTheme="majorBidi" w:cstheme="majorBidi"/>
          <w:i/>
          <w:iCs/>
        </w:rPr>
        <w:t>Police Quarterly</w:t>
      </w:r>
      <w:r w:rsidRPr="000274E5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IF 3.2, Q1.</w:t>
      </w:r>
    </w:p>
    <w:p w14:paraId="18F328FA" w14:textId="77777777" w:rsidR="00395921" w:rsidRDefault="00395921" w:rsidP="00395921">
      <w:pPr>
        <w:pStyle w:val="ListParagraph"/>
        <w:rPr>
          <w:rFonts w:asciiTheme="majorBidi" w:hAnsiTheme="majorBidi" w:cstheme="majorBidi"/>
        </w:rPr>
      </w:pPr>
    </w:p>
    <w:p w14:paraId="4377B152" w14:textId="77777777" w:rsidR="00395921" w:rsidRPr="000274E5" w:rsidRDefault="00395921" w:rsidP="00395921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>Sela-</w:t>
      </w:r>
      <w:proofErr w:type="spellStart"/>
      <w:r w:rsidRPr="000274E5">
        <w:rPr>
          <w:rFonts w:asciiTheme="majorBidi" w:hAnsiTheme="majorBidi" w:cstheme="majorBidi"/>
        </w:rPr>
        <w:t>Shayovitz</w:t>
      </w:r>
      <w:proofErr w:type="spellEnd"/>
      <w:r w:rsidRPr="000274E5">
        <w:rPr>
          <w:rFonts w:asciiTheme="majorBidi" w:hAnsiTheme="majorBidi" w:cstheme="majorBidi"/>
        </w:rPr>
        <w:t>, R. &amp; Haviv, N. (202</w:t>
      </w:r>
      <w:r>
        <w:rPr>
          <w:rFonts w:asciiTheme="majorBidi" w:hAnsiTheme="majorBidi" w:cstheme="majorBidi"/>
        </w:rPr>
        <w:t>3</w:t>
      </w:r>
      <w:r w:rsidRPr="000274E5">
        <w:rPr>
          <w:rFonts w:asciiTheme="majorBidi" w:hAnsiTheme="majorBidi" w:cstheme="majorBidi"/>
        </w:rPr>
        <w:t xml:space="preserve">). Juvenile delinquency and COVID-19: the effect of social distancing restrictions on juvenile crime rates in Israel. </w:t>
      </w:r>
      <w:r w:rsidRPr="00197140">
        <w:rPr>
          <w:rFonts w:asciiTheme="majorBidi" w:hAnsiTheme="majorBidi" w:cstheme="majorBidi"/>
          <w:i/>
          <w:iCs/>
        </w:rPr>
        <w:t>Journal of Experimental Criminology.</w:t>
      </w:r>
      <w:r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</w:rPr>
        <w:t>IF 3.701, Q1.</w:t>
      </w:r>
    </w:p>
    <w:p w14:paraId="6FFC777E" w14:textId="77777777" w:rsidR="00847D4B" w:rsidRDefault="00847D4B" w:rsidP="00847D4B">
      <w:pPr>
        <w:pStyle w:val="ListParagraph"/>
        <w:rPr>
          <w:rFonts w:asciiTheme="majorBidi" w:hAnsiTheme="majorBidi" w:cstheme="majorBidi"/>
        </w:rPr>
      </w:pPr>
    </w:p>
    <w:p w14:paraId="613CAE6D" w14:textId="71925D9F" w:rsidR="00847D4B" w:rsidRDefault="00380147" w:rsidP="00380147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380147">
        <w:rPr>
          <w:rFonts w:asciiTheme="majorBidi" w:hAnsiTheme="majorBidi" w:cstheme="majorBidi"/>
        </w:rPr>
        <w:t xml:space="preserve">Zerem, A., </w:t>
      </w:r>
      <w:proofErr w:type="spellStart"/>
      <w:r w:rsidRPr="00380147">
        <w:rPr>
          <w:rFonts w:asciiTheme="majorBidi" w:hAnsiTheme="majorBidi" w:cstheme="majorBidi"/>
        </w:rPr>
        <w:t>Libzon</w:t>
      </w:r>
      <w:proofErr w:type="spellEnd"/>
      <w:r w:rsidRPr="00380147">
        <w:rPr>
          <w:rFonts w:asciiTheme="majorBidi" w:hAnsiTheme="majorBidi" w:cstheme="majorBidi"/>
        </w:rPr>
        <w:t xml:space="preserve">, S., Sira, L. B., </w:t>
      </w:r>
      <w:proofErr w:type="spellStart"/>
      <w:r w:rsidRPr="00380147">
        <w:rPr>
          <w:rFonts w:asciiTheme="majorBidi" w:hAnsiTheme="majorBidi" w:cstheme="majorBidi"/>
        </w:rPr>
        <w:t>Meirson</w:t>
      </w:r>
      <w:proofErr w:type="spellEnd"/>
      <w:r w:rsidRPr="00380147">
        <w:rPr>
          <w:rFonts w:asciiTheme="majorBidi" w:hAnsiTheme="majorBidi" w:cstheme="majorBidi"/>
        </w:rPr>
        <w:t>, H., Hausman-Kedem, M., Haviv, N., ... &amp; Marom, D. (2023). Utility of genetic testing in children with leukodystrophy. </w:t>
      </w:r>
      <w:r w:rsidRPr="00380147">
        <w:rPr>
          <w:rFonts w:asciiTheme="majorBidi" w:hAnsiTheme="majorBidi" w:cstheme="majorBidi"/>
          <w:i/>
          <w:iCs/>
        </w:rPr>
        <w:t xml:space="preserve">European Journal of </w:t>
      </w:r>
      <w:proofErr w:type="spellStart"/>
      <w:r w:rsidRPr="00380147">
        <w:rPr>
          <w:rFonts w:asciiTheme="majorBidi" w:hAnsiTheme="majorBidi" w:cstheme="majorBidi"/>
          <w:i/>
          <w:iCs/>
        </w:rPr>
        <w:t>Paediatric</w:t>
      </w:r>
      <w:proofErr w:type="spellEnd"/>
      <w:r w:rsidRPr="00380147">
        <w:rPr>
          <w:rFonts w:asciiTheme="majorBidi" w:hAnsiTheme="majorBidi" w:cstheme="majorBidi"/>
          <w:i/>
          <w:iCs/>
        </w:rPr>
        <w:t xml:space="preserve"> Neurology</w:t>
      </w:r>
      <w:r w:rsidRPr="00380147">
        <w:rPr>
          <w:rFonts w:asciiTheme="majorBidi" w:hAnsiTheme="majorBidi" w:cstheme="majorBidi"/>
        </w:rPr>
        <w:t>.</w:t>
      </w:r>
      <w:r w:rsidR="000D6329">
        <w:rPr>
          <w:rFonts w:asciiTheme="majorBidi" w:hAnsiTheme="majorBidi" w:cstheme="majorBidi"/>
        </w:rPr>
        <w:t xml:space="preserve"> IF 3.1.</w:t>
      </w:r>
    </w:p>
    <w:p w14:paraId="7594C730" w14:textId="77777777" w:rsidR="00521E7D" w:rsidRDefault="00521E7D" w:rsidP="00521E7D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53148C7A" w14:textId="66E2EC44" w:rsidR="00F60522" w:rsidRPr="000274E5" w:rsidRDefault="00F60522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>Chen, G., Nicotra, E., Haviv, N. &amp; Toys, S. (</w:t>
      </w:r>
      <w:r w:rsidRPr="000274E5">
        <w:rPr>
          <w:rFonts w:asciiTheme="majorBidi" w:hAnsiTheme="majorBidi" w:cstheme="majorBidi"/>
          <w:rtl/>
        </w:rPr>
        <w:t>202</w:t>
      </w:r>
      <w:r w:rsidRPr="000274E5">
        <w:rPr>
          <w:rFonts w:asciiTheme="majorBidi" w:hAnsiTheme="majorBidi" w:cstheme="majorBidi"/>
        </w:rPr>
        <w:t xml:space="preserve">2). Parent-to-child violence: Does gender matter in sentencing decisions? </w:t>
      </w:r>
      <w:r w:rsidRPr="000274E5">
        <w:rPr>
          <w:rFonts w:asciiTheme="majorBidi" w:hAnsiTheme="majorBidi" w:cstheme="majorBidi"/>
          <w:i/>
          <w:iCs/>
        </w:rPr>
        <w:t>Crime &amp; Delinquency</w:t>
      </w:r>
      <w:r w:rsidRPr="000274E5">
        <w:rPr>
          <w:rFonts w:asciiTheme="majorBidi" w:hAnsiTheme="majorBidi" w:cstheme="majorBidi"/>
        </w:rPr>
        <w:t>.</w:t>
      </w:r>
      <w:r w:rsidR="00A95ABA">
        <w:rPr>
          <w:rFonts w:asciiTheme="majorBidi" w:hAnsiTheme="majorBidi" w:cstheme="majorBidi"/>
        </w:rPr>
        <w:t xml:space="preserve"> </w:t>
      </w:r>
      <w:r w:rsidR="007D1A06">
        <w:rPr>
          <w:rFonts w:asciiTheme="majorBidi" w:hAnsiTheme="majorBidi" w:cstheme="majorBidi"/>
        </w:rPr>
        <w:t>IF 2.305</w:t>
      </w:r>
      <w:r w:rsidR="00B46B77">
        <w:rPr>
          <w:rFonts w:asciiTheme="majorBidi" w:hAnsiTheme="majorBidi" w:cstheme="majorBidi"/>
        </w:rPr>
        <w:t>, Q1</w:t>
      </w:r>
      <w:r w:rsidR="003E1782">
        <w:rPr>
          <w:rFonts w:asciiTheme="majorBidi" w:hAnsiTheme="majorBidi" w:cstheme="majorBidi"/>
        </w:rPr>
        <w:t>.</w:t>
      </w:r>
    </w:p>
    <w:p w14:paraId="6C09E7F5" w14:textId="77777777" w:rsidR="00F60522" w:rsidRPr="000274E5" w:rsidRDefault="00F60522" w:rsidP="000274E5">
      <w:pPr>
        <w:pStyle w:val="BodyText"/>
        <w:tabs>
          <w:tab w:val="left" w:pos="720"/>
        </w:tabs>
        <w:ind w:left="-90"/>
        <w:rPr>
          <w:rFonts w:asciiTheme="majorBidi" w:hAnsiTheme="majorBidi" w:cstheme="majorBidi"/>
        </w:rPr>
      </w:pPr>
    </w:p>
    <w:p w14:paraId="0ED3954C" w14:textId="77777777" w:rsidR="00400B78" w:rsidRPr="000274E5" w:rsidRDefault="00400B78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4283F83A" w14:textId="7C7562F5" w:rsidR="00400B78" w:rsidRPr="000274E5" w:rsidRDefault="00400B78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Shoham, E., </w:t>
      </w:r>
      <w:proofErr w:type="spellStart"/>
      <w:r w:rsidRPr="000274E5">
        <w:rPr>
          <w:rFonts w:asciiTheme="majorBidi" w:hAnsiTheme="majorBidi" w:cstheme="majorBidi"/>
        </w:rPr>
        <w:t>Efodi</w:t>
      </w:r>
      <w:proofErr w:type="spellEnd"/>
      <w:r w:rsidRPr="000274E5">
        <w:rPr>
          <w:rFonts w:asciiTheme="majorBidi" w:hAnsiTheme="majorBidi" w:cstheme="majorBidi"/>
        </w:rPr>
        <w:t>, R. &amp; Haviv., N. (2022). Dropout from treatment and desistance from crime</w:t>
      </w:r>
      <w:r w:rsidRPr="000274E5">
        <w:rPr>
          <w:rFonts w:asciiTheme="majorBidi" w:hAnsiTheme="majorBidi" w:cstheme="majorBidi"/>
          <w:rtl/>
        </w:rPr>
        <w:t xml:space="preserve"> </w:t>
      </w:r>
      <w:r w:rsidRPr="000274E5">
        <w:rPr>
          <w:rFonts w:asciiTheme="majorBidi" w:hAnsiTheme="majorBidi" w:cstheme="majorBidi"/>
        </w:rPr>
        <w:t xml:space="preserve">among released prisoners in Jerusalem halfway house for drug addicts. </w:t>
      </w:r>
      <w:r w:rsidRPr="00197140">
        <w:rPr>
          <w:rFonts w:asciiTheme="majorBidi" w:hAnsiTheme="majorBidi" w:cstheme="majorBidi"/>
          <w:i/>
          <w:iCs/>
        </w:rPr>
        <w:t>International Journal of Offender Therapy and Comparative Criminology.</w:t>
      </w:r>
      <w:r w:rsidR="00444323">
        <w:rPr>
          <w:rFonts w:asciiTheme="majorBidi" w:hAnsiTheme="majorBidi" w:cstheme="majorBidi"/>
          <w:i/>
          <w:iCs/>
        </w:rPr>
        <w:t xml:space="preserve"> </w:t>
      </w:r>
      <w:r w:rsidR="00444323" w:rsidRPr="00444323">
        <w:rPr>
          <w:rFonts w:asciiTheme="majorBidi" w:hAnsiTheme="majorBidi" w:cstheme="majorBidi"/>
        </w:rPr>
        <w:t>IF 1.645</w:t>
      </w:r>
      <w:r w:rsidR="005F0B8A">
        <w:rPr>
          <w:rFonts w:asciiTheme="majorBidi" w:hAnsiTheme="majorBidi" w:cstheme="majorBidi"/>
        </w:rPr>
        <w:t>, Q1-Q2</w:t>
      </w:r>
      <w:r w:rsidR="003E1782">
        <w:rPr>
          <w:rFonts w:asciiTheme="majorBidi" w:hAnsiTheme="majorBidi" w:cstheme="majorBidi"/>
        </w:rPr>
        <w:t>.</w:t>
      </w:r>
    </w:p>
    <w:p w14:paraId="3988E79B" w14:textId="77777777" w:rsidR="00EF7766" w:rsidRPr="000274E5" w:rsidRDefault="00EF7766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4B4A515A" w14:textId="77777777" w:rsidR="00A728B3" w:rsidRPr="000274E5" w:rsidRDefault="00A728B3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&amp;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 &amp; Weisburd, D. (</w:t>
      </w:r>
      <w:r w:rsidRPr="000274E5">
        <w:rPr>
          <w:rFonts w:asciiTheme="majorBidi" w:hAnsiTheme="majorBidi" w:cstheme="majorBidi"/>
          <w:rtl/>
        </w:rPr>
        <w:t>2021</w:t>
      </w:r>
      <w:r w:rsidRPr="000274E5">
        <w:rPr>
          <w:rFonts w:asciiTheme="majorBidi" w:hAnsiTheme="majorBidi" w:cstheme="majorBidi"/>
        </w:rPr>
        <w:t xml:space="preserve">). The differential effects of Criminal History on Recidivism in Educational Programs within prison walls. </w:t>
      </w:r>
      <w:proofErr w:type="spellStart"/>
      <w:r w:rsidRPr="00197140">
        <w:rPr>
          <w:rFonts w:asciiTheme="majorBidi" w:hAnsiTheme="majorBidi" w:cstheme="majorBidi"/>
          <w:i/>
          <w:iCs/>
        </w:rPr>
        <w:t>Hukim</w:t>
      </w:r>
      <w:proofErr w:type="spellEnd"/>
      <w:r w:rsidRPr="00197140">
        <w:rPr>
          <w:rFonts w:asciiTheme="majorBidi" w:hAnsiTheme="majorBidi" w:cstheme="majorBidi"/>
          <w:i/>
          <w:iCs/>
        </w:rPr>
        <w:t xml:space="preserve"> </w:t>
      </w:r>
      <w:r w:rsidRPr="000274E5">
        <w:rPr>
          <w:rFonts w:asciiTheme="majorBidi" w:hAnsiTheme="majorBidi" w:cstheme="majorBidi"/>
        </w:rPr>
        <w:t>(Hebrew).</w:t>
      </w:r>
    </w:p>
    <w:p w14:paraId="73190251" w14:textId="717C198C" w:rsidR="007B212A" w:rsidRPr="000274E5" w:rsidRDefault="007B212A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2B863D8E" w14:textId="2BA53880" w:rsidR="007B212A" w:rsidRPr="000274E5" w:rsidRDefault="007B212A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Kovalsky, S.,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Haviv, N. &amp; Elisha, E. (2021). Can Yoga Overcome Criminality? The Impact of Yoga on Recidivism in Israeli Prisons. </w:t>
      </w:r>
      <w:r w:rsidRPr="00197140">
        <w:rPr>
          <w:rFonts w:asciiTheme="majorBidi" w:hAnsiTheme="majorBidi" w:cstheme="majorBidi"/>
          <w:i/>
          <w:iCs/>
        </w:rPr>
        <w:t>The International Journal of Offender Therapy and Comparative Criminology</w:t>
      </w:r>
      <w:r w:rsidR="00931E5F" w:rsidRPr="000274E5">
        <w:rPr>
          <w:rFonts w:asciiTheme="majorBidi" w:hAnsiTheme="majorBidi" w:cstheme="majorBidi"/>
        </w:rPr>
        <w:t xml:space="preserve">, </w:t>
      </w:r>
      <w:r w:rsidR="003E1324" w:rsidRPr="000274E5">
        <w:rPr>
          <w:rFonts w:asciiTheme="majorBidi" w:hAnsiTheme="majorBidi" w:cstheme="majorBidi"/>
        </w:rPr>
        <w:t>65(6-7), 671-691</w:t>
      </w:r>
      <w:r w:rsidR="00444323">
        <w:rPr>
          <w:rFonts w:asciiTheme="majorBidi" w:hAnsiTheme="majorBidi" w:cstheme="majorBidi"/>
        </w:rPr>
        <w:t xml:space="preserve">. </w:t>
      </w:r>
      <w:r w:rsidR="00444323" w:rsidRPr="00444323">
        <w:rPr>
          <w:rFonts w:asciiTheme="majorBidi" w:hAnsiTheme="majorBidi" w:cstheme="majorBidi"/>
        </w:rPr>
        <w:t>IF 1.645</w:t>
      </w:r>
      <w:r w:rsidR="005F0B8A">
        <w:rPr>
          <w:rFonts w:asciiTheme="majorBidi" w:hAnsiTheme="majorBidi" w:cstheme="majorBidi"/>
        </w:rPr>
        <w:t>, Q1-Q2</w:t>
      </w:r>
      <w:r w:rsidR="003E1782">
        <w:rPr>
          <w:rFonts w:asciiTheme="majorBidi" w:hAnsiTheme="majorBidi" w:cstheme="majorBidi"/>
        </w:rPr>
        <w:t>.</w:t>
      </w:r>
    </w:p>
    <w:p w14:paraId="090EC564" w14:textId="77777777" w:rsidR="00400B78" w:rsidRPr="000274E5" w:rsidRDefault="00400B78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D717FCC" w14:textId="30AB032A" w:rsidR="00710789" w:rsidRPr="000274E5" w:rsidRDefault="00A72CED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Walk, D., Haviv, N.,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</w:t>
      </w:r>
      <w:r w:rsidR="001B445D" w:rsidRPr="000274E5">
        <w:rPr>
          <w:rFonts w:asciiTheme="majorBidi" w:hAnsiTheme="majorBidi" w:cstheme="majorBidi"/>
        </w:rPr>
        <w:t xml:space="preserve"> &amp; Weisburd, D. (</w:t>
      </w:r>
      <w:r w:rsidR="00B3050B" w:rsidRPr="000274E5">
        <w:rPr>
          <w:rFonts w:asciiTheme="majorBidi" w:hAnsiTheme="majorBidi" w:cstheme="majorBidi"/>
        </w:rPr>
        <w:t>2021</w:t>
      </w:r>
      <w:r w:rsidR="001B445D" w:rsidRPr="000274E5">
        <w:rPr>
          <w:rFonts w:asciiTheme="majorBidi" w:hAnsiTheme="majorBidi" w:cstheme="majorBidi"/>
        </w:rPr>
        <w:t xml:space="preserve">). </w:t>
      </w:r>
      <w:r w:rsidR="00710789" w:rsidRPr="000274E5">
        <w:rPr>
          <w:rFonts w:asciiTheme="majorBidi" w:hAnsiTheme="majorBidi" w:cstheme="majorBidi"/>
        </w:rPr>
        <w:t>The role of employment as a mediator in correctional education's impact on recidivism: A quasi-experimental study of multiple programs</w:t>
      </w:r>
      <w:r w:rsidR="001B445D" w:rsidRPr="000274E5">
        <w:rPr>
          <w:rFonts w:asciiTheme="majorBidi" w:hAnsiTheme="majorBidi" w:cstheme="majorBidi"/>
        </w:rPr>
        <w:t xml:space="preserve">. </w:t>
      </w:r>
      <w:r w:rsidR="00B779B2" w:rsidRPr="00197140">
        <w:rPr>
          <w:rFonts w:asciiTheme="majorBidi" w:hAnsiTheme="majorBidi" w:cstheme="majorBidi"/>
          <w:i/>
          <w:iCs/>
        </w:rPr>
        <w:t>Journal of Criminal Justice</w:t>
      </w:r>
      <w:r w:rsidR="00931E5F" w:rsidRPr="000274E5">
        <w:rPr>
          <w:rFonts w:asciiTheme="majorBidi" w:hAnsiTheme="majorBidi" w:cstheme="majorBidi"/>
        </w:rPr>
        <w:t>,</w:t>
      </w:r>
      <w:r w:rsidR="008A2DE0" w:rsidRPr="000274E5">
        <w:rPr>
          <w:rFonts w:asciiTheme="majorBidi" w:hAnsiTheme="majorBidi" w:cstheme="majorBidi"/>
        </w:rPr>
        <w:t xml:space="preserve"> 74</w:t>
      </w:r>
      <w:r w:rsidR="00C6200C">
        <w:rPr>
          <w:rFonts w:asciiTheme="majorBidi" w:hAnsiTheme="majorBidi" w:cstheme="majorBidi"/>
        </w:rPr>
        <w:t>. IF 5.009</w:t>
      </w:r>
      <w:r w:rsidR="00CC4722">
        <w:rPr>
          <w:rFonts w:asciiTheme="majorBidi" w:hAnsiTheme="majorBidi" w:cstheme="majorBidi"/>
        </w:rPr>
        <w:t>, Q1</w:t>
      </w:r>
      <w:r w:rsidR="003E1782">
        <w:rPr>
          <w:rFonts w:asciiTheme="majorBidi" w:hAnsiTheme="majorBidi" w:cstheme="majorBidi"/>
        </w:rPr>
        <w:t>.</w:t>
      </w:r>
    </w:p>
    <w:p w14:paraId="49598D19" w14:textId="0B86E302" w:rsidR="000638B8" w:rsidRPr="000274E5" w:rsidRDefault="000638B8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7E670966" w14:textId="55FB9C60" w:rsidR="00251314" w:rsidRPr="000274E5" w:rsidRDefault="00A609AA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</w:t>
      </w:r>
      <w:proofErr w:type="spellStart"/>
      <w:r w:rsidRPr="000274E5">
        <w:rPr>
          <w:rFonts w:asciiTheme="majorBidi" w:hAnsiTheme="majorBidi" w:cstheme="majorBidi"/>
        </w:rPr>
        <w:t>Margalioth</w:t>
      </w:r>
      <w:proofErr w:type="spellEnd"/>
      <w:r w:rsidRPr="000274E5">
        <w:rPr>
          <w:rFonts w:asciiTheme="majorBidi" w:hAnsiTheme="majorBidi" w:cstheme="majorBidi"/>
        </w:rPr>
        <w:t>. Y., Jonathan-Zamir, T., Perry, G., Zamir, R &amp; Haviv, N. (</w:t>
      </w:r>
      <w:r w:rsidR="00C44EA3" w:rsidRPr="000274E5">
        <w:rPr>
          <w:rFonts w:asciiTheme="majorBidi" w:hAnsiTheme="majorBidi" w:cstheme="majorBidi"/>
        </w:rPr>
        <w:t>2020</w:t>
      </w:r>
      <w:r w:rsidRPr="000274E5">
        <w:rPr>
          <w:rFonts w:asciiTheme="majorBidi" w:hAnsiTheme="majorBidi" w:cstheme="majorBidi"/>
        </w:rPr>
        <w:t xml:space="preserve">). Mitigating the Consequences of Invasive Security Practices: A </w:t>
      </w:r>
      <w:r w:rsidRPr="000274E5">
        <w:rPr>
          <w:rFonts w:asciiTheme="majorBidi" w:hAnsiTheme="majorBidi" w:cstheme="majorBidi"/>
        </w:rPr>
        <w:lastRenderedPageBreak/>
        <w:t xml:space="preserve">Quasi-Experimental Study in an Israeli Airport. </w:t>
      </w:r>
      <w:r w:rsidRPr="00197140">
        <w:rPr>
          <w:rFonts w:asciiTheme="majorBidi" w:hAnsiTheme="majorBidi" w:cstheme="majorBidi"/>
          <w:i/>
          <w:iCs/>
        </w:rPr>
        <w:t>Journal of Experimental Criminology</w:t>
      </w:r>
      <w:r w:rsidR="00931E5F" w:rsidRPr="00197140">
        <w:rPr>
          <w:rFonts w:asciiTheme="majorBidi" w:hAnsiTheme="majorBidi" w:cstheme="majorBidi"/>
          <w:i/>
          <w:iCs/>
        </w:rPr>
        <w:t>, 17</w:t>
      </w:r>
      <w:r w:rsidR="00931E5F" w:rsidRPr="000274E5">
        <w:rPr>
          <w:rFonts w:asciiTheme="majorBidi" w:hAnsiTheme="majorBidi" w:cstheme="majorBidi"/>
        </w:rPr>
        <w:t>(4), 611-628</w:t>
      </w:r>
      <w:r w:rsidR="00C6200C">
        <w:rPr>
          <w:rFonts w:asciiTheme="majorBidi" w:hAnsiTheme="majorBidi" w:cstheme="majorBidi"/>
        </w:rPr>
        <w:t>. IF 3.701</w:t>
      </w:r>
      <w:r w:rsidR="005B79EF">
        <w:rPr>
          <w:rFonts w:asciiTheme="majorBidi" w:hAnsiTheme="majorBidi" w:cstheme="majorBidi"/>
        </w:rPr>
        <w:t>, Q1</w:t>
      </w:r>
      <w:r w:rsidR="003E1782">
        <w:rPr>
          <w:rFonts w:asciiTheme="majorBidi" w:hAnsiTheme="majorBidi" w:cstheme="majorBidi"/>
        </w:rPr>
        <w:t>.</w:t>
      </w:r>
    </w:p>
    <w:p w14:paraId="1EE10CAA" w14:textId="77777777" w:rsidR="00F04B6B" w:rsidRPr="000274E5" w:rsidRDefault="00F04B6B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CDF9167" w14:textId="0212102E" w:rsidR="0002555D" w:rsidRPr="000274E5" w:rsidRDefault="0002555D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N., Shoham, E.,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Weisburd, D., &amp; Toren-Rozanski, Y (</w:t>
      </w:r>
      <w:r w:rsidR="00282AC4" w:rsidRPr="000274E5">
        <w:rPr>
          <w:rFonts w:asciiTheme="majorBidi" w:hAnsiTheme="majorBidi" w:cstheme="majorBidi"/>
        </w:rPr>
        <w:t>2020</w:t>
      </w:r>
      <w:r w:rsidRPr="000274E5">
        <w:rPr>
          <w:rFonts w:asciiTheme="majorBidi" w:hAnsiTheme="majorBidi" w:cstheme="majorBidi"/>
        </w:rPr>
        <w:t xml:space="preserve">). "Judaism intertwines with worldly good": A qualitative study on religious rehabilitation programs in the Israeli Prison Service. </w:t>
      </w:r>
      <w:r w:rsidR="00A03013" w:rsidRPr="00197140">
        <w:rPr>
          <w:rFonts w:asciiTheme="majorBidi" w:hAnsiTheme="majorBidi" w:cstheme="majorBidi"/>
          <w:i/>
          <w:iCs/>
        </w:rPr>
        <w:t xml:space="preserve">The </w:t>
      </w:r>
      <w:r w:rsidRPr="00197140">
        <w:rPr>
          <w:rFonts w:asciiTheme="majorBidi" w:hAnsiTheme="majorBidi" w:cstheme="majorBidi"/>
          <w:i/>
          <w:iCs/>
        </w:rPr>
        <w:t>International Journal of Criminology and Sociology</w:t>
      </w:r>
      <w:r w:rsidR="001C7B5D" w:rsidRPr="00197140">
        <w:rPr>
          <w:rFonts w:asciiTheme="majorBidi" w:hAnsiTheme="majorBidi" w:cstheme="majorBidi"/>
          <w:i/>
          <w:iCs/>
        </w:rPr>
        <w:t>, 9</w:t>
      </w:r>
      <w:r w:rsidR="001C7B5D" w:rsidRPr="000274E5">
        <w:rPr>
          <w:rFonts w:asciiTheme="majorBidi" w:hAnsiTheme="majorBidi" w:cstheme="majorBidi"/>
        </w:rPr>
        <w:t>, 154-170.</w:t>
      </w:r>
      <w:r w:rsidR="00C6200C">
        <w:rPr>
          <w:rFonts w:asciiTheme="majorBidi" w:hAnsiTheme="majorBidi" w:cstheme="majorBidi"/>
        </w:rPr>
        <w:t xml:space="preserve"> </w:t>
      </w:r>
    </w:p>
    <w:p w14:paraId="2F4C38D3" w14:textId="77777777" w:rsidR="000274E5" w:rsidRPr="000274E5" w:rsidRDefault="000274E5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49DC2B9E" w14:textId="77777777" w:rsidR="00DA741D" w:rsidRPr="000274E5" w:rsidRDefault="00BB2AB6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Tshuva</w:t>
      </w:r>
      <w:proofErr w:type="spellEnd"/>
      <w:r w:rsidRPr="000274E5">
        <w:rPr>
          <w:rFonts w:asciiTheme="majorBidi" w:hAnsiTheme="majorBidi" w:cstheme="majorBidi"/>
        </w:rPr>
        <w:t xml:space="preserve">, S., Haviv, N &amp; Landau, S. (2020). Predicting Risk Factors of Criminal Victimization: An Israeli Study. </w:t>
      </w:r>
      <w:r w:rsidRPr="00197140">
        <w:rPr>
          <w:rFonts w:asciiTheme="majorBidi" w:hAnsiTheme="majorBidi" w:cstheme="majorBidi"/>
          <w:i/>
          <w:iCs/>
        </w:rPr>
        <w:t>Israeli Criminology</w:t>
      </w:r>
      <w:r w:rsidRPr="000274E5">
        <w:rPr>
          <w:rFonts w:asciiTheme="majorBidi" w:hAnsiTheme="majorBidi" w:cstheme="majorBidi"/>
        </w:rPr>
        <w:t>. (Hebrew).</w:t>
      </w:r>
    </w:p>
    <w:p w14:paraId="0326F6A5" w14:textId="77777777" w:rsidR="00DA741D" w:rsidRPr="000274E5" w:rsidRDefault="00DA741D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4D46977A" w14:textId="4B8B79E3" w:rsidR="00DA741D" w:rsidRDefault="006A243A" w:rsidP="006C575A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6A61B3">
        <w:rPr>
          <w:rFonts w:asciiTheme="majorBidi" w:hAnsiTheme="majorBidi" w:cstheme="majorBidi"/>
        </w:rPr>
        <w:t xml:space="preserve">Zelig, A., Shoham, E., </w:t>
      </w:r>
      <w:proofErr w:type="spellStart"/>
      <w:r w:rsidRPr="006A61B3">
        <w:rPr>
          <w:rFonts w:asciiTheme="majorBidi" w:hAnsiTheme="majorBidi" w:cstheme="majorBidi"/>
        </w:rPr>
        <w:t>Hasisi</w:t>
      </w:r>
      <w:proofErr w:type="spellEnd"/>
      <w:r w:rsidRPr="006A61B3">
        <w:rPr>
          <w:rFonts w:asciiTheme="majorBidi" w:hAnsiTheme="majorBidi" w:cstheme="majorBidi"/>
        </w:rPr>
        <w:t>, B., Weisburd, D., &amp; Haviv, N (</w:t>
      </w:r>
      <w:r w:rsidR="000638B8" w:rsidRPr="006A61B3">
        <w:rPr>
          <w:rFonts w:asciiTheme="majorBidi" w:hAnsiTheme="majorBidi" w:cstheme="majorBidi"/>
        </w:rPr>
        <w:t>2020</w:t>
      </w:r>
      <w:r w:rsidRPr="006A61B3">
        <w:rPr>
          <w:rFonts w:asciiTheme="majorBidi" w:hAnsiTheme="majorBidi" w:cstheme="majorBidi"/>
        </w:rPr>
        <w:t xml:space="preserve">). Unravelling the "black box": Treatment Staff Perceptions of Prison Drug Rehabilitation Program. </w:t>
      </w:r>
      <w:r w:rsidRPr="006A61B3">
        <w:rPr>
          <w:rFonts w:asciiTheme="majorBidi" w:hAnsiTheme="majorBidi" w:cstheme="majorBidi"/>
          <w:i/>
          <w:iCs/>
        </w:rPr>
        <w:t>International Journal of Criminology and Sociology.</w:t>
      </w:r>
      <w:r w:rsidR="00384EC6" w:rsidRPr="006A61B3">
        <w:rPr>
          <w:rFonts w:asciiTheme="majorBidi" w:hAnsiTheme="majorBidi" w:cstheme="majorBidi"/>
          <w:i/>
          <w:iCs/>
        </w:rPr>
        <w:t xml:space="preserve"> 9</w:t>
      </w:r>
      <w:r w:rsidR="00384EC6" w:rsidRPr="006A61B3">
        <w:rPr>
          <w:rFonts w:asciiTheme="majorBidi" w:hAnsiTheme="majorBidi" w:cstheme="majorBidi"/>
        </w:rPr>
        <w:t>, 124-134.</w:t>
      </w:r>
      <w:r w:rsidR="00C6200C" w:rsidRPr="006A61B3">
        <w:rPr>
          <w:rFonts w:asciiTheme="majorBidi" w:hAnsiTheme="majorBidi" w:cstheme="majorBidi"/>
        </w:rPr>
        <w:t xml:space="preserve"> </w:t>
      </w:r>
    </w:p>
    <w:p w14:paraId="03FD59C0" w14:textId="77777777" w:rsidR="00CC4722" w:rsidRDefault="00CC4722" w:rsidP="00CC4722">
      <w:pPr>
        <w:pStyle w:val="ListParagraph"/>
        <w:rPr>
          <w:rFonts w:asciiTheme="majorBidi" w:hAnsiTheme="majorBidi" w:cstheme="majorBidi"/>
        </w:rPr>
      </w:pPr>
    </w:p>
    <w:p w14:paraId="6B8D1B07" w14:textId="34DC9501" w:rsidR="00ED1F8A" w:rsidRPr="000274E5" w:rsidRDefault="008B0D02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N., &amp;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 (2019). Prison Addiction Program and the Role of Integrative Treatment and Program Completion on Recidivism. </w:t>
      </w:r>
      <w:r w:rsidRPr="00197140">
        <w:rPr>
          <w:rFonts w:asciiTheme="majorBidi" w:hAnsiTheme="majorBidi" w:cstheme="majorBidi"/>
          <w:i/>
          <w:iCs/>
        </w:rPr>
        <w:t>International journal of offender therapy and comparative criminology, 63</w:t>
      </w:r>
      <w:r w:rsidRPr="000274E5">
        <w:rPr>
          <w:rFonts w:asciiTheme="majorBidi" w:hAnsiTheme="majorBidi" w:cstheme="majorBidi"/>
        </w:rPr>
        <w:t>(15-16), 2741-2770.</w:t>
      </w:r>
      <w:r w:rsidRPr="000274E5">
        <w:rPr>
          <w:rFonts w:asciiTheme="majorBidi" w:hAnsiTheme="majorBidi" w:cstheme="majorBidi"/>
          <w:rtl/>
        </w:rPr>
        <w:t>‏</w:t>
      </w:r>
      <w:r w:rsidR="00C6200C">
        <w:rPr>
          <w:rFonts w:asciiTheme="majorBidi" w:hAnsiTheme="majorBidi" w:cstheme="majorBidi"/>
        </w:rPr>
        <w:t xml:space="preserve"> </w:t>
      </w:r>
      <w:r w:rsidR="00C6200C" w:rsidRPr="00444323">
        <w:rPr>
          <w:rFonts w:asciiTheme="majorBidi" w:hAnsiTheme="majorBidi" w:cstheme="majorBidi"/>
        </w:rPr>
        <w:t>IF 1.645</w:t>
      </w:r>
      <w:r w:rsidR="00CC4722">
        <w:rPr>
          <w:rFonts w:asciiTheme="majorBidi" w:hAnsiTheme="majorBidi" w:cstheme="majorBidi"/>
        </w:rPr>
        <w:t>. Q1-Q2</w:t>
      </w:r>
      <w:r w:rsidR="003E1782">
        <w:rPr>
          <w:rFonts w:asciiTheme="majorBidi" w:hAnsiTheme="majorBidi" w:cstheme="majorBidi"/>
        </w:rPr>
        <w:t>.</w:t>
      </w:r>
    </w:p>
    <w:p w14:paraId="6B8D1B08" w14:textId="77777777" w:rsidR="008B0D02" w:rsidRPr="000274E5" w:rsidRDefault="008B0D02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B8D1B09" w14:textId="48E8F132" w:rsidR="00CB7CB0" w:rsidRPr="000274E5" w:rsidRDefault="00CB7CB0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Weisburd, D.</w:t>
      </w:r>
      <w:r w:rsidR="00BF2168" w:rsidRPr="000274E5">
        <w:rPr>
          <w:rFonts w:asciiTheme="majorBidi" w:hAnsiTheme="majorBidi" w:cstheme="majorBidi"/>
        </w:rPr>
        <w:t>,</w:t>
      </w:r>
      <w:r w:rsidRPr="000274E5">
        <w:rPr>
          <w:rFonts w:asciiTheme="majorBidi" w:hAnsiTheme="majorBidi" w:cstheme="majorBidi"/>
        </w:rPr>
        <w:t xml:space="preserve"> Shoham, E.</w:t>
      </w:r>
      <w:r w:rsidR="00BF2168" w:rsidRPr="000274E5">
        <w:rPr>
          <w:rFonts w:asciiTheme="majorBidi" w:hAnsiTheme="majorBidi" w:cstheme="majorBidi"/>
        </w:rPr>
        <w:t xml:space="preserve"> &amp; </w:t>
      </w:r>
      <w:r w:rsidR="00896490" w:rsidRPr="000274E5">
        <w:rPr>
          <w:rFonts w:asciiTheme="majorBidi" w:hAnsiTheme="majorBidi" w:cstheme="majorBidi"/>
        </w:rPr>
        <w:t xml:space="preserve">Michael Wolfowicz </w:t>
      </w:r>
      <w:r w:rsidRPr="000274E5">
        <w:rPr>
          <w:rFonts w:asciiTheme="majorBidi" w:hAnsiTheme="majorBidi" w:cstheme="majorBidi"/>
        </w:rPr>
        <w:t>(</w:t>
      </w:r>
      <w:r w:rsidR="003B7ABF" w:rsidRPr="000274E5">
        <w:rPr>
          <w:rFonts w:asciiTheme="majorBidi" w:hAnsiTheme="majorBidi" w:cstheme="majorBidi"/>
        </w:rPr>
        <w:t>2019</w:t>
      </w:r>
      <w:r w:rsidRPr="000274E5">
        <w:rPr>
          <w:rFonts w:asciiTheme="majorBidi" w:hAnsiTheme="majorBidi" w:cstheme="majorBidi"/>
        </w:rPr>
        <w:t xml:space="preserve">). Do Religious Programs in Prison Work? A Quasi-Experimental Evaluation in the Israeli Prison System. </w:t>
      </w:r>
      <w:r w:rsidR="008B0D02" w:rsidRPr="00197140">
        <w:rPr>
          <w:rFonts w:asciiTheme="majorBidi" w:hAnsiTheme="majorBidi" w:cstheme="majorBidi"/>
          <w:i/>
          <w:iCs/>
        </w:rPr>
        <w:t xml:space="preserve">The Journal of </w:t>
      </w:r>
      <w:r w:rsidRPr="00197140">
        <w:rPr>
          <w:rFonts w:asciiTheme="majorBidi" w:hAnsiTheme="majorBidi" w:cstheme="majorBidi"/>
          <w:i/>
          <w:iCs/>
        </w:rPr>
        <w:t>Experimental Criminology</w:t>
      </w:r>
      <w:r w:rsidRPr="000274E5">
        <w:rPr>
          <w:rFonts w:asciiTheme="majorBidi" w:hAnsiTheme="majorBidi" w:cstheme="majorBidi"/>
        </w:rPr>
        <w:t>.</w:t>
      </w:r>
      <w:r w:rsidR="00F6086F" w:rsidRPr="000274E5">
        <w:rPr>
          <w:rFonts w:asciiTheme="majorBidi" w:hAnsiTheme="majorBidi" w:cstheme="majorBidi"/>
        </w:rPr>
        <w:t xml:space="preserve"> 1-29 Doi: </w:t>
      </w:r>
      <w:hyperlink r:id="rId8" w:history="1">
        <w:r w:rsidR="007A71C2" w:rsidRPr="00321D3B">
          <w:rPr>
            <w:rStyle w:val="Hyperlink"/>
            <w:rFonts w:asciiTheme="majorBidi" w:hAnsiTheme="majorBidi" w:cstheme="majorBidi"/>
          </w:rPr>
          <w:t>https://doi.org/10.1007/s11292-019-09375-0</w:t>
        </w:r>
      </w:hyperlink>
      <w:r w:rsidR="00F6086F" w:rsidRPr="000274E5">
        <w:rPr>
          <w:rFonts w:asciiTheme="majorBidi" w:hAnsiTheme="majorBidi" w:cstheme="majorBidi"/>
        </w:rPr>
        <w:t>.</w:t>
      </w:r>
      <w:r w:rsidR="007A71C2">
        <w:rPr>
          <w:rFonts w:asciiTheme="majorBidi" w:hAnsiTheme="majorBidi" w:cstheme="majorBidi"/>
        </w:rPr>
        <w:t xml:space="preserve"> IF 3.701</w:t>
      </w:r>
      <w:r w:rsidR="005B79EF">
        <w:rPr>
          <w:rFonts w:asciiTheme="majorBidi" w:hAnsiTheme="majorBidi" w:cstheme="majorBidi"/>
        </w:rPr>
        <w:t>, Q1.</w:t>
      </w:r>
    </w:p>
    <w:p w14:paraId="6B8D1B0C" w14:textId="77777777" w:rsidR="00CB7CB0" w:rsidRPr="000274E5" w:rsidRDefault="00CB7CB0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B8D1B0D" w14:textId="594F397A" w:rsidR="00CB7CB0" w:rsidRPr="000274E5" w:rsidRDefault="00CB7CB0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Shoham, E., Zelig, A.,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Weisburd, D., &amp; Haviv, N. (2019). The Rehabilitation treatment program of Domestic Violence Offenders in Hermon Prison - A Medical Perspective. </w:t>
      </w:r>
      <w:r w:rsidRPr="00197140">
        <w:rPr>
          <w:rFonts w:asciiTheme="majorBidi" w:hAnsiTheme="majorBidi" w:cstheme="majorBidi"/>
          <w:i/>
          <w:iCs/>
        </w:rPr>
        <w:t>Israeli Criminology, 8</w:t>
      </w:r>
      <w:r w:rsidRPr="000274E5">
        <w:rPr>
          <w:rFonts w:asciiTheme="majorBidi" w:hAnsiTheme="majorBidi" w:cstheme="majorBidi"/>
        </w:rPr>
        <w:t xml:space="preserve"> (Hebrew).</w:t>
      </w:r>
    </w:p>
    <w:p w14:paraId="4F5CF102" w14:textId="3B96C4F3" w:rsidR="007C6369" w:rsidRPr="000274E5" w:rsidRDefault="007C6369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1FB88D5C" w14:textId="28EEE3E6" w:rsidR="007C6369" w:rsidRPr="000274E5" w:rsidRDefault="007C6369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Wolff, M., </w:t>
      </w:r>
      <w:r w:rsidR="008B001C" w:rsidRPr="000274E5">
        <w:rPr>
          <w:rFonts w:asciiTheme="majorBidi" w:hAnsiTheme="majorBidi" w:cstheme="majorBidi"/>
        </w:rPr>
        <w:t xml:space="preserve">Haviv, N., </w:t>
      </w:r>
      <w:r w:rsidRPr="000274E5">
        <w:rPr>
          <w:rFonts w:asciiTheme="majorBidi" w:hAnsiTheme="majorBidi" w:cstheme="majorBidi"/>
        </w:rPr>
        <w:t xml:space="preserve">Kaplan-Harel, G. &amp; </w:t>
      </w:r>
      <w:r w:rsidR="008B001C" w:rsidRPr="000274E5">
        <w:rPr>
          <w:rFonts w:asciiTheme="majorBidi" w:hAnsiTheme="majorBidi" w:cstheme="majorBidi"/>
        </w:rPr>
        <w:t>Sternfeld, M.,</w:t>
      </w:r>
      <w:r w:rsidRPr="000274E5">
        <w:rPr>
          <w:rFonts w:asciiTheme="majorBidi" w:hAnsiTheme="majorBidi" w:cstheme="majorBidi"/>
        </w:rPr>
        <w:footnoteReference w:id="2"/>
      </w:r>
      <w:r w:rsidRPr="000274E5">
        <w:rPr>
          <w:rFonts w:asciiTheme="majorBidi" w:hAnsiTheme="majorBidi" w:cstheme="majorBidi"/>
        </w:rPr>
        <w:t xml:space="preserve"> (2019). The </w:t>
      </w:r>
      <w:proofErr w:type="spellStart"/>
      <w:r w:rsidRPr="000274E5">
        <w:rPr>
          <w:rFonts w:asciiTheme="majorBidi" w:hAnsiTheme="majorBidi" w:cstheme="majorBidi"/>
        </w:rPr>
        <w:t>Hartuv</w:t>
      </w:r>
      <w:proofErr w:type="spellEnd"/>
      <w:r w:rsidRPr="000274E5">
        <w:rPr>
          <w:rFonts w:asciiTheme="majorBidi" w:hAnsiTheme="majorBidi" w:cstheme="majorBidi"/>
        </w:rPr>
        <w:t xml:space="preserve"> Therapeutic Community – Internal motivation for change versus the threat of arrest. </w:t>
      </w:r>
      <w:r w:rsidRPr="00197140">
        <w:rPr>
          <w:rFonts w:asciiTheme="majorBidi" w:hAnsiTheme="majorBidi" w:cstheme="majorBidi"/>
          <w:i/>
          <w:iCs/>
        </w:rPr>
        <w:t>Society &amp; Welfare</w:t>
      </w:r>
      <w:r w:rsidRPr="000274E5">
        <w:rPr>
          <w:rFonts w:asciiTheme="majorBidi" w:hAnsiTheme="majorBidi" w:cstheme="majorBidi"/>
        </w:rPr>
        <w:t>. (Hebrew).</w:t>
      </w:r>
    </w:p>
    <w:p w14:paraId="0613B47A" w14:textId="77777777" w:rsidR="007C6369" w:rsidRPr="000274E5" w:rsidRDefault="007C6369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3CFF6CAF" w14:textId="77777777" w:rsidR="007C6369" w:rsidRPr="000274E5" w:rsidRDefault="007C6369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Zelig, A., Shoham, E.,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Weisburd, D., &amp; Haviv, N (2019). Rehabilitation through vocational training in the Israeli Prison Service: Staff perceptions. </w:t>
      </w:r>
      <w:r w:rsidRPr="00197140">
        <w:rPr>
          <w:rFonts w:asciiTheme="majorBidi" w:hAnsiTheme="majorBidi" w:cstheme="majorBidi"/>
          <w:i/>
          <w:iCs/>
        </w:rPr>
        <w:t>Glimpse into Prison, 20</w:t>
      </w:r>
      <w:r w:rsidRPr="000274E5">
        <w:rPr>
          <w:rFonts w:asciiTheme="majorBidi" w:hAnsiTheme="majorBidi" w:cstheme="majorBidi"/>
        </w:rPr>
        <w:t xml:space="preserve"> (Hebrew).</w:t>
      </w:r>
    </w:p>
    <w:p w14:paraId="220E7559" w14:textId="77777777" w:rsidR="007C6369" w:rsidRPr="000274E5" w:rsidRDefault="007C6369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B8D1B10" w14:textId="7D1BC1FD" w:rsidR="0071263E" w:rsidRPr="000274E5" w:rsidRDefault="00DA5C96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 Weisburd, D., Shoham, E., Haviv, N. &amp; Zelig A. (2018). Drug and Alcohol Rehabilitation Programs in Prison: The Rock of Sisyphus, </w:t>
      </w:r>
      <w:proofErr w:type="spellStart"/>
      <w:r w:rsidRPr="00197140">
        <w:rPr>
          <w:rFonts w:asciiTheme="majorBidi" w:hAnsiTheme="majorBidi" w:cstheme="majorBidi"/>
          <w:i/>
          <w:iCs/>
        </w:rPr>
        <w:t>Megamot</w:t>
      </w:r>
      <w:proofErr w:type="spellEnd"/>
      <w:r w:rsidRPr="00197140">
        <w:rPr>
          <w:rFonts w:asciiTheme="majorBidi" w:hAnsiTheme="majorBidi" w:cstheme="majorBidi"/>
          <w:i/>
          <w:iCs/>
        </w:rPr>
        <w:t>. 52</w:t>
      </w:r>
      <w:r w:rsidRPr="000274E5">
        <w:rPr>
          <w:rFonts w:asciiTheme="majorBidi" w:hAnsiTheme="majorBidi" w:cstheme="majorBidi"/>
        </w:rPr>
        <w:t>(2). 259-300. (Hebrew).</w:t>
      </w:r>
    </w:p>
    <w:p w14:paraId="141A3746" w14:textId="4CC739EB" w:rsidR="00753FFB" w:rsidRPr="000274E5" w:rsidRDefault="00753FFB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0127A797" w14:textId="693A49EE" w:rsidR="00753FFB" w:rsidRPr="000274E5" w:rsidRDefault="00753FFB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Shoham, E., Weisburd, D., Haviv, N., &amp; Zelig, A. (2017). Petah Tikva: The effect of </w:t>
      </w:r>
      <w:r w:rsidR="00B868B5" w:rsidRPr="000274E5">
        <w:rPr>
          <w:rFonts w:asciiTheme="majorBidi" w:hAnsiTheme="majorBidi" w:cstheme="majorBidi"/>
        </w:rPr>
        <w:t>holistic care</w:t>
      </w:r>
      <w:r w:rsidRPr="000274E5">
        <w:rPr>
          <w:rFonts w:asciiTheme="majorBidi" w:hAnsiTheme="majorBidi" w:cstheme="majorBidi"/>
        </w:rPr>
        <w:t xml:space="preserve"> </w:t>
      </w:r>
      <w:r w:rsidR="00B868B5" w:rsidRPr="000274E5">
        <w:rPr>
          <w:rFonts w:asciiTheme="majorBidi" w:hAnsiTheme="majorBidi" w:cstheme="majorBidi"/>
        </w:rPr>
        <w:t>(</w:t>
      </w:r>
      <w:r w:rsidRPr="000274E5">
        <w:rPr>
          <w:rFonts w:asciiTheme="majorBidi" w:hAnsiTheme="majorBidi" w:cstheme="majorBidi"/>
        </w:rPr>
        <w:t>"Care Package"</w:t>
      </w:r>
      <w:r w:rsidR="00B868B5" w:rsidRPr="000274E5">
        <w:rPr>
          <w:rFonts w:asciiTheme="majorBidi" w:hAnsiTheme="majorBidi" w:cstheme="majorBidi"/>
        </w:rPr>
        <w:t>)</w:t>
      </w:r>
      <w:r w:rsidRPr="000274E5">
        <w:rPr>
          <w:rFonts w:asciiTheme="majorBidi" w:hAnsiTheme="majorBidi" w:cstheme="majorBidi"/>
        </w:rPr>
        <w:t xml:space="preserve"> in domestic violence programs</w:t>
      </w:r>
      <w:r w:rsidR="00B868B5" w:rsidRPr="000274E5">
        <w:rPr>
          <w:rFonts w:asciiTheme="majorBidi" w:hAnsiTheme="majorBidi" w:cstheme="majorBidi"/>
        </w:rPr>
        <w:t xml:space="preserve"> in</w:t>
      </w:r>
      <w:r w:rsidRPr="000274E5">
        <w:rPr>
          <w:rFonts w:asciiTheme="majorBidi" w:hAnsiTheme="majorBidi" w:cstheme="majorBidi"/>
        </w:rPr>
        <w:t xml:space="preserve"> prison</w:t>
      </w:r>
      <w:r w:rsidR="00B868B5" w:rsidRPr="000274E5">
        <w:rPr>
          <w:rFonts w:asciiTheme="majorBidi" w:hAnsiTheme="majorBidi" w:cstheme="majorBidi"/>
        </w:rPr>
        <w:t xml:space="preserve"> setting on </w:t>
      </w:r>
      <w:proofErr w:type="spellStart"/>
      <w:proofErr w:type="gramStart"/>
      <w:r w:rsidR="00B868B5" w:rsidRPr="000274E5">
        <w:rPr>
          <w:rFonts w:asciiTheme="majorBidi" w:hAnsiTheme="majorBidi" w:cstheme="majorBidi"/>
        </w:rPr>
        <w:t>recidivism.The</w:t>
      </w:r>
      <w:proofErr w:type="spellEnd"/>
      <w:proofErr w:type="gramEnd"/>
      <w:r w:rsidR="00B868B5" w:rsidRPr="000274E5">
        <w:rPr>
          <w:rFonts w:asciiTheme="majorBidi" w:hAnsiTheme="majorBidi" w:cstheme="majorBidi"/>
        </w:rPr>
        <w:t xml:space="preserve"> case of the "House of Hope" in the Israeli Prison Service</w:t>
      </w:r>
      <w:r w:rsidRPr="000274E5">
        <w:rPr>
          <w:rFonts w:asciiTheme="majorBidi" w:hAnsiTheme="majorBidi" w:cstheme="majorBidi"/>
        </w:rPr>
        <w:t xml:space="preserve">. </w:t>
      </w:r>
      <w:r w:rsidR="00B868B5" w:rsidRPr="00197140">
        <w:rPr>
          <w:rFonts w:asciiTheme="majorBidi" w:hAnsiTheme="majorBidi" w:cstheme="majorBidi"/>
          <w:i/>
          <w:iCs/>
        </w:rPr>
        <w:t>Glimpse into prison</w:t>
      </w:r>
      <w:r w:rsidRPr="00197140">
        <w:rPr>
          <w:rFonts w:asciiTheme="majorBidi" w:hAnsiTheme="majorBidi" w:cstheme="majorBidi"/>
          <w:i/>
          <w:iCs/>
        </w:rPr>
        <w:t xml:space="preserve">, </w:t>
      </w:r>
      <w:r w:rsidR="00B868B5" w:rsidRPr="00197140">
        <w:rPr>
          <w:rFonts w:asciiTheme="majorBidi" w:hAnsiTheme="majorBidi" w:cstheme="majorBidi"/>
          <w:i/>
          <w:iCs/>
        </w:rPr>
        <w:t>18</w:t>
      </w:r>
      <w:r w:rsidR="00B868B5" w:rsidRPr="000274E5">
        <w:rPr>
          <w:rFonts w:asciiTheme="majorBidi" w:hAnsiTheme="majorBidi" w:cstheme="majorBidi"/>
        </w:rPr>
        <w:t xml:space="preserve"> (32-50)</w:t>
      </w:r>
      <w:r w:rsidRPr="000274E5">
        <w:rPr>
          <w:rFonts w:asciiTheme="majorBidi" w:hAnsiTheme="majorBidi" w:cstheme="majorBidi"/>
        </w:rPr>
        <w:t>.</w:t>
      </w:r>
    </w:p>
    <w:p w14:paraId="6B8D1B11" w14:textId="77777777" w:rsidR="0071263E" w:rsidRPr="000274E5" w:rsidRDefault="0071263E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B8D1B12" w14:textId="50B1176D" w:rsidR="0071263E" w:rsidRPr="000274E5" w:rsidRDefault="00DA5C96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Shoham, E., Zelig, A.,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Weisburd, D., &amp; Haviv, N. (2017). "The whole is greater than the sum of the parts": Prison staff perceptions of domestic violence rehabilitation programs. </w:t>
      </w:r>
      <w:r w:rsidR="00197140" w:rsidRPr="00197140">
        <w:rPr>
          <w:rFonts w:asciiTheme="majorBidi" w:hAnsiTheme="majorBidi" w:cstheme="majorBidi"/>
          <w:i/>
          <w:iCs/>
        </w:rPr>
        <w:t xml:space="preserve">The International </w:t>
      </w:r>
      <w:r w:rsidRPr="00197140">
        <w:rPr>
          <w:rFonts w:asciiTheme="majorBidi" w:hAnsiTheme="majorBidi" w:cstheme="majorBidi"/>
          <w:i/>
          <w:iCs/>
        </w:rPr>
        <w:t>Journal of offender therapy and comparative criminology.62</w:t>
      </w:r>
      <w:r w:rsidRPr="000274E5">
        <w:rPr>
          <w:rFonts w:asciiTheme="majorBidi" w:hAnsiTheme="majorBidi" w:cstheme="majorBidi"/>
        </w:rPr>
        <w:t xml:space="preserve">(11). 3298-3321. </w:t>
      </w:r>
      <w:hyperlink r:id="rId9">
        <w:r w:rsidRPr="000274E5">
          <w:rPr>
            <w:rFonts w:asciiTheme="majorBidi" w:hAnsiTheme="majorBidi" w:cstheme="majorBidi"/>
          </w:rPr>
          <w:t>https://doi.org/10.1177/0306624X17741803</w:t>
        </w:r>
      </w:hyperlink>
      <w:r w:rsidRPr="000274E5">
        <w:rPr>
          <w:rFonts w:asciiTheme="majorBidi" w:hAnsiTheme="majorBidi" w:cstheme="majorBidi"/>
        </w:rPr>
        <w:t>.</w:t>
      </w:r>
      <w:r w:rsidR="007A71C2">
        <w:rPr>
          <w:rFonts w:asciiTheme="majorBidi" w:hAnsiTheme="majorBidi" w:cstheme="majorBidi"/>
        </w:rPr>
        <w:t xml:space="preserve"> </w:t>
      </w:r>
      <w:r w:rsidR="007A71C2" w:rsidRPr="00444323">
        <w:rPr>
          <w:rFonts w:asciiTheme="majorBidi" w:hAnsiTheme="majorBidi" w:cstheme="majorBidi"/>
        </w:rPr>
        <w:t>IF 1.645</w:t>
      </w:r>
      <w:r w:rsidR="00CC4722">
        <w:rPr>
          <w:rFonts w:asciiTheme="majorBidi" w:hAnsiTheme="majorBidi" w:cstheme="majorBidi"/>
        </w:rPr>
        <w:t>, Q1-Q2</w:t>
      </w:r>
      <w:r w:rsidR="003E1782">
        <w:rPr>
          <w:rFonts w:asciiTheme="majorBidi" w:hAnsiTheme="majorBidi" w:cstheme="majorBidi"/>
        </w:rPr>
        <w:t>.</w:t>
      </w:r>
    </w:p>
    <w:p w14:paraId="6B8D1B13" w14:textId="77777777" w:rsidR="0071263E" w:rsidRPr="000274E5" w:rsidRDefault="0071263E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B8D1B14" w14:textId="31F1097A" w:rsidR="0071263E" w:rsidRPr="000274E5" w:rsidRDefault="00DA5C96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Shoham, E., Zelig, A.,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Weisburd, D., &amp; Haviv, N. (2017). The" Black Box" Behind Prison-Based Vocational Training Programs. </w:t>
      </w:r>
      <w:r w:rsidRPr="00197140">
        <w:rPr>
          <w:rFonts w:asciiTheme="majorBidi" w:hAnsiTheme="majorBidi" w:cstheme="majorBidi"/>
          <w:i/>
          <w:iCs/>
        </w:rPr>
        <w:t>European Scientific Journal, 13</w:t>
      </w:r>
      <w:r w:rsidRPr="000274E5">
        <w:rPr>
          <w:rFonts w:asciiTheme="majorBidi" w:hAnsiTheme="majorBidi" w:cstheme="majorBidi"/>
        </w:rPr>
        <w:t>(12), 432-443.</w:t>
      </w:r>
      <w:r w:rsidR="007A71C2">
        <w:rPr>
          <w:rFonts w:asciiTheme="majorBidi" w:hAnsiTheme="majorBidi" w:cstheme="majorBidi"/>
        </w:rPr>
        <w:t xml:space="preserve"> </w:t>
      </w:r>
    </w:p>
    <w:p w14:paraId="6B8D1B15" w14:textId="77777777" w:rsidR="0071263E" w:rsidRPr="000274E5" w:rsidRDefault="0071263E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B8D1B16" w14:textId="0DD8C959" w:rsidR="0071263E" w:rsidRPr="000274E5" w:rsidRDefault="00DA5C96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Weisburd, D.,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Shoham, E., Aviv, G., &amp; Haviv, N. (2017). Reinforcing the impacts of work release on prisoner recidivism: the importance of integrative interventions. </w:t>
      </w:r>
      <w:r w:rsidRPr="00197140">
        <w:rPr>
          <w:rFonts w:asciiTheme="majorBidi" w:hAnsiTheme="majorBidi" w:cstheme="majorBidi"/>
          <w:i/>
          <w:iCs/>
        </w:rPr>
        <w:t>Journal of Experimental Criminology, 13</w:t>
      </w:r>
      <w:r w:rsidRPr="000274E5">
        <w:rPr>
          <w:rFonts w:asciiTheme="majorBidi" w:hAnsiTheme="majorBidi" w:cstheme="majorBidi"/>
        </w:rPr>
        <w:t>(2), 241-264</w:t>
      </w:r>
      <w:r w:rsidR="00AA650D">
        <w:rPr>
          <w:rFonts w:asciiTheme="majorBidi" w:hAnsiTheme="majorBidi" w:cstheme="majorBidi"/>
        </w:rPr>
        <w:t>. IF 3.701</w:t>
      </w:r>
      <w:r w:rsidR="005B79EF">
        <w:rPr>
          <w:rFonts w:asciiTheme="majorBidi" w:hAnsiTheme="majorBidi" w:cstheme="majorBidi"/>
        </w:rPr>
        <w:t>, Q1</w:t>
      </w:r>
      <w:r w:rsidR="003E1782">
        <w:rPr>
          <w:rFonts w:asciiTheme="majorBidi" w:hAnsiTheme="majorBidi" w:cstheme="majorBidi"/>
        </w:rPr>
        <w:t>.</w:t>
      </w:r>
    </w:p>
    <w:p w14:paraId="6B8D1B17" w14:textId="77777777" w:rsidR="0071263E" w:rsidRPr="000274E5" w:rsidRDefault="0071263E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6B8D1B1A" w14:textId="6564945F" w:rsidR="0071263E" w:rsidRPr="000274E5" w:rsidRDefault="00DA5C96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Shoham, E., Weisburd, D., Haviv, N., &amp; Zelig, A. (2016). The “care package,” prison domestic violence programs and recidivism: a quasi-experimental study. </w:t>
      </w:r>
      <w:r w:rsidRPr="00197140">
        <w:rPr>
          <w:rFonts w:asciiTheme="majorBidi" w:hAnsiTheme="majorBidi" w:cstheme="majorBidi"/>
          <w:i/>
          <w:iCs/>
        </w:rPr>
        <w:t>Journal of Experimental Criminology</w:t>
      </w:r>
      <w:r w:rsidRPr="000274E5">
        <w:rPr>
          <w:rFonts w:asciiTheme="majorBidi" w:hAnsiTheme="majorBidi" w:cstheme="majorBidi"/>
        </w:rPr>
        <w:t>, 1-24.</w:t>
      </w:r>
      <w:r w:rsidR="00AA650D">
        <w:rPr>
          <w:rFonts w:asciiTheme="majorBidi" w:hAnsiTheme="majorBidi" w:cstheme="majorBidi"/>
        </w:rPr>
        <w:t xml:space="preserve"> IF 3.701</w:t>
      </w:r>
      <w:r w:rsidR="005B79EF">
        <w:rPr>
          <w:rFonts w:asciiTheme="majorBidi" w:hAnsiTheme="majorBidi" w:cstheme="majorBidi"/>
        </w:rPr>
        <w:t>, Q1.</w:t>
      </w:r>
    </w:p>
    <w:p w14:paraId="2A47EF1F" w14:textId="77777777" w:rsidR="00A81B3A" w:rsidRPr="000274E5" w:rsidRDefault="00A81B3A" w:rsidP="000274E5">
      <w:pPr>
        <w:pStyle w:val="BodyText"/>
        <w:tabs>
          <w:tab w:val="left" w:pos="720"/>
        </w:tabs>
        <w:ind w:left="1530"/>
        <w:rPr>
          <w:rFonts w:asciiTheme="majorBidi" w:hAnsiTheme="majorBidi" w:cstheme="majorBidi"/>
        </w:rPr>
      </w:pPr>
    </w:p>
    <w:p w14:paraId="48C897DB" w14:textId="03026491" w:rsidR="00A81B3A" w:rsidRPr="000274E5" w:rsidRDefault="00A81B3A" w:rsidP="000274E5">
      <w:pPr>
        <w:pStyle w:val="BodyText"/>
        <w:numPr>
          <w:ilvl w:val="0"/>
          <w:numId w:val="1"/>
        </w:numPr>
        <w:tabs>
          <w:tab w:val="left" w:pos="720"/>
        </w:tabs>
        <w:ind w:left="153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(2016). Reporting Sexual Assaults to the Police: The Israeli BDSM Community. </w:t>
      </w:r>
      <w:r w:rsidRPr="00197140">
        <w:rPr>
          <w:rFonts w:asciiTheme="majorBidi" w:hAnsiTheme="majorBidi" w:cstheme="majorBidi"/>
          <w:i/>
          <w:iCs/>
        </w:rPr>
        <w:t>Sexuality Research and Social Policy. 13</w:t>
      </w:r>
      <w:r w:rsidRPr="000274E5">
        <w:rPr>
          <w:rFonts w:asciiTheme="majorBidi" w:hAnsiTheme="majorBidi" w:cstheme="majorBidi"/>
        </w:rPr>
        <w:t>(3), 276-287.</w:t>
      </w:r>
      <w:r w:rsidR="006A61B3">
        <w:rPr>
          <w:rFonts w:asciiTheme="majorBidi" w:hAnsiTheme="majorBidi" w:cstheme="majorBidi"/>
        </w:rPr>
        <w:t xml:space="preserve"> IF 2.484</w:t>
      </w:r>
      <w:r w:rsidR="003E1782">
        <w:rPr>
          <w:rFonts w:asciiTheme="majorBidi" w:hAnsiTheme="majorBidi" w:cstheme="majorBidi"/>
        </w:rPr>
        <w:t>, Q1.</w:t>
      </w:r>
    </w:p>
    <w:p w14:paraId="6B8D1B1B" w14:textId="77777777" w:rsidR="0071263E" w:rsidRPr="000274E5" w:rsidRDefault="0071263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42F7F7A" w14:textId="77777777" w:rsidR="003E1782" w:rsidRDefault="003E1782">
      <w:pPr>
        <w:pStyle w:val="BodyText"/>
        <w:ind w:left="100"/>
      </w:pPr>
    </w:p>
    <w:p w14:paraId="6B8D1B1D" w14:textId="2A8ED288" w:rsidR="0071263E" w:rsidRDefault="00DA5C96">
      <w:pPr>
        <w:pStyle w:val="BodyText"/>
        <w:ind w:left="100"/>
      </w:pPr>
      <w:r>
        <w:t>CHAPTERS IN COLLECTIONS</w:t>
      </w:r>
    </w:p>
    <w:p w14:paraId="6B8D1B1E" w14:textId="77777777" w:rsidR="00CB7CB0" w:rsidRDefault="00CB7CB0">
      <w:pPr>
        <w:pStyle w:val="BodyText"/>
        <w:ind w:left="100"/>
      </w:pPr>
    </w:p>
    <w:p w14:paraId="7B6B6EC0" w14:textId="6201F4A1" w:rsidR="00F15DF3" w:rsidRPr="000274E5" w:rsidRDefault="00896490" w:rsidP="000274E5">
      <w:pPr>
        <w:pStyle w:val="BodyText"/>
        <w:numPr>
          <w:ilvl w:val="0"/>
          <w:numId w:val="2"/>
        </w:numPr>
        <w:tabs>
          <w:tab w:val="left" w:pos="720"/>
        </w:tabs>
        <w:ind w:left="162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Weisburd, D., Shoham, E. &amp; Michael Wolfowicz (</w:t>
      </w:r>
      <w:r w:rsidR="005248EE" w:rsidRPr="000274E5">
        <w:rPr>
          <w:rFonts w:asciiTheme="majorBidi" w:hAnsiTheme="majorBidi" w:cstheme="majorBidi"/>
        </w:rPr>
        <w:t>2022</w:t>
      </w:r>
      <w:r w:rsidRPr="000274E5">
        <w:rPr>
          <w:rFonts w:asciiTheme="majorBidi" w:hAnsiTheme="majorBidi" w:cstheme="majorBidi"/>
        </w:rPr>
        <w:t xml:space="preserve">). The Complicated Effect </w:t>
      </w:r>
      <w:r w:rsidR="0020021F" w:rsidRPr="000274E5">
        <w:rPr>
          <w:rFonts w:asciiTheme="majorBidi" w:hAnsiTheme="majorBidi" w:cstheme="majorBidi"/>
        </w:rPr>
        <w:t xml:space="preserve">of Religious </w:t>
      </w:r>
      <w:r w:rsidR="00984C68" w:rsidRPr="000274E5">
        <w:rPr>
          <w:rFonts w:asciiTheme="majorBidi" w:hAnsiTheme="majorBidi" w:cstheme="majorBidi"/>
        </w:rPr>
        <w:t xml:space="preserve">Programs </w:t>
      </w:r>
      <w:r w:rsidR="00F15DF3" w:rsidRPr="000274E5">
        <w:rPr>
          <w:rFonts w:asciiTheme="majorBidi" w:hAnsiTheme="majorBidi" w:cstheme="majorBidi"/>
        </w:rPr>
        <w:t xml:space="preserve">in the Israeli Prison Service. In E. Elisha, A. Zelig &amp; U. Timor (Eds.) </w:t>
      </w:r>
      <w:r w:rsidR="00F15DF3" w:rsidRPr="00197140">
        <w:rPr>
          <w:rFonts w:asciiTheme="majorBidi" w:hAnsiTheme="majorBidi" w:cstheme="majorBidi"/>
          <w:i/>
          <w:iCs/>
        </w:rPr>
        <w:t>Rehabilitation of offenders in the community and in prison</w:t>
      </w:r>
      <w:r w:rsidR="00F15DF3" w:rsidRPr="000274E5">
        <w:rPr>
          <w:rFonts w:asciiTheme="majorBidi" w:hAnsiTheme="majorBidi" w:cstheme="majorBidi"/>
        </w:rPr>
        <w:t>. (Hebrew).</w:t>
      </w:r>
    </w:p>
    <w:p w14:paraId="7615F46A" w14:textId="77777777" w:rsidR="00A84800" w:rsidRPr="000274E5" w:rsidRDefault="00A84800" w:rsidP="00A81B3A">
      <w:pPr>
        <w:pStyle w:val="BodyText"/>
        <w:ind w:left="666" w:right="118" w:hanging="567"/>
        <w:jc w:val="both"/>
        <w:rPr>
          <w:rFonts w:asciiTheme="majorBidi" w:hAnsiTheme="majorBidi" w:cstheme="majorBidi"/>
        </w:rPr>
      </w:pPr>
    </w:p>
    <w:p w14:paraId="148BB356" w14:textId="44CC60D7" w:rsidR="00A81B3A" w:rsidRPr="000274E5" w:rsidRDefault="00A81B3A" w:rsidP="000274E5">
      <w:pPr>
        <w:pStyle w:val="BodyText"/>
        <w:numPr>
          <w:ilvl w:val="0"/>
          <w:numId w:val="2"/>
        </w:numPr>
        <w:tabs>
          <w:tab w:val="left" w:pos="720"/>
        </w:tabs>
        <w:ind w:left="162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Kovalsky, S.,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Elisha, E. &amp; Haviv, N. (</w:t>
      </w:r>
      <w:r w:rsidR="005248EE" w:rsidRPr="000274E5">
        <w:rPr>
          <w:rFonts w:asciiTheme="majorBidi" w:hAnsiTheme="majorBidi" w:cstheme="majorBidi"/>
        </w:rPr>
        <w:t>2022</w:t>
      </w:r>
      <w:r w:rsidRPr="000274E5">
        <w:rPr>
          <w:rFonts w:asciiTheme="majorBidi" w:hAnsiTheme="majorBidi" w:cstheme="majorBidi"/>
        </w:rPr>
        <w:t xml:space="preserve">). The Impact of Yoga on Recidivism in Israeli Prisons. In E. Elisha, A. Zelig &amp; U. Timor (Eds.) </w:t>
      </w:r>
      <w:r w:rsidRPr="00197140">
        <w:rPr>
          <w:rFonts w:asciiTheme="majorBidi" w:hAnsiTheme="majorBidi" w:cstheme="majorBidi"/>
          <w:i/>
          <w:iCs/>
        </w:rPr>
        <w:t>Rehabilitation of offenders in the community and in prison</w:t>
      </w:r>
      <w:r w:rsidRPr="000274E5">
        <w:rPr>
          <w:rFonts w:asciiTheme="majorBidi" w:hAnsiTheme="majorBidi" w:cstheme="majorBidi"/>
        </w:rPr>
        <w:t>. (Hebrew)</w:t>
      </w:r>
      <w:r w:rsidR="00DA208C" w:rsidRPr="000274E5">
        <w:rPr>
          <w:rFonts w:asciiTheme="majorBidi" w:hAnsiTheme="majorBidi" w:cstheme="majorBidi"/>
        </w:rPr>
        <w:t>.</w:t>
      </w:r>
    </w:p>
    <w:p w14:paraId="4A9BAE36" w14:textId="5177194B" w:rsidR="00DA208C" w:rsidRPr="000274E5" w:rsidRDefault="00DA208C" w:rsidP="000274E5">
      <w:pPr>
        <w:pStyle w:val="BodyText"/>
        <w:tabs>
          <w:tab w:val="left" w:pos="720"/>
        </w:tabs>
        <w:ind w:left="1620"/>
        <w:rPr>
          <w:rFonts w:asciiTheme="majorBidi" w:hAnsiTheme="majorBidi" w:cstheme="majorBidi"/>
        </w:rPr>
      </w:pPr>
    </w:p>
    <w:p w14:paraId="13D2BB68" w14:textId="47FFE914" w:rsidR="00DA208C" w:rsidRPr="000274E5" w:rsidRDefault="00DA208C" w:rsidP="000274E5">
      <w:pPr>
        <w:pStyle w:val="BodyText"/>
        <w:numPr>
          <w:ilvl w:val="0"/>
          <w:numId w:val="2"/>
        </w:numPr>
        <w:tabs>
          <w:tab w:val="left" w:pos="720"/>
        </w:tabs>
        <w:ind w:left="162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&amp;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 &amp; Weisburd, D. (2020). Differential effects of work-release program on Arab and Jewish inmates in Israel. </w:t>
      </w:r>
      <w:r w:rsidR="00BD5EA5" w:rsidRPr="000274E5">
        <w:rPr>
          <w:rFonts w:asciiTheme="majorBidi" w:hAnsiTheme="majorBidi" w:cstheme="majorBidi"/>
        </w:rPr>
        <w:t xml:space="preserve">In </w:t>
      </w:r>
      <w:r w:rsidR="00FD4FE0" w:rsidRPr="000274E5">
        <w:rPr>
          <w:rFonts w:asciiTheme="majorBidi" w:hAnsiTheme="majorBidi" w:cstheme="majorBidi"/>
        </w:rPr>
        <w:t xml:space="preserve">Jamal, A. (Ed.). </w:t>
      </w:r>
      <w:r w:rsidR="00FD4FE0" w:rsidRPr="00197140">
        <w:rPr>
          <w:rFonts w:asciiTheme="majorBidi" w:hAnsiTheme="majorBidi" w:cstheme="majorBidi"/>
          <w:i/>
          <w:iCs/>
        </w:rPr>
        <w:t>The Politics of</w:t>
      </w:r>
      <w:r w:rsidR="00343036" w:rsidRPr="00197140">
        <w:rPr>
          <w:rFonts w:asciiTheme="majorBidi" w:hAnsiTheme="majorBidi" w:cstheme="majorBidi"/>
          <w:i/>
          <w:iCs/>
        </w:rPr>
        <w:t xml:space="preserve"> Inclusion in Israeli-Palestinian Relation</w:t>
      </w:r>
      <w:r w:rsidR="00343036" w:rsidRPr="000274E5">
        <w:rPr>
          <w:rFonts w:asciiTheme="majorBidi" w:hAnsiTheme="majorBidi" w:cstheme="majorBidi"/>
        </w:rPr>
        <w:t xml:space="preserve">. </w:t>
      </w:r>
      <w:r w:rsidR="005A1E5A" w:rsidRPr="000274E5">
        <w:rPr>
          <w:rFonts w:asciiTheme="majorBidi" w:hAnsiTheme="majorBidi" w:cstheme="majorBidi"/>
        </w:rPr>
        <w:t xml:space="preserve">The Walter </w:t>
      </w:r>
      <w:proofErr w:type="spellStart"/>
      <w:r w:rsidR="005A1E5A" w:rsidRPr="000274E5">
        <w:rPr>
          <w:rFonts w:asciiTheme="majorBidi" w:hAnsiTheme="majorBidi" w:cstheme="majorBidi"/>
        </w:rPr>
        <w:t>Lebach</w:t>
      </w:r>
      <w:proofErr w:type="spellEnd"/>
      <w:r w:rsidR="005A1E5A" w:rsidRPr="000274E5">
        <w:rPr>
          <w:rFonts w:asciiTheme="majorBidi" w:hAnsiTheme="majorBidi" w:cstheme="majorBidi"/>
        </w:rPr>
        <w:t xml:space="preserve"> Institute for Jewish-Arab</w:t>
      </w:r>
      <w:r w:rsidR="00805D4B" w:rsidRPr="000274E5">
        <w:rPr>
          <w:rFonts w:asciiTheme="majorBidi" w:hAnsiTheme="majorBidi" w:cstheme="majorBidi"/>
        </w:rPr>
        <w:t xml:space="preserve"> Coexistence Through Education. </w:t>
      </w:r>
      <w:r w:rsidR="00E47239" w:rsidRPr="000274E5">
        <w:rPr>
          <w:rFonts w:asciiTheme="majorBidi" w:hAnsiTheme="majorBidi" w:cstheme="majorBidi"/>
        </w:rPr>
        <w:t xml:space="preserve">Tel Aviv University. </w:t>
      </w:r>
    </w:p>
    <w:p w14:paraId="5B003C2D" w14:textId="77777777" w:rsidR="00A81B3A" w:rsidRPr="000274E5" w:rsidRDefault="00A81B3A" w:rsidP="000274E5">
      <w:pPr>
        <w:pStyle w:val="BodyText"/>
        <w:tabs>
          <w:tab w:val="left" w:pos="720"/>
        </w:tabs>
        <w:ind w:left="1620"/>
        <w:rPr>
          <w:rFonts w:asciiTheme="majorBidi" w:hAnsiTheme="majorBidi" w:cstheme="majorBidi"/>
        </w:rPr>
      </w:pPr>
    </w:p>
    <w:p w14:paraId="36965E33" w14:textId="65187A84" w:rsidR="00A81B3A" w:rsidRPr="000274E5" w:rsidRDefault="00A81B3A" w:rsidP="000274E5">
      <w:pPr>
        <w:pStyle w:val="BodyText"/>
        <w:numPr>
          <w:ilvl w:val="0"/>
          <w:numId w:val="2"/>
        </w:numPr>
        <w:tabs>
          <w:tab w:val="left" w:pos="720"/>
        </w:tabs>
        <w:ind w:left="162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(2016). Failure to report to the police in a "different" community: The case of the Israeli BDSM community. In Shoham E. &amp; Doron S. (Eds.). </w:t>
      </w:r>
      <w:r w:rsidRPr="00197140">
        <w:rPr>
          <w:rFonts w:asciiTheme="majorBidi" w:hAnsiTheme="majorBidi" w:cstheme="majorBidi"/>
          <w:i/>
          <w:iCs/>
        </w:rPr>
        <w:t>Between over Visibility and Transparency</w:t>
      </w:r>
      <w:r w:rsidRPr="000274E5">
        <w:rPr>
          <w:rFonts w:asciiTheme="majorBidi" w:hAnsiTheme="majorBidi" w:cstheme="majorBidi"/>
        </w:rPr>
        <w:t xml:space="preserve">. Ashkelon College and </w:t>
      </w:r>
      <w:proofErr w:type="spellStart"/>
      <w:r w:rsidRPr="000274E5">
        <w:rPr>
          <w:rFonts w:asciiTheme="majorBidi" w:hAnsiTheme="majorBidi" w:cstheme="majorBidi"/>
        </w:rPr>
        <w:t>Sha</w:t>
      </w:r>
      <w:r w:rsidR="00FD3533" w:rsidRPr="000274E5">
        <w:rPr>
          <w:rFonts w:asciiTheme="majorBidi" w:hAnsiTheme="majorBidi" w:cstheme="majorBidi"/>
        </w:rPr>
        <w:t>'a</w:t>
      </w:r>
      <w:r w:rsidRPr="000274E5">
        <w:rPr>
          <w:rFonts w:asciiTheme="majorBidi" w:hAnsiTheme="majorBidi" w:cstheme="majorBidi"/>
        </w:rPr>
        <w:t>m</w:t>
      </w:r>
      <w:proofErr w:type="spellEnd"/>
      <w:r w:rsidRPr="000274E5">
        <w:rPr>
          <w:rFonts w:asciiTheme="majorBidi" w:hAnsiTheme="majorBidi" w:cstheme="majorBidi"/>
        </w:rPr>
        <w:t>. (Hebrew).</w:t>
      </w:r>
    </w:p>
    <w:p w14:paraId="2D4A2659" w14:textId="77777777" w:rsidR="00364D4C" w:rsidRDefault="00364D4C">
      <w:pPr>
        <w:pStyle w:val="BodyText"/>
        <w:ind w:left="100"/>
      </w:pPr>
    </w:p>
    <w:p w14:paraId="6B8D1B24" w14:textId="71165852" w:rsidR="0071263E" w:rsidRDefault="0083060E" w:rsidP="006F132A">
      <w:pPr>
        <w:pStyle w:val="BodyText"/>
        <w:spacing w:before="1"/>
      </w:pPr>
      <w:r>
        <w:t xml:space="preserve"> </w:t>
      </w:r>
      <w:r w:rsidR="00DA5C96">
        <w:t>REPORTS and OTHER PUBLICATIONS</w:t>
      </w:r>
    </w:p>
    <w:p w14:paraId="6B8D1B25" w14:textId="77777777" w:rsidR="0071263E" w:rsidRDefault="0071263E">
      <w:pPr>
        <w:pStyle w:val="BodyText"/>
        <w:spacing w:before="6"/>
        <w:rPr>
          <w:sz w:val="36"/>
        </w:rPr>
      </w:pPr>
    </w:p>
    <w:p w14:paraId="6B8D1B27" w14:textId="70FBA1A1" w:rsidR="0071263E" w:rsidRPr="000274E5" w:rsidRDefault="00DA5C96" w:rsidP="000274E5">
      <w:pPr>
        <w:pStyle w:val="BodyText"/>
        <w:numPr>
          <w:ilvl w:val="0"/>
          <w:numId w:val="3"/>
        </w:numPr>
        <w:tabs>
          <w:tab w:val="left" w:pos="810"/>
        </w:tabs>
        <w:ind w:left="162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Weisburd, D., Shoham, E., Haviv, N., Toren, Y. &amp; Kovalsky., S. (2018).</w:t>
      </w:r>
      <w:r w:rsidR="000274E5" w:rsidRPr="000274E5">
        <w:rPr>
          <w:rFonts w:asciiTheme="majorBidi" w:hAnsiTheme="majorBidi" w:cstheme="majorBidi"/>
        </w:rPr>
        <w:t xml:space="preserve"> </w:t>
      </w:r>
      <w:r w:rsidRPr="00197140">
        <w:rPr>
          <w:rFonts w:asciiTheme="majorBidi" w:hAnsiTheme="majorBidi" w:cstheme="majorBidi"/>
          <w:i/>
          <w:iCs/>
        </w:rPr>
        <w:t>Evaluation of Religious Programs. Correctional Programs in the Israel Prison Service: A National Evaluation</w:t>
      </w:r>
      <w:r w:rsidRPr="000274E5">
        <w:rPr>
          <w:rFonts w:asciiTheme="majorBidi" w:hAnsiTheme="majorBidi" w:cstheme="majorBidi"/>
        </w:rPr>
        <w:t>. Israeli Prison Service Research Unit. (Hebrew).</w:t>
      </w:r>
    </w:p>
    <w:p w14:paraId="6B8D1B28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2A" w14:textId="2A7348F4" w:rsidR="0071263E" w:rsidRPr="000274E5" w:rsidRDefault="00DA5C96" w:rsidP="000274E5">
      <w:pPr>
        <w:pStyle w:val="BodyText"/>
        <w:numPr>
          <w:ilvl w:val="0"/>
          <w:numId w:val="3"/>
        </w:numPr>
        <w:tabs>
          <w:tab w:val="left" w:pos="810"/>
        </w:tabs>
        <w:ind w:left="162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Weisburd, D., Shoham, E., Haviv, N., Zelig, A. &amp; Kovalsky., S. (2018).</w:t>
      </w:r>
      <w:r w:rsidR="000274E5" w:rsidRPr="000274E5">
        <w:rPr>
          <w:rFonts w:asciiTheme="majorBidi" w:hAnsiTheme="majorBidi" w:cstheme="majorBidi"/>
        </w:rPr>
        <w:t xml:space="preserve">  </w:t>
      </w:r>
      <w:r w:rsidRPr="00197140">
        <w:rPr>
          <w:rFonts w:asciiTheme="majorBidi" w:hAnsiTheme="majorBidi" w:cstheme="majorBidi"/>
          <w:i/>
          <w:iCs/>
        </w:rPr>
        <w:t>Evaluation of Employment Programs. Correctional Programs in the Israel Prison Service: A National Evaluation</w:t>
      </w:r>
      <w:r w:rsidRPr="000274E5">
        <w:rPr>
          <w:rFonts w:asciiTheme="majorBidi" w:hAnsiTheme="majorBidi" w:cstheme="majorBidi"/>
        </w:rPr>
        <w:t>. Israeli Prison Service Research Unit. (Hebrew).</w:t>
      </w:r>
    </w:p>
    <w:p w14:paraId="6B8D1B2B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2C" w14:textId="6BF57031" w:rsidR="0071263E" w:rsidRPr="000274E5" w:rsidRDefault="00DA5C96" w:rsidP="000274E5">
      <w:pPr>
        <w:pStyle w:val="BodyText"/>
        <w:numPr>
          <w:ilvl w:val="0"/>
          <w:numId w:val="3"/>
        </w:numPr>
        <w:tabs>
          <w:tab w:val="left" w:pos="810"/>
        </w:tabs>
        <w:ind w:left="162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Weisburd, D., Shoham, E., Haviv, N., Zelig, A., Zamir R &amp; Kovalsky., S. (2018). Evaluation of Vocational Programs. </w:t>
      </w:r>
      <w:r w:rsidRPr="00197140">
        <w:rPr>
          <w:rFonts w:asciiTheme="majorBidi" w:hAnsiTheme="majorBidi" w:cstheme="majorBidi"/>
          <w:i/>
          <w:iCs/>
        </w:rPr>
        <w:t>Correctional Programs in the Israel Prison Service: A National Evaluation</w:t>
      </w:r>
      <w:r w:rsidRPr="000274E5">
        <w:rPr>
          <w:rFonts w:asciiTheme="majorBidi" w:hAnsiTheme="majorBidi" w:cstheme="majorBidi"/>
        </w:rPr>
        <w:t>. Israeli Prison Service Research Unit. (Hebrew).</w:t>
      </w:r>
    </w:p>
    <w:p w14:paraId="41DDFEB6" w14:textId="7C817025" w:rsidR="00436E90" w:rsidRPr="000274E5" w:rsidRDefault="00436E90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2F" w14:textId="2759C135" w:rsidR="0071263E" w:rsidRPr="000274E5" w:rsidRDefault="00DA5C96" w:rsidP="000274E5">
      <w:pPr>
        <w:pStyle w:val="BodyText"/>
        <w:numPr>
          <w:ilvl w:val="0"/>
          <w:numId w:val="3"/>
        </w:numPr>
        <w:tabs>
          <w:tab w:val="left" w:pos="810"/>
        </w:tabs>
        <w:ind w:left="162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Weisburd, D., Shoham, E., Haviv, N., Zelig, A. &amp; Zamir R. (2016).</w:t>
      </w:r>
      <w:r w:rsidR="000274E5" w:rsidRPr="000274E5">
        <w:rPr>
          <w:rFonts w:asciiTheme="majorBidi" w:hAnsiTheme="majorBidi" w:cstheme="majorBidi"/>
        </w:rPr>
        <w:t xml:space="preserve"> </w:t>
      </w:r>
      <w:r w:rsidRPr="00197140">
        <w:rPr>
          <w:rFonts w:asciiTheme="majorBidi" w:hAnsiTheme="majorBidi" w:cstheme="majorBidi"/>
          <w:i/>
          <w:iCs/>
        </w:rPr>
        <w:t>Evaluation of Drug and Alcohol Programs. Correctional Programs in the Israel Prison Service: A National Evaluation</w:t>
      </w:r>
      <w:r w:rsidRPr="000274E5">
        <w:rPr>
          <w:rFonts w:asciiTheme="majorBidi" w:hAnsiTheme="majorBidi" w:cstheme="majorBidi"/>
        </w:rPr>
        <w:t>. Israeli Prison Service Research Unit. (Hebrew).</w:t>
      </w:r>
    </w:p>
    <w:p w14:paraId="402EEE38" w14:textId="6375B89A" w:rsidR="00436E90" w:rsidRPr="000274E5" w:rsidRDefault="00436E90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17912054" w14:textId="1E2BD7A3" w:rsidR="00436E90" w:rsidRPr="000274E5" w:rsidRDefault="00436E90" w:rsidP="000274E5">
      <w:pPr>
        <w:pStyle w:val="BodyText"/>
        <w:numPr>
          <w:ilvl w:val="0"/>
          <w:numId w:val="3"/>
        </w:numPr>
        <w:tabs>
          <w:tab w:val="left" w:pos="810"/>
        </w:tabs>
        <w:ind w:left="162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(2016). Evidence-Based Policy in the Israeli Law enforcement system. </w:t>
      </w:r>
      <w:proofErr w:type="spellStart"/>
      <w:r w:rsidRPr="00197140">
        <w:rPr>
          <w:rFonts w:asciiTheme="majorBidi" w:hAnsiTheme="majorBidi" w:cstheme="majorBidi"/>
          <w:i/>
          <w:iCs/>
        </w:rPr>
        <w:t>Crimoblog</w:t>
      </w:r>
      <w:proofErr w:type="spellEnd"/>
      <w:r w:rsidRPr="000274E5">
        <w:rPr>
          <w:rFonts w:asciiTheme="majorBidi" w:hAnsiTheme="majorBidi" w:cstheme="majorBidi"/>
        </w:rPr>
        <w:t>. Pp. 3-8</w:t>
      </w:r>
    </w:p>
    <w:p w14:paraId="6B8D1B30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32" w14:textId="07ED6F10" w:rsidR="0071263E" w:rsidRPr="000274E5" w:rsidRDefault="00DA5C96" w:rsidP="000274E5">
      <w:pPr>
        <w:pStyle w:val="BodyText"/>
        <w:numPr>
          <w:ilvl w:val="0"/>
          <w:numId w:val="3"/>
        </w:numPr>
        <w:tabs>
          <w:tab w:val="left" w:pos="810"/>
        </w:tabs>
        <w:ind w:left="162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Shoham, E., Weisburd, D., Haviv, N., Zelig, A., Elisha, E., &amp; Zamir R. (2015). </w:t>
      </w:r>
      <w:r w:rsidRPr="00197140">
        <w:rPr>
          <w:rFonts w:asciiTheme="majorBidi" w:hAnsiTheme="majorBidi" w:cstheme="majorBidi"/>
          <w:i/>
          <w:iCs/>
        </w:rPr>
        <w:t xml:space="preserve">Evaluation of "Beit </w:t>
      </w:r>
      <w:proofErr w:type="spellStart"/>
      <w:r w:rsidRPr="00197140">
        <w:rPr>
          <w:rFonts w:asciiTheme="majorBidi" w:hAnsiTheme="majorBidi" w:cstheme="majorBidi"/>
          <w:i/>
          <w:iCs/>
        </w:rPr>
        <w:t>Hatikva</w:t>
      </w:r>
      <w:proofErr w:type="spellEnd"/>
      <w:r w:rsidRPr="00197140">
        <w:rPr>
          <w:rFonts w:asciiTheme="majorBidi" w:hAnsiTheme="majorBidi" w:cstheme="majorBidi"/>
          <w:i/>
          <w:iCs/>
        </w:rPr>
        <w:t>" program for domestic violence offenders</w:t>
      </w:r>
      <w:r w:rsidRPr="000274E5">
        <w:rPr>
          <w:rFonts w:asciiTheme="majorBidi" w:hAnsiTheme="majorBidi" w:cstheme="majorBidi"/>
        </w:rPr>
        <w:t xml:space="preserve">. </w:t>
      </w:r>
      <w:r w:rsidRPr="00197140">
        <w:rPr>
          <w:rFonts w:asciiTheme="majorBidi" w:hAnsiTheme="majorBidi" w:cstheme="majorBidi"/>
          <w:i/>
          <w:iCs/>
        </w:rPr>
        <w:t>Correctional Programs in the Israel Prison Service: A National Evaluation</w:t>
      </w:r>
      <w:r w:rsidRPr="000274E5">
        <w:rPr>
          <w:rFonts w:asciiTheme="majorBidi" w:hAnsiTheme="majorBidi" w:cstheme="majorBidi"/>
        </w:rPr>
        <w:t>.</w:t>
      </w:r>
      <w:r w:rsidR="000274E5" w:rsidRPr="000274E5">
        <w:rPr>
          <w:rFonts w:asciiTheme="majorBidi" w:hAnsiTheme="majorBidi" w:cstheme="majorBidi"/>
        </w:rPr>
        <w:t xml:space="preserve"> </w:t>
      </w:r>
      <w:r w:rsidRPr="000274E5">
        <w:rPr>
          <w:rFonts w:asciiTheme="majorBidi" w:hAnsiTheme="majorBidi" w:cstheme="majorBidi"/>
        </w:rPr>
        <w:t>Israeli Prison Service Research Unit. (Hebrew).</w:t>
      </w:r>
    </w:p>
    <w:p w14:paraId="6B8D1B33" w14:textId="77777777" w:rsidR="00282FFA" w:rsidRPr="000274E5" w:rsidRDefault="00282FFA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35" w14:textId="32F67E35" w:rsidR="0071263E" w:rsidRPr="000274E5" w:rsidRDefault="00DA5C96" w:rsidP="000274E5">
      <w:pPr>
        <w:pStyle w:val="BodyText"/>
        <w:numPr>
          <w:ilvl w:val="0"/>
          <w:numId w:val="3"/>
        </w:numPr>
        <w:tabs>
          <w:tab w:val="left" w:pos="810"/>
        </w:tabs>
        <w:ind w:left="1620" w:hanging="162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Weisburd, D., Shoham, E., Haviv, N., Aviv, G., Elisha, E., &amp; Zamir R. (2014).</w:t>
      </w:r>
      <w:r w:rsidR="000274E5" w:rsidRPr="000274E5">
        <w:rPr>
          <w:rFonts w:asciiTheme="majorBidi" w:hAnsiTheme="majorBidi" w:cstheme="majorBidi"/>
        </w:rPr>
        <w:t xml:space="preserve"> </w:t>
      </w:r>
      <w:r w:rsidRPr="00197140">
        <w:rPr>
          <w:rFonts w:asciiTheme="majorBidi" w:hAnsiTheme="majorBidi" w:cstheme="majorBidi"/>
          <w:i/>
          <w:iCs/>
        </w:rPr>
        <w:t>Evaluation of Education Programs. Correctional Programs in the Israel Prison Service: A National Evaluation</w:t>
      </w:r>
      <w:r w:rsidRPr="000274E5">
        <w:rPr>
          <w:rFonts w:asciiTheme="majorBidi" w:hAnsiTheme="majorBidi" w:cstheme="majorBidi"/>
        </w:rPr>
        <w:t>. Israeli Prison Service Research Unit. (Hebrew).</w:t>
      </w:r>
    </w:p>
    <w:p w14:paraId="64E80173" w14:textId="0F7D2B14" w:rsidR="00436E90" w:rsidRPr="000274E5" w:rsidRDefault="00436E90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38" w14:textId="0DC69A70" w:rsidR="0071263E" w:rsidRPr="000274E5" w:rsidRDefault="00DA5C96" w:rsidP="00996922">
      <w:pPr>
        <w:pStyle w:val="BodyText"/>
        <w:numPr>
          <w:ilvl w:val="0"/>
          <w:numId w:val="3"/>
        </w:numPr>
        <w:tabs>
          <w:tab w:val="left" w:pos="810"/>
          <w:tab w:val="left" w:pos="1530"/>
        </w:tabs>
        <w:ind w:left="1620" w:hanging="162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Weisburd, D.,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, B., Shoham, E., Aviv, G., Elisha, E., &amp; Haviv, N. (2014).</w:t>
      </w:r>
      <w:r w:rsidR="000274E5" w:rsidRPr="000274E5">
        <w:rPr>
          <w:rFonts w:asciiTheme="majorBidi" w:hAnsiTheme="majorBidi" w:cstheme="majorBidi"/>
        </w:rPr>
        <w:t xml:space="preserve"> </w:t>
      </w:r>
      <w:r w:rsidRPr="00197140">
        <w:rPr>
          <w:rFonts w:asciiTheme="majorBidi" w:hAnsiTheme="majorBidi" w:cstheme="majorBidi"/>
          <w:i/>
          <w:iCs/>
        </w:rPr>
        <w:t>Evaluation of Work Release program. Correctional Programs in the Israel Prison Service: A National Evaluation</w:t>
      </w:r>
      <w:r w:rsidRPr="000274E5">
        <w:rPr>
          <w:rFonts w:asciiTheme="majorBidi" w:hAnsiTheme="majorBidi" w:cstheme="majorBidi"/>
        </w:rPr>
        <w:t>. Israeli Prison Service Research Unit. (Hebrew)</w:t>
      </w:r>
      <w:r w:rsidR="004B601B" w:rsidRPr="000274E5">
        <w:rPr>
          <w:rFonts w:asciiTheme="majorBidi" w:hAnsiTheme="majorBidi" w:cstheme="majorBidi"/>
        </w:rPr>
        <w:t>.</w:t>
      </w:r>
    </w:p>
    <w:p w14:paraId="6B8D1B39" w14:textId="77777777" w:rsidR="0071263E" w:rsidRDefault="0071263E">
      <w:pPr>
        <w:pStyle w:val="BodyText"/>
        <w:spacing w:before="6"/>
        <w:rPr>
          <w:sz w:val="36"/>
        </w:rPr>
      </w:pPr>
    </w:p>
    <w:p w14:paraId="73019AD5" w14:textId="21AC8460" w:rsidR="006923F3" w:rsidRDefault="006923F3" w:rsidP="006923F3">
      <w:pPr>
        <w:pStyle w:val="BodyText"/>
        <w:spacing w:before="1"/>
      </w:pPr>
      <w:r w:rsidRPr="006923F3">
        <w:t>M</w:t>
      </w:r>
      <w:r w:rsidR="00B93AA7">
        <w:t>ANUSCRIPTS</w:t>
      </w:r>
      <w:r w:rsidRPr="006923F3">
        <w:t xml:space="preserve"> </w:t>
      </w:r>
      <w:r w:rsidR="00B93AA7">
        <w:t>UNDER</w:t>
      </w:r>
      <w:r w:rsidRPr="006923F3">
        <w:t xml:space="preserve"> </w:t>
      </w:r>
      <w:r w:rsidR="00B93AA7">
        <w:t>REVIEW</w:t>
      </w:r>
    </w:p>
    <w:p w14:paraId="17A93CCA" w14:textId="77777777" w:rsidR="0000033A" w:rsidRPr="00AF6FD0" w:rsidRDefault="0000033A" w:rsidP="00AF6FD0">
      <w:pPr>
        <w:pStyle w:val="BodyText"/>
        <w:tabs>
          <w:tab w:val="left" w:pos="810"/>
        </w:tabs>
        <w:ind w:left="1530" w:hanging="1530"/>
        <w:rPr>
          <w:rFonts w:asciiTheme="majorBidi" w:hAnsiTheme="majorBidi" w:cstheme="majorBidi"/>
        </w:rPr>
      </w:pPr>
    </w:p>
    <w:p w14:paraId="391A18A1" w14:textId="75AC6994" w:rsidR="00AF6FD0" w:rsidRPr="00EA282D" w:rsidRDefault="00AF6FD0" w:rsidP="00AF6FD0">
      <w:pPr>
        <w:pStyle w:val="BodyText"/>
        <w:tabs>
          <w:tab w:val="left" w:pos="810"/>
        </w:tabs>
        <w:ind w:left="1530" w:hanging="153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Abulafia, J., Blount-Hill, K.H. &amp; Haviv, N. (</w:t>
      </w:r>
      <w:r w:rsidR="005E3833">
        <w:rPr>
          <w:rFonts w:asciiTheme="majorBidi" w:hAnsiTheme="majorBidi" w:cstheme="majorBidi"/>
        </w:rPr>
        <w:t>Under Review</w:t>
      </w:r>
      <w:r>
        <w:rPr>
          <w:rFonts w:asciiTheme="majorBidi" w:hAnsiTheme="majorBidi" w:cstheme="majorBidi"/>
        </w:rPr>
        <w:t>)</w:t>
      </w:r>
      <w:r w:rsidRPr="00180FA6">
        <w:rPr>
          <w:vertAlign w:val="superscript"/>
        </w:rPr>
        <w:footnoteReference w:id="3"/>
      </w:r>
      <w:r>
        <w:rPr>
          <w:rFonts w:asciiTheme="majorBidi" w:hAnsiTheme="majorBidi" w:cstheme="majorBidi"/>
        </w:rPr>
        <w:t xml:space="preserve">. </w:t>
      </w:r>
      <w:r w:rsidR="002B70D2" w:rsidRPr="002B70D2">
        <w:rPr>
          <w:rFonts w:asciiTheme="majorBidi" w:hAnsiTheme="majorBidi" w:cstheme="majorBidi"/>
        </w:rPr>
        <w:t xml:space="preserve">Building a Social Identity </w:t>
      </w:r>
      <w:r w:rsidR="002B70D2" w:rsidRPr="002B70D2">
        <w:rPr>
          <w:rFonts w:asciiTheme="majorBidi" w:hAnsiTheme="majorBidi" w:cstheme="majorBidi"/>
        </w:rPr>
        <w:lastRenderedPageBreak/>
        <w:t xml:space="preserve">Theory of Sexual Practice: Exploration of BDSM Practitioner Identity Formation Within an Israeli Interview Sample. </w:t>
      </w:r>
      <w:r w:rsidR="00EA282D" w:rsidRPr="00EA282D">
        <w:rPr>
          <w:rFonts w:asciiTheme="majorBidi" w:hAnsiTheme="majorBidi" w:cstheme="majorBidi"/>
          <w:i/>
          <w:iCs/>
        </w:rPr>
        <w:t>Archives of Sexual Behavior</w:t>
      </w:r>
      <w:r w:rsidR="00EA282D">
        <w:rPr>
          <w:rFonts w:asciiTheme="majorBidi" w:hAnsiTheme="majorBidi" w:cstheme="majorBidi"/>
          <w:i/>
          <w:iCs/>
        </w:rPr>
        <w:t>.</w:t>
      </w:r>
    </w:p>
    <w:p w14:paraId="27AFD12F" w14:textId="24A55CD1" w:rsidR="00AF6FD0" w:rsidRPr="00AF6FD0" w:rsidRDefault="00AF6FD0" w:rsidP="00AF6FD0">
      <w:pPr>
        <w:pStyle w:val="BodyText"/>
        <w:tabs>
          <w:tab w:val="left" w:pos="810"/>
        </w:tabs>
        <w:ind w:left="1530" w:hanging="1530"/>
        <w:rPr>
          <w:rFonts w:asciiTheme="majorBidi" w:hAnsiTheme="majorBidi" w:cstheme="majorBidi"/>
        </w:rPr>
      </w:pPr>
    </w:p>
    <w:p w14:paraId="62882612" w14:textId="5B27FA07" w:rsidR="00BC5F04" w:rsidRDefault="00EF009B" w:rsidP="00AF6FD0">
      <w:pPr>
        <w:pStyle w:val="BodyText"/>
        <w:tabs>
          <w:tab w:val="left" w:pos="810"/>
        </w:tabs>
        <w:ind w:left="1530" w:hanging="1530"/>
        <w:rPr>
          <w:rFonts w:asciiTheme="majorBidi" w:hAnsiTheme="majorBidi" w:cstheme="majorBidi"/>
        </w:rPr>
      </w:pPr>
      <w:proofErr w:type="spellStart"/>
      <w:r w:rsidRPr="00AF6FD0">
        <w:rPr>
          <w:rFonts w:asciiTheme="majorBidi" w:hAnsiTheme="majorBidi" w:cstheme="majorBidi"/>
        </w:rPr>
        <w:t>Hasisi</w:t>
      </w:r>
      <w:proofErr w:type="spellEnd"/>
      <w:r w:rsidRPr="00AF6FD0">
        <w:rPr>
          <w:rFonts w:asciiTheme="majorBidi" w:hAnsiTheme="majorBidi" w:cstheme="majorBidi"/>
        </w:rPr>
        <w:t>, Badi</w:t>
      </w:r>
      <w:r w:rsidR="004163B2" w:rsidRPr="00AF6FD0">
        <w:rPr>
          <w:rFonts w:asciiTheme="majorBidi" w:hAnsiTheme="majorBidi" w:cstheme="majorBidi"/>
        </w:rPr>
        <w:t xml:space="preserve">., Weisburd, D., Haviv, N. &amp; Shoham, E. (Under Review). </w:t>
      </w:r>
      <w:r w:rsidR="00C812AE" w:rsidRPr="00AF6FD0">
        <w:rPr>
          <w:rFonts w:asciiTheme="majorBidi" w:hAnsiTheme="majorBidi" w:cstheme="majorBidi"/>
        </w:rPr>
        <w:t>Rethinking Program Outcomes: When Programs that Fail Succeed. The Journal of Experimental Criminology.</w:t>
      </w:r>
    </w:p>
    <w:p w14:paraId="002055B6" w14:textId="77777777" w:rsidR="00180FA6" w:rsidRDefault="00180FA6" w:rsidP="00AF6FD0">
      <w:pPr>
        <w:pStyle w:val="BodyText"/>
        <w:tabs>
          <w:tab w:val="left" w:pos="810"/>
        </w:tabs>
        <w:ind w:left="1530" w:hanging="1530"/>
        <w:rPr>
          <w:rFonts w:asciiTheme="majorBidi" w:hAnsiTheme="majorBidi" w:cstheme="majorBidi"/>
        </w:rPr>
      </w:pPr>
    </w:p>
    <w:p w14:paraId="47C06D8D" w14:textId="0821A6DE" w:rsidR="00180FA6" w:rsidRPr="00AF6FD0" w:rsidRDefault="00180FA6" w:rsidP="00180FA6">
      <w:pPr>
        <w:pStyle w:val="BodyText"/>
        <w:tabs>
          <w:tab w:val="left" w:pos="810"/>
        </w:tabs>
        <w:ind w:left="1530" w:hanging="1530"/>
        <w:rPr>
          <w:rFonts w:asciiTheme="majorBidi" w:hAnsiTheme="majorBidi" w:cstheme="majorBidi"/>
        </w:rPr>
      </w:pPr>
      <w:r w:rsidRPr="00996922">
        <w:rPr>
          <w:rFonts w:asciiTheme="majorBidi" w:hAnsiTheme="majorBidi" w:cstheme="majorBidi"/>
        </w:rPr>
        <w:t>Roe-</w:t>
      </w:r>
      <w:proofErr w:type="spellStart"/>
      <w:r w:rsidRPr="00996922">
        <w:rPr>
          <w:rFonts w:asciiTheme="majorBidi" w:hAnsiTheme="majorBidi" w:cstheme="majorBidi"/>
        </w:rPr>
        <w:t>Sepowitz</w:t>
      </w:r>
      <w:proofErr w:type="spellEnd"/>
      <w:r w:rsidRPr="00996922">
        <w:rPr>
          <w:rFonts w:asciiTheme="majorBidi" w:hAnsiTheme="majorBidi" w:cstheme="majorBidi"/>
        </w:rPr>
        <w:t>, D. &amp; Haviv, N (Under Review)</w:t>
      </w:r>
      <w:r>
        <w:rPr>
          <w:rFonts w:asciiTheme="majorBidi" w:hAnsiTheme="majorBidi" w:cstheme="majorBidi"/>
        </w:rPr>
        <w:t xml:space="preserve">. </w:t>
      </w:r>
      <w:r w:rsidRPr="00180FA6">
        <w:rPr>
          <w:rFonts w:asciiTheme="majorBidi" w:hAnsiTheme="majorBidi" w:cstheme="majorBidi"/>
        </w:rPr>
        <w:t>Treatment intervention for sex trafficked incarcerated women: Intervening to improve</w:t>
      </w:r>
      <w:r>
        <w:rPr>
          <w:rFonts w:asciiTheme="majorBidi" w:hAnsiTheme="majorBidi" w:cstheme="majorBidi"/>
        </w:rPr>
        <w:t xml:space="preserve"> </w:t>
      </w:r>
      <w:r w:rsidRPr="00180FA6">
        <w:rPr>
          <w:rFonts w:asciiTheme="majorBidi" w:hAnsiTheme="majorBidi" w:cstheme="majorBidi"/>
        </w:rPr>
        <w:t>self-esteem.</w:t>
      </w:r>
      <w:r>
        <w:rPr>
          <w:rFonts w:asciiTheme="majorBidi" w:hAnsiTheme="majorBidi" w:cstheme="majorBidi"/>
        </w:rPr>
        <w:t xml:space="preserve"> </w:t>
      </w:r>
      <w:r w:rsidR="005E3833">
        <w:rPr>
          <w:rFonts w:asciiTheme="majorBidi" w:hAnsiTheme="majorBidi" w:cstheme="majorBidi"/>
        </w:rPr>
        <w:t>The Journal of Offender Rehabilitation.</w:t>
      </w:r>
    </w:p>
    <w:p w14:paraId="7CF041CF" w14:textId="77777777" w:rsidR="006923F3" w:rsidRPr="0000033A" w:rsidRDefault="006923F3" w:rsidP="0000033A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tbl>
      <w:tblPr>
        <w:tblW w:w="129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8"/>
      </w:tblGrid>
      <w:tr w:rsidR="00336BCD" w14:paraId="43EC3CEE" w14:textId="77777777" w:rsidTr="00F70DFC">
        <w:tc>
          <w:tcPr>
            <w:tcW w:w="12902" w:type="dxa"/>
            <w:shd w:val="clear" w:color="auto" w:fill="FFFFFF"/>
            <w:noWrap/>
            <w:hideMark/>
          </w:tcPr>
          <w:tbl>
            <w:tblPr>
              <w:tblW w:w="129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2"/>
            </w:tblGrid>
            <w:tr w:rsidR="00336BCD" w14:paraId="136A13BC" w14:textId="77777777">
              <w:tc>
                <w:tcPr>
                  <w:tcW w:w="0" w:type="auto"/>
                  <w:vAlign w:val="center"/>
                  <w:hideMark/>
                </w:tcPr>
                <w:p w14:paraId="43B8F48B" w14:textId="6FB57BCA" w:rsidR="00996922" w:rsidRPr="00996922" w:rsidRDefault="003D0839" w:rsidP="00996922">
                  <w:pPr>
                    <w:pStyle w:val="BodyText"/>
                    <w:tabs>
                      <w:tab w:val="left" w:pos="810"/>
                    </w:tabs>
                    <w:ind w:left="1530" w:hanging="1530"/>
                    <w:rPr>
                      <w:rFonts w:asciiTheme="majorBidi" w:hAnsiTheme="majorBidi" w:cstheme="majorBidi"/>
                    </w:rPr>
                  </w:pPr>
                  <w:r w:rsidRPr="00996922">
                    <w:rPr>
                      <w:rFonts w:asciiTheme="majorBidi" w:hAnsiTheme="majorBidi" w:cstheme="majorBidi"/>
                    </w:rPr>
                    <w:t>Roe-</w:t>
                  </w:r>
                  <w:proofErr w:type="spellStart"/>
                  <w:r w:rsidRPr="00996922">
                    <w:rPr>
                      <w:rFonts w:asciiTheme="majorBidi" w:hAnsiTheme="majorBidi" w:cstheme="majorBidi"/>
                    </w:rPr>
                    <w:t>Sepowitz</w:t>
                  </w:r>
                  <w:proofErr w:type="spellEnd"/>
                  <w:r w:rsidRPr="00996922">
                    <w:rPr>
                      <w:rFonts w:asciiTheme="majorBidi" w:hAnsiTheme="majorBidi" w:cstheme="majorBidi"/>
                    </w:rPr>
                    <w:t xml:space="preserve">, </w:t>
                  </w:r>
                  <w:r w:rsidR="00856F3B" w:rsidRPr="00996922">
                    <w:rPr>
                      <w:rFonts w:asciiTheme="majorBidi" w:hAnsiTheme="majorBidi" w:cstheme="majorBidi"/>
                    </w:rPr>
                    <w:t>D. &amp; Haviv, N (Under Review)</w:t>
                  </w:r>
                  <w:r w:rsidR="00BF09DC" w:rsidRPr="00996922">
                    <w:rPr>
                      <w:rFonts w:asciiTheme="majorBidi" w:hAnsiTheme="majorBidi" w:cstheme="majorBidi"/>
                    </w:rPr>
                    <w:t>. Understanding the complex nature of prostitution:</w:t>
                  </w:r>
                </w:p>
                <w:p w14:paraId="75B5D56A" w14:textId="77777777" w:rsidR="00FA44FA" w:rsidRDefault="00BF09DC" w:rsidP="00FA44FA">
                  <w:pPr>
                    <w:pStyle w:val="BodyText"/>
                    <w:tabs>
                      <w:tab w:val="left" w:pos="810"/>
                    </w:tabs>
                    <w:ind w:left="1530" w:hanging="270"/>
                    <w:rPr>
                      <w:rFonts w:asciiTheme="majorBidi" w:hAnsiTheme="majorBidi" w:cstheme="majorBidi"/>
                    </w:rPr>
                  </w:pPr>
                  <w:r w:rsidRPr="00996922">
                    <w:rPr>
                      <w:rFonts w:asciiTheme="majorBidi" w:hAnsiTheme="majorBidi" w:cstheme="majorBidi"/>
                    </w:rPr>
                    <w:t xml:space="preserve">Factors predicting involvement in multiple types of prostitution. </w:t>
                  </w:r>
                </w:p>
                <w:p w14:paraId="3E2DCD57" w14:textId="2153A3E3" w:rsidR="00336BCD" w:rsidRDefault="00CD1396" w:rsidP="00FA44FA">
                  <w:pPr>
                    <w:pStyle w:val="BodyText"/>
                    <w:tabs>
                      <w:tab w:val="left" w:pos="810"/>
                    </w:tabs>
                    <w:ind w:left="1530" w:hanging="27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The </w:t>
                  </w:r>
                  <w:r w:rsidR="00B12DB6">
                    <w:rPr>
                      <w:rFonts w:asciiTheme="majorBidi" w:hAnsiTheme="majorBidi" w:cstheme="majorBidi"/>
                      <w:i/>
                      <w:iCs/>
                    </w:rPr>
                    <w:t>I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nternational </w:t>
                  </w:r>
                  <w:r w:rsidR="00B12DB6">
                    <w:rPr>
                      <w:rFonts w:asciiTheme="majorBidi" w:hAnsiTheme="majorBidi" w:cstheme="majorBidi"/>
                      <w:i/>
                      <w:iCs/>
                    </w:rPr>
                    <w:t>J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ournal of </w:t>
                  </w:r>
                  <w:r w:rsidR="00B12DB6">
                    <w:rPr>
                      <w:rFonts w:asciiTheme="majorBidi" w:hAnsiTheme="majorBidi" w:cstheme="majorBidi"/>
                      <w:i/>
                      <w:iCs/>
                    </w:rPr>
                    <w:t>offender therapy and comparative criminology</w:t>
                  </w:r>
                </w:p>
                <w:p w14:paraId="502B76BA" w14:textId="77777777" w:rsidR="00954BB7" w:rsidRDefault="00954BB7" w:rsidP="00FA44FA">
                  <w:pPr>
                    <w:pStyle w:val="BodyText"/>
                    <w:tabs>
                      <w:tab w:val="left" w:pos="810"/>
                    </w:tabs>
                    <w:ind w:left="1530" w:hanging="270"/>
                    <w:rPr>
                      <w:rFonts w:asciiTheme="majorBidi" w:hAnsiTheme="majorBidi" w:cstheme="majorBidi"/>
                    </w:rPr>
                  </w:pPr>
                </w:p>
                <w:p w14:paraId="169B68D2" w14:textId="77777777" w:rsidR="00954BB7" w:rsidRPr="00996922" w:rsidRDefault="00954BB7" w:rsidP="00954BB7">
                  <w:pPr>
                    <w:pStyle w:val="BodyText"/>
                    <w:tabs>
                      <w:tab w:val="left" w:pos="810"/>
                    </w:tabs>
                    <w:rPr>
                      <w:rFonts w:asciiTheme="majorBidi" w:hAnsiTheme="majorBidi" w:cstheme="majorBidi"/>
                    </w:rPr>
                  </w:pPr>
                </w:p>
                <w:p w14:paraId="0A7DB3DE" w14:textId="2D8BEACF" w:rsidR="00336BCD" w:rsidRPr="00336BCD" w:rsidRDefault="00336BCD" w:rsidP="001E1A38">
                  <w:pPr>
                    <w:pStyle w:val="Heading3"/>
                    <w:spacing w:line="300" w:lineRule="atLeast"/>
                    <w:ind w:left="1260"/>
                  </w:pPr>
                </w:p>
              </w:tc>
            </w:tr>
          </w:tbl>
          <w:p w14:paraId="6783BCBB" w14:textId="77777777" w:rsidR="00336BCD" w:rsidRDefault="00336BCD">
            <w:pPr>
              <w:spacing w:line="300" w:lineRule="atLeast"/>
              <w:rPr>
                <w:rFonts w:ascii="Roboto" w:hAnsi="Roboto"/>
                <w:color w:val="222222"/>
                <w:sz w:val="21"/>
                <w:szCs w:val="21"/>
              </w:rPr>
            </w:pPr>
          </w:p>
        </w:tc>
      </w:tr>
    </w:tbl>
    <w:p w14:paraId="75488853" w14:textId="11BBBF9C" w:rsidR="00CA6E58" w:rsidRDefault="00CA6E58" w:rsidP="00996922">
      <w:pPr>
        <w:pStyle w:val="BodyText"/>
        <w:spacing w:before="74"/>
        <w:ind w:right="-50"/>
      </w:pPr>
      <w:r>
        <w:t>SUPERVISION OF GRADUATE STUDENTS</w:t>
      </w:r>
    </w:p>
    <w:p w14:paraId="78D5F146" w14:textId="52C08A53" w:rsidR="00CA6E58" w:rsidRDefault="00CA6E58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sz w:val="24"/>
          <w:szCs w:val="24"/>
        </w:rPr>
      </w:pPr>
      <w:r w:rsidRPr="00657083">
        <w:rPr>
          <w:sz w:val="24"/>
          <w:szCs w:val="24"/>
          <w:u w:val="single"/>
        </w:rPr>
        <w:t>M.A. Students</w:t>
      </w:r>
      <w:r w:rsidRPr="00657083">
        <w:rPr>
          <w:sz w:val="24"/>
          <w:szCs w:val="24"/>
        </w:rPr>
        <w:t xml:space="preserve">: </w:t>
      </w:r>
    </w:p>
    <w:p w14:paraId="3F876E17" w14:textId="76423971" w:rsidR="00D31FD8" w:rsidRDefault="00D31FD8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sz w:val="24"/>
          <w:szCs w:val="24"/>
        </w:rPr>
      </w:pPr>
      <w:r>
        <w:rPr>
          <w:sz w:val="24"/>
          <w:szCs w:val="24"/>
          <w:u w:val="single"/>
        </w:rPr>
        <w:t>Graduated</w:t>
      </w:r>
    </w:p>
    <w:p w14:paraId="46324C49" w14:textId="65A29A6F" w:rsidR="00D31FD8" w:rsidRDefault="00D31FD8" w:rsidP="00D31FD8">
      <w:pPr>
        <w:tabs>
          <w:tab w:val="left" w:pos="510"/>
          <w:tab w:val="left" w:pos="1843"/>
        </w:tabs>
        <w:spacing w:line="360" w:lineRule="auto"/>
        <w:ind w:left="3969" w:hanging="9"/>
        <w:rPr>
          <w:sz w:val="24"/>
          <w:szCs w:val="24"/>
        </w:rPr>
      </w:pPr>
      <w:r w:rsidRPr="00502E3F">
        <w:rPr>
          <w:b/>
          <w:bCs/>
          <w:sz w:val="24"/>
          <w:szCs w:val="24"/>
        </w:rPr>
        <w:t>Orly Luzia Cohen</w:t>
      </w:r>
      <w:r>
        <w:rPr>
          <w:sz w:val="24"/>
          <w:szCs w:val="24"/>
        </w:rPr>
        <w:t xml:space="preserve"> - </w:t>
      </w:r>
      <w:r w:rsidRPr="00635D7D">
        <w:rPr>
          <w:sz w:val="24"/>
          <w:szCs w:val="24"/>
        </w:rPr>
        <w:t>Illuminating Meditation: The meditation program in prison from th</w:t>
      </w:r>
      <w:r>
        <w:rPr>
          <w:sz w:val="24"/>
          <w:szCs w:val="24"/>
        </w:rPr>
        <w:t>e p</w:t>
      </w:r>
      <w:r w:rsidRPr="00635D7D">
        <w:rPr>
          <w:sz w:val="24"/>
          <w:szCs w:val="24"/>
        </w:rPr>
        <w:t>erspective of inmates</w:t>
      </w:r>
      <w:r>
        <w:rPr>
          <w:sz w:val="24"/>
          <w:szCs w:val="24"/>
        </w:rPr>
        <w:t xml:space="preserve"> and </w:t>
      </w:r>
      <w:r w:rsidRPr="00635D7D">
        <w:rPr>
          <w:sz w:val="24"/>
          <w:szCs w:val="24"/>
        </w:rPr>
        <w:t>guides</w:t>
      </w:r>
      <w:r>
        <w:rPr>
          <w:sz w:val="24"/>
          <w:szCs w:val="24"/>
        </w:rPr>
        <w:t xml:space="preserve">. </w:t>
      </w:r>
    </w:p>
    <w:p w14:paraId="75DE70F1" w14:textId="12E0693F" w:rsidR="00D31FD8" w:rsidRDefault="00D31FD8" w:rsidP="00D31FD8">
      <w:pPr>
        <w:tabs>
          <w:tab w:val="left" w:pos="510"/>
          <w:tab w:val="left" w:pos="1843"/>
          <w:tab w:val="left" w:pos="3969"/>
        </w:tabs>
        <w:spacing w:line="360" w:lineRule="auto"/>
        <w:rPr>
          <w:sz w:val="24"/>
          <w:szCs w:val="24"/>
          <w:u w:val="single"/>
        </w:rPr>
      </w:pPr>
    </w:p>
    <w:p w14:paraId="5CC82110" w14:textId="77777777" w:rsidR="00D31FD8" w:rsidRPr="00D31FD8" w:rsidRDefault="00D31FD8" w:rsidP="00D31FD8">
      <w:pPr>
        <w:tabs>
          <w:tab w:val="left" w:pos="510"/>
          <w:tab w:val="left" w:pos="1843"/>
          <w:tab w:val="left" w:pos="3969"/>
        </w:tabs>
        <w:spacing w:line="360" w:lineRule="auto"/>
        <w:rPr>
          <w:sz w:val="24"/>
          <w:szCs w:val="24"/>
          <w:u w:val="single"/>
        </w:rPr>
      </w:pPr>
    </w:p>
    <w:p w14:paraId="4295F401" w14:textId="77777777" w:rsidR="00CA6E58" w:rsidRDefault="00CA6E58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sz w:val="24"/>
          <w:szCs w:val="24"/>
        </w:rPr>
      </w:pPr>
      <w:r w:rsidRPr="00F34C94">
        <w:rPr>
          <w:sz w:val="24"/>
          <w:szCs w:val="24"/>
          <w:u w:val="single"/>
        </w:rPr>
        <w:t>Being supervised today</w:t>
      </w:r>
      <w:r w:rsidRPr="0095772C">
        <w:rPr>
          <w:sz w:val="24"/>
          <w:szCs w:val="24"/>
        </w:rPr>
        <w:t xml:space="preserve">: </w:t>
      </w:r>
    </w:p>
    <w:p w14:paraId="654C74F5" w14:textId="77777777" w:rsidR="00CA6E58" w:rsidRDefault="00CA6E58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9"/>
        <w:rPr>
          <w:sz w:val="24"/>
          <w:szCs w:val="24"/>
        </w:rPr>
      </w:pPr>
      <w:r w:rsidRPr="00502E3F">
        <w:rPr>
          <w:b/>
          <w:bCs/>
          <w:sz w:val="24"/>
          <w:szCs w:val="24"/>
        </w:rPr>
        <w:t>Ore Gal</w:t>
      </w:r>
      <w:r>
        <w:rPr>
          <w:sz w:val="24"/>
          <w:szCs w:val="24"/>
        </w:rPr>
        <w:t xml:space="preserve"> – Formal and informal social control mechanisms in the Department of Trauma and Eating Disorders, Beer Yaacov. </w:t>
      </w:r>
    </w:p>
    <w:p w14:paraId="2C2CAE9B" w14:textId="77777777" w:rsidR="00CA6E58" w:rsidRPr="00657083" w:rsidRDefault="00CA6E58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sz w:val="24"/>
          <w:szCs w:val="24"/>
        </w:rPr>
      </w:pPr>
      <w:proofErr w:type="spellStart"/>
      <w:proofErr w:type="gramStart"/>
      <w:r w:rsidRPr="00657083">
        <w:rPr>
          <w:sz w:val="24"/>
          <w:szCs w:val="24"/>
          <w:u w:val="single"/>
        </w:rPr>
        <w:t>Ph.D</w:t>
      </w:r>
      <w:proofErr w:type="spellEnd"/>
      <w:proofErr w:type="gramEnd"/>
      <w:r w:rsidRPr="00657083">
        <w:rPr>
          <w:sz w:val="24"/>
          <w:szCs w:val="24"/>
          <w:u w:val="single"/>
        </w:rPr>
        <w:t xml:space="preserve"> Students</w:t>
      </w:r>
      <w:r w:rsidRPr="00657083">
        <w:rPr>
          <w:sz w:val="24"/>
          <w:szCs w:val="24"/>
        </w:rPr>
        <w:t>:</w:t>
      </w:r>
    </w:p>
    <w:p w14:paraId="49334653" w14:textId="2BEB1DED" w:rsidR="00CA6E58" w:rsidRPr="00385E33" w:rsidRDefault="00CA6E58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17F4" w:rsidRPr="00CD17F4">
        <w:rPr>
          <w:rFonts w:asciiTheme="majorBidi" w:hAnsiTheme="majorBidi" w:cstheme="majorBidi"/>
          <w:b/>
          <w:bCs/>
          <w:sz w:val="24"/>
          <w:szCs w:val="24"/>
        </w:rPr>
        <w:t xml:space="preserve">Orly Bachar </w:t>
      </w:r>
      <w:r w:rsidR="00CD17F4">
        <w:rPr>
          <w:rFonts w:asciiTheme="majorBidi" w:hAnsiTheme="majorBidi" w:cstheme="majorBidi"/>
          <w:sz w:val="24"/>
          <w:szCs w:val="24"/>
        </w:rPr>
        <w:t xml:space="preserve">- </w:t>
      </w:r>
      <w:r w:rsidRPr="00385E33">
        <w:rPr>
          <w:rFonts w:asciiTheme="majorBidi" w:hAnsiTheme="majorBidi" w:cstheme="majorBidi"/>
          <w:sz w:val="24"/>
          <w:szCs w:val="24"/>
        </w:rPr>
        <w:t xml:space="preserve">Member of Ph.D. Committee </w:t>
      </w:r>
      <w:r w:rsidR="00222EB0" w:rsidRPr="00385E33">
        <w:rPr>
          <w:rFonts w:asciiTheme="majorBidi" w:hAnsiTheme="majorBidi" w:cstheme="majorBidi"/>
          <w:sz w:val="24"/>
          <w:szCs w:val="24"/>
        </w:rPr>
        <w:t>(Hebrew University)</w:t>
      </w:r>
      <w:r w:rsidR="00CD17F4">
        <w:rPr>
          <w:rFonts w:asciiTheme="majorBidi" w:hAnsiTheme="majorBidi" w:cstheme="majorBidi"/>
          <w:sz w:val="24"/>
          <w:szCs w:val="24"/>
        </w:rPr>
        <w:t>.</w:t>
      </w:r>
    </w:p>
    <w:p w14:paraId="50AE4DB3" w14:textId="167C2140" w:rsidR="00657083" w:rsidRPr="00385E33" w:rsidRDefault="00657083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rFonts w:asciiTheme="majorBidi" w:hAnsiTheme="majorBidi" w:cstheme="majorBidi"/>
          <w:sz w:val="24"/>
          <w:szCs w:val="24"/>
        </w:rPr>
      </w:pPr>
      <w:r w:rsidRPr="00385E33">
        <w:rPr>
          <w:rFonts w:asciiTheme="majorBidi" w:hAnsiTheme="majorBidi" w:cstheme="majorBidi"/>
          <w:sz w:val="24"/>
          <w:szCs w:val="24"/>
        </w:rPr>
        <w:tab/>
      </w:r>
      <w:r w:rsidRPr="00385E33">
        <w:rPr>
          <w:rFonts w:asciiTheme="majorBidi" w:hAnsiTheme="majorBidi" w:cstheme="majorBidi"/>
          <w:sz w:val="24"/>
          <w:szCs w:val="24"/>
        </w:rPr>
        <w:tab/>
      </w:r>
      <w:r w:rsidRPr="00385E33">
        <w:rPr>
          <w:rFonts w:asciiTheme="majorBidi" w:hAnsiTheme="majorBidi" w:cstheme="majorBidi"/>
          <w:sz w:val="24"/>
          <w:szCs w:val="24"/>
        </w:rPr>
        <w:tab/>
      </w:r>
      <w:r w:rsidR="00CD17F4" w:rsidRPr="00CD17F4">
        <w:rPr>
          <w:rFonts w:asciiTheme="majorBidi" w:hAnsiTheme="majorBidi" w:cstheme="majorBidi"/>
          <w:b/>
          <w:bCs/>
          <w:sz w:val="24"/>
          <w:szCs w:val="24"/>
        </w:rPr>
        <w:t xml:space="preserve">Shani </w:t>
      </w:r>
      <w:proofErr w:type="spellStart"/>
      <w:r w:rsidR="00CD17F4" w:rsidRPr="00CD17F4">
        <w:rPr>
          <w:rFonts w:asciiTheme="majorBidi" w:hAnsiTheme="majorBidi" w:cstheme="majorBidi"/>
          <w:b/>
          <w:bCs/>
          <w:sz w:val="24"/>
          <w:szCs w:val="24"/>
        </w:rPr>
        <w:t>Tshuva</w:t>
      </w:r>
      <w:proofErr w:type="spellEnd"/>
      <w:r w:rsidR="00CD17F4" w:rsidRPr="00385E33">
        <w:rPr>
          <w:rFonts w:asciiTheme="majorBidi" w:hAnsiTheme="majorBidi" w:cstheme="majorBidi"/>
          <w:sz w:val="24"/>
          <w:szCs w:val="24"/>
        </w:rPr>
        <w:t xml:space="preserve"> </w:t>
      </w:r>
      <w:r w:rsidR="00CD17F4">
        <w:rPr>
          <w:rFonts w:asciiTheme="majorBidi" w:hAnsiTheme="majorBidi" w:cstheme="majorBidi"/>
          <w:sz w:val="24"/>
          <w:szCs w:val="24"/>
        </w:rPr>
        <w:t xml:space="preserve">- </w:t>
      </w:r>
      <w:r w:rsidRPr="00385E33">
        <w:rPr>
          <w:rFonts w:asciiTheme="majorBidi" w:hAnsiTheme="majorBidi" w:cstheme="majorBidi"/>
          <w:sz w:val="24"/>
          <w:szCs w:val="24"/>
        </w:rPr>
        <w:t>Member of Ph.D. Committee</w:t>
      </w:r>
    </w:p>
    <w:p w14:paraId="04E05AC0" w14:textId="2AF38D81" w:rsidR="00222EB0" w:rsidRDefault="00222EB0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rFonts w:asciiTheme="majorBidi" w:hAnsiTheme="majorBidi" w:cstheme="majorBidi"/>
          <w:sz w:val="24"/>
          <w:szCs w:val="24"/>
        </w:rPr>
      </w:pPr>
      <w:r w:rsidRPr="00385E33">
        <w:rPr>
          <w:rFonts w:asciiTheme="majorBidi" w:hAnsiTheme="majorBidi" w:cstheme="majorBidi"/>
          <w:sz w:val="24"/>
          <w:szCs w:val="24"/>
        </w:rPr>
        <w:tab/>
      </w:r>
      <w:r w:rsidRPr="00385E33">
        <w:rPr>
          <w:rFonts w:asciiTheme="majorBidi" w:hAnsiTheme="majorBidi" w:cstheme="majorBidi"/>
          <w:sz w:val="24"/>
          <w:szCs w:val="24"/>
        </w:rPr>
        <w:tab/>
      </w:r>
      <w:r w:rsidRPr="00385E33">
        <w:rPr>
          <w:rFonts w:asciiTheme="majorBidi" w:hAnsiTheme="majorBidi" w:cstheme="majorBidi"/>
          <w:sz w:val="24"/>
          <w:szCs w:val="24"/>
        </w:rPr>
        <w:tab/>
        <w:t>(Hebrew University)</w:t>
      </w:r>
      <w:r w:rsidR="00CD17F4">
        <w:rPr>
          <w:rFonts w:asciiTheme="majorBidi" w:hAnsiTheme="majorBidi" w:cstheme="majorBidi"/>
          <w:sz w:val="24"/>
          <w:szCs w:val="24"/>
        </w:rPr>
        <w:t>.</w:t>
      </w:r>
    </w:p>
    <w:p w14:paraId="40F09FA3" w14:textId="4670D02E" w:rsidR="00CD17F4" w:rsidRPr="00385E33" w:rsidRDefault="00CD17F4" w:rsidP="00CA6E58">
      <w:pPr>
        <w:tabs>
          <w:tab w:val="left" w:pos="510"/>
          <w:tab w:val="left" w:pos="1843"/>
          <w:tab w:val="left" w:pos="3969"/>
        </w:tabs>
        <w:spacing w:line="360" w:lineRule="auto"/>
        <w:ind w:left="3969" w:hanging="396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E6F69" w:rsidRPr="00FD299D">
        <w:rPr>
          <w:rFonts w:asciiTheme="majorBidi" w:hAnsiTheme="majorBidi" w:cstheme="majorBidi"/>
          <w:b/>
          <w:bCs/>
          <w:sz w:val="24"/>
          <w:szCs w:val="24"/>
        </w:rPr>
        <w:t xml:space="preserve">Lior </w:t>
      </w:r>
      <w:proofErr w:type="spellStart"/>
      <w:r w:rsidR="00EE6F69" w:rsidRPr="00FD299D">
        <w:rPr>
          <w:rFonts w:asciiTheme="majorBidi" w:hAnsiTheme="majorBidi" w:cstheme="majorBidi"/>
          <w:b/>
          <w:bCs/>
          <w:sz w:val="24"/>
          <w:szCs w:val="24"/>
        </w:rPr>
        <w:t>Avnaim</w:t>
      </w:r>
      <w:proofErr w:type="spellEnd"/>
      <w:r w:rsidR="00EE6F69">
        <w:rPr>
          <w:rFonts w:asciiTheme="majorBidi" w:hAnsiTheme="majorBidi" w:cstheme="majorBidi"/>
          <w:sz w:val="24"/>
          <w:szCs w:val="24"/>
        </w:rPr>
        <w:t xml:space="preserve"> </w:t>
      </w:r>
      <w:r w:rsidR="00D62A57">
        <w:rPr>
          <w:rFonts w:asciiTheme="majorBidi" w:hAnsiTheme="majorBidi" w:cstheme="majorBidi"/>
          <w:sz w:val="24"/>
          <w:szCs w:val="24"/>
        </w:rPr>
        <w:t>– Member of Ph.D. Commi</w:t>
      </w:r>
      <w:r w:rsidR="00FD299D">
        <w:rPr>
          <w:rFonts w:asciiTheme="majorBidi" w:hAnsiTheme="majorBidi" w:cstheme="majorBidi"/>
          <w:sz w:val="24"/>
          <w:szCs w:val="24"/>
        </w:rPr>
        <w:t xml:space="preserve">ttee </w:t>
      </w:r>
      <w:r w:rsidR="00FD299D" w:rsidRPr="00385E33">
        <w:rPr>
          <w:rFonts w:asciiTheme="majorBidi" w:hAnsiTheme="majorBidi" w:cstheme="majorBidi"/>
          <w:sz w:val="24"/>
          <w:szCs w:val="24"/>
        </w:rPr>
        <w:t>(Hebrew University)</w:t>
      </w:r>
      <w:r w:rsidR="00FD299D">
        <w:rPr>
          <w:rFonts w:asciiTheme="majorBidi" w:hAnsiTheme="majorBidi" w:cstheme="majorBidi"/>
          <w:sz w:val="24"/>
          <w:szCs w:val="24"/>
        </w:rPr>
        <w:t>.</w:t>
      </w:r>
    </w:p>
    <w:p w14:paraId="5A41B046" w14:textId="77777777" w:rsidR="00CA6E58" w:rsidRDefault="00CA6E58">
      <w:pPr>
        <w:pStyle w:val="BodyText"/>
        <w:spacing w:before="74"/>
        <w:ind w:left="100"/>
      </w:pPr>
    </w:p>
    <w:p w14:paraId="6B8D1B4E" w14:textId="25144AB8" w:rsidR="0071263E" w:rsidRDefault="00DA5C96">
      <w:pPr>
        <w:pStyle w:val="BodyText"/>
        <w:spacing w:before="74"/>
        <w:ind w:left="100"/>
      </w:pPr>
      <w:r>
        <w:lastRenderedPageBreak/>
        <w:t>PARTICIPATION IN SCIENTIFIC CONFERENCES</w:t>
      </w:r>
    </w:p>
    <w:p w14:paraId="6B8D1B4F" w14:textId="77777777" w:rsidR="006064CE" w:rsidRDefault="006064CE">
      <w:pPr>
        <w:pStyle w:val="BodyText"/>
        <w:spacing w:before="74"/>
        <w:ind w:left="100"/>
        <w:rPr>
          <w:rtl/>
        </w:rPr>
      </w:pPr>
    </w:p>
    <w:p w14:paraId="248F0339" w14:textId="77777777" w:rsidR="00471559" w:rsidRDefault="00471559" w:rsidP="00471559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089E4DCD" w14:textId="0DB06E8F" w:rsidR="002B70D2" w:rsidRPr="002B70D2" w:rsidRDefault="00381A4F" w:rsidP="002B70D2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</w:pPr>
      <w:r>
        <w:rPr>
          <w:rFonts w:asciiTheme="majorBidi" w:hAnsiTheme="majorBidi" w:cstheme="majorBidi"/>
        </w:rPr>
        <w:t>Abulafia, J</w:t>
      </w:r>
      <w:r w:rsidR="0084713F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, Blount-Hill, K.H</w:t>
      </w:r>
      <w:r w:rsidR="0084713F">
        <w:rPr>
          <w:rFonts w:asciiTheme="majorBidi" w:hAnsiTheme="majorBidi" w:cstheme="majorBidi"/>
        </w:rPr>
        <w:t>. &amp; Haviv, N. (2023)</w:t>
      </w:r>
      <w:r w:rsidR="0084713F">
        <w:rPr>
          <w:rStyle w:val="FootnoteReference"/>
          <w:rFonts w:asciiTheme="majorBidi" w:hAnsiTheme="majorBidi" w:cstheme="majorBidi"/>
        </w:rPr>
        <w:footnoteReference w:id="4"/>
      </w:r>
      <w:r w:rsidR="0084713F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="002B70D2" w:rsidRPr="002B70D2">
        <w:rPr>
          <w:rFonts w:asciiTheme="majorBidi" w:hAnsiTheme="majorBidi" w:cstheme="majorBidi"/>
        </w:rPr>
        <w:t>Building a Social Identity Theory of Sexual Practice: Exploration of BDSM Practitioner Identity Formation Within an Israeli Interview Sample. The Society for the Scientific Study of Sexuality.</w:t>
      </w:r>
      <w:r w:rsidR="0084713F">
        <w:rPr>
          <w:rFonts w:asciiTheme="majorBidi" w:hAnsiTheme="majorBidi" w:cstheme="majorBidi"/>
        </w:rPr>
        <w:t xml:space="preserve"> </w:t>
      </w:r>
      <w:r w:rsidR="002B70D2" w:rsidRPr="002B70D2">
        <w:rPr>
          <w:rFonts w:asciiTheme="majorBidi" w:hAnsiTheme="majorBidi" w:cstheme="majorBidi"/>
        </w:rPr>
        <w:fldChar w:fldCharType="begin"/>
      </w:r>
      <w:r w:rsidR="002B70D2" w:rsidRPr="002B70D2">
        <w:rPr>
          <w:rFonts w:asciiTheme="majorBidi" w:hAnsiTheme="majorBidi" w:cstheme="majorBidi"/>
        </w:rPr>
        <w:instrText>HYPERLINK "https://www.sexscience.org/"</w:instrText>
      </w:r>
      <w:r w:rsidR="002B70D2" w:rsidRPr="002B70D2">
        <w:rPr>
          <w:rFonts w:asciiTheme="majorBidi" w:hAnsiTheme="majorBidi" w:cstheme="majorBidi"/>
        </w:rPr>
      </w:r>
      <w:r w:rsidR="002B70D2" w:rsidRPr="002B70D2">
        <w:rPr>
          <w:rFonts w:asciiTheme="majorBidi" w:hAnsiTheme="majorBidi" w:cstheme="majorBidi"/>
        </w:rPr>
        <w:fldChar w:fldCharType="separate"/>
      </w:r>
    </w:p>
    <w:p w14:paraId="1B78420B" w14:textId="3C1B5570" w:rsidR="002B70D2" w:rsidRDefault="002B70D2" w:rsidP="002B70D2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  <w:r w:rsidRPr="002B70D2">
        <w:rPr>
          <w:rFonts w:asciiTheme="majorBidi" w:hAnsiTheme="majorBidi" w:cstheme="majorBidi"/>
        </w:rPr>
        <w:fldChar w:fldCharType="end"/>
      </w:r>
    </w:p>
    <w:p w14:paraId="6DD798DD" w14:textId="4315194C" w:rsidR="00A4713C" w:rsidRDefault="00596862" w:rsidP="00623C68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Jonathan</w:t>
      </w:r>
      <w:r w:rsidR="007D6BA2">
        <w:rPr>
          <w:rFonts w:asciiTheme="majorBidi" w:hAnsiTheme="majorBidi" w:cstheme="majorBidi"/>
        </w:rPr>
        <w:t xml:space="preserve">-Zamir, T., </w:t>
      </w:r>
      <w:proofErr w:type="spellStart"/>
      <w:r w:rsidR="007D6BA2">
        <w:rPr>
          <w:rFonts w:asciiTheme="majorBidi" w:hAnsiTheme="majorBidi" w:cstheme="majorBidi"/>
        </w:rPr>
        <w:t>Litmanovitz</w:t>
      </w:r>
      <w:proofErr w:type="spellEnd"/>
      <w:r w:rsidR="007D6BA2">
        <w:rPr>
          <w:rFonts w:asciiTheme="majorBidi" w:hAnsiTheme="majorBidi" w:cstheme="majorBidi"/>
        </w:rPr>
        <w:t>, Y. &amp; Haviv, N</w:t>
      </w:r>
      <w:r w:rsidR="00FF32D1">
        <w:rPr>
          <w:rFonts w:asciiTheme="majorBidi" w:hAnsiTheme="majorBidi" w:cstheme="majorBidi"/>
        </w:rPr>
        <w:t xml:space="preserve">. (2023). </w:t>
      </w:r>
      <w:r w:rsidR="00623C68" w:rsidRPr="00623C68">
        <w:rPr>
          <w:rFonts w:asciiTheme="majorBidi" w:hAnsiTheme="majorBidi" w:cstheme="majorBidi"/>
        </w:rPr>
        <w:t>What Works in Police Training? Applying an Evidence-Informed, General, Ecological Model of Police Training:</w:t>
      </w:r>
      <w:r w:rsidR="00623C68">
        <w:rPr>
          <w:rFonts w:asciiTheme="majorBidi" w:hAnsiTheme="majorBidi" w:cstheme="majorBidi"/>
        </w:rPr>
        <w:t xml:space="preserve"> </w:t>
      </w:r>
      <w:r w:rsidR="00623C68" w:rsidRPr="00623C68">
        <w:rPr>
          <w:rFonts w:asciiTheme="majorBidi" w:hAnsiTheme="majorBidi" w:cstheme="majorBidi"/>
        </w:rPr>
        <w:t>The effects of a short PJ module in recruit training</w:t>
      </w:r>
      <w:r w:rsidR="00623C68">
        <w:rPr>
          <w:rFonts w:asciiTheme="majorBidi" w:hAnsiTheme="majorBidi" w:cstheme="majorBidi"/>
        </w:rPr>
        <w:t xml:space="preserve">. </w:t>
      </w:r>
      <w:r w:rsidR="00DE7247">
        <w:rPr>
          <w:rFonts w:asciiTheme="majorBidi" w:hAnsiTheme="majorBidi" w:cstheme="majorBidi"/>
        </w:rPr>
        <w:t>The 7</w:t>
      </w:r>
      <w:r w:rsidR="00DE7247" w:rsidRPr="00DE7247">
        <w:rPr>
          <w:rFonts w:asciiTheme="majorBidi" w:hAnsiTheme="majorBidi" w:cstheme="majorBidi"/>
          <w:vertAlign w:val="superscript"/>
        </w:rPr>
        <w:t>th</w:t>
      </w:r>
      <w:r w:rsidR="00DE7247">
        <w:rPr>
          <w:rFonts w:asciiTheme="majorBidi" w:hAnsiTheme="majorBidi" w:cstheme="majorBidi"/>
        </w:rPr>
        <w:t xml:space="preserve"> Annual </w:t>
      </w:r>
      <w:r w:rsidR="00974794">
        <w:rPr>
          <w:rFonts w:asciiTheme="majorBidi" w:hAnsiTheme="majorBidi" w:cstheme="majorBidi"/>
        </w:rPr>
        <w:t xml:space="preserve">American Society of </w:t>
      </w:r>
      <w:r w:rsidR="00DE7247">
        <w:rPr>
          <w:rFonts w:asciiTheme="majorBidi" w:hAnsiTheme="majorBidi" w:cstheme="majorBidi"/>
        </w:rPr>
        <w:t>Evidence Based Policing</w:t>
      </w:r>
      <w:r w:rsidR="00974794">
        <w:rPr>
          <w:rFonts w:asciiTheme="majorBidi" w:hAnsiTheme="majorBidi" w:cstheme="majorBidi"/>
        </w:rPr>
        <w:t xml:space="preserve"> Conference, Las Vegas. </w:t>
      </w:r>
      <w:r w:rsidR="00406945">
        <w:rPr>
          <w:rFonts w:asciiTheme="majorBidi" w:hAnsiTheme="majorBidi" w:cstheme="majorBidi"/>
        </w:rPr>
        <w:t>Presented by Noam Haviv</w:t>
      </w:r>
    </w:p>
    <w:p w14:paraId="7899FE53" w14:textId="77777777" w:rsidR="00A162D8" w:rsidRDefault="00A162D8" w:rsidP="00A162D8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74C45D63" w14:textId="02A35555" w:rsidR="00752247" w:rsidRDefault="00A162D8" w:rsidP="00B7703A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A162D8">
        <w:rPr>
          <w:rFonts w:asciiTheme="majorBidi" w:hAnsiTheme="majorBidi" w:cstheme="majorBidi"/>
        </w:rPr>
        <w:t xml:space="preserve">Haviv, N., </w:t>
      </w:r>
      <w:proofErr w:type="spellStart"/>
      <w:r w:rsidRPr="00A162D8">
        <w:rPr>
          <w:rFonts w:asciiTheme="majorBidi" w:hAnsiTheme="majorBidi" w:cstheme="majorBidi"/>
        </w:rPr>
        <w:t>Hasisi</w:t>
      </w:r>
      <w:proofErr w:type="spellEnd"/>
      <w:r w:rsidRPr="00A162D8">
        <w:rPr>
          <w:rFonts w:asciiTheme="majorBidi" w:hAnsiTheme="majorBidi" w:cstheme="majorBidi"/>
        </w:rPr>
        <w:t xml:space="preserve">, B. &amp; Weisburd, D. (2023). The Differential Effects of Educational Programming on Inmates </w:t>
      </w:r>
      <w:r w:rsidR="00D010DF" w:rsidRPr="00A162D8">
        <w:rPr>
          <w:rFonts w:asciiTheme="majorBidi" w:hAnsiTheme="majorBidi" w:cstheme="majorBidi"/>
        </w:rPr>
        <w:t>with</w:t>
      </w:r>
      <w:r w:rsidRPr="00A162D8">
        <w:rPr>
          <w:rFonts w:asciiTheme="majorBidi" w:hAnsiTheme="majorBidi" w:cstheme="majorBidi"/>
        </w:rPr>
        <w:t xml:space="preserve"> or </w:t>
      </w:r>
      <w:r w:rsidR="00D010DF">
        <w:rPr>
          <w:rFonts w:asciiTheme="majorBidi" w:hAnsiTheme="majorBidi" w:cstheme="majorBidi"/>
        </w:rPr>
        <w:t>w</w:t>
      </w:r>
      <w:r w:rsidRPr="00A162D8">
        <w:rPr>
          <w:rFonts w:asciiTheme="majorBidi" w:hAnsiTheme="majorBidi" w:cstheme="majorBidi"/>
        </w:rPr>
        <w:t xml:space="preserve">ithout Criminal History. </w:t>
      </w:r>
      <w:r w:rsidR="00446085" w:rsidRPr="006031F9">
        <w:rPr>
          <w:rFonts w:asciiTheme="majorBidi" w:hAnsiTheme="majorBidi" w:cstheme="majorBidi"/>
        </w:rPr>
        <w:t>Academy of Criminal Justice Sciences</w:t>
      </w:r>
      <w:r w:rsidR="00446085" w:rsidRPr="000274E5">
        <w:rPr>
          <w:rFonts w:asciiTheme="majorBidi" w:hAnsiTheme="majorBidi" w:cstheme="majorBidi"/>
        </w:rPr>
        <w:t xml:space="preserve">. </w:t>
      </w:r>
      <w:r w:rsidR="00446085" w:rsidRPr="00A162D8">
        <w:rPr>
          <w:rFonts w:asciiTheme="majorBidi" w:hAnsiTheme="majorBidi" w:cstheme="majorBidi"/>
        </w:rPr>
        <w:t>Washington D.C.</w:t>
      </w:r>
      <w:r w:rsidR="00446085">
        <w:rPr>
          <w:rFonts w:asciiTheme="majorBidi" w:hAnsiTheme="majorBidi" w:cstheme="majorBidi"/>
        </w:rPr>
        <w:t xml:space="preserve"> </w:t>
      </w:r>
      <w:r w:rsidRPr="00A162D8">
        <w:rPr>
          <w:rFonts w:asciiTheme="majorBidi" w:hAnsiTheme="majorBidi" w:cstheme="majorBidi"/>
        </w:rPr>
        <w:t>Presented by Noam Haviv</w:t>
      </w:r>
    </w:p>
    <w:p w14:paraId="003FFD47" w14:textId="1BBEF189" w:rsidR="00A162D8" w:rsidRPr="00A162D8" w:rsidRDefault="00A162D8" w:rsidP="00A162D8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E3C3D6C" w14:textId="663A839A" w:rsidR="00B81724" w:rsidRPr="000274E5" w:rsidRDefault="00B81724" w:rsidP="00B81724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>Wolff, M., Haviv, N., Kaplan-Harel, G. &amp; Sternfeld, M.</w:t>
      </w:r>
      <w:r w:rsidRPr="00450EF8">
        <w:rPr>
          <w:rFonts w:asciiTheme="majorBidi" w:hAnsiTheme="majorBidi" w:cstheme="majorBidi"/>
          <w:vertAlign w:val="superscript"/>
        </w:rPr>
        <w:footnoteReference w:id="5"/>
      </w:r>
      <w:r w:rsidRPr="000274E5">
        <w:rPr>
          <w:rFonts w:asciiTheme="majorBidi" w:hAnsiTheme="majorBidi" w:cstheme="majorBidi"/>
        </w:rPr>
        <w:t xml:space="preserve"> (202</w:t>
      </w:r>
      <w:r w:rsidR="0051423B">
        <w:rPr>
          <w:rFonts w:asciiTheme="majorBidi" w:hAnsiTheme="majorBidi" w:cstheme="majorBidi"/>
        </w:rPr>
        <w:t>2</w:t>
      </w:r>
      <w:r w:rsidRPr="000274E5">
        <w:rPr>
          <w:rFonts w:asciiTheme="majorBidi" w:hAnsiTheme="majorBidi" w:cstheme="majorBidi"/>
        </w:rPr>
        <w:t xml:space="preserve">). </w:t>
      </w:r>
      <w:r w:rsidRPr="00197140">
        <w:rPr>
          <w:rFonts w:asciiTheme="majorBidi" w:hAnsiTheme="majorBidi" w:cstheme="majorBidi"/>
          <w:i/>
          <w:iCs/>
        </w:rPr>
        <w:t xml:space="preserve">The </w:t>
      </w:r>
      <w:proofErr w:type="spellStart"/>
      <w:r w:rsidRPr="00197140">
        <w:rPr>
          <w:rFonts w:asciiTheme="majorBidi" w:hAnsiTheme="majorBidi" w:cstheme="majorBidi"/>
          <w:i/>
          <w:iCs/>
        </w:rPr>
        <w:t>Hartuv</w:t>
      </w:r>
      <w:proofErr w:type="spellEnd"/>
      <w:r w:rsidRPr="00197140">
        <w:rPr>
          <w:rFonts w:asciiTheme="majorBidi" w:hAnsiTheme="majorBidi" w:cstheme="majorBidi"/>
          <w:i/>
          <w:iCs/>
        </w:rPr>
        <w:t xml:space="preserve"> Therapeutic Community – Internal motivation for change versus the threat of arrest</w:t>
      </w:r>
      <w:r w:rsidRPr="000274E5">
        <w:rPr>
          <w:rFonts w:asciiTheme="majorBidi" w:hAnsiTheme="majorBidi" w:cstheme="majorBidi"/>
        </w:rPr>
        <w:t xml:space="preserve">. The Annual Meeting of the American Society of Criminology. </w:t>
      </w:r>
      <w:r w:rsidR="0051423B">
        <w:rPr>
          <w:rFonts w:asciiTheme="majorBidi" w:hAnsiTheme="majorBidi" w:cstheme="majorBidi"/>
        </w:rPr>
        <w:t>Atla</w:t>
      </w:r>
      <w:r w:rsidR="00CF39FD">
        <w:rPr>
          <w:rFonts w:asciiTheme="majorBidi" w:hAnsiTheme="majorBidi" w:cstheme="majorBidi"/>
        </w:rPr>
        <w:t>nta, Georgia</w:t>
      </w:r>
      <w:r w:rsidRPr="000274E5">
        <w:rPr>
          <w:rFonts w:asciiTheme="majorBidi" w:hAnsiTheme="majorBidi" w:cstheme="majorBidi"/>
        </w:rPr>
        <w:t>. Presented by Noam Haviv.</w:t>
      </w:r>
    </w:p>
    <w:p w14:paraId="6975FB72" w14:textId="77777777" w:rsidR="00B81724" w:rsidRDefault="00B81724" w:rsidP="00B81724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0442E456" w14:textId="33DE126F" w:rsidR="00FD387D" w:rsidRPr="000274E5" w:rsidRDefault="00FD387D" w:rsidP="00197140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 </w:t>
      </w:r>
      <w:r w:rsidR="00394DDF" w:rsidRPr="000274E5">
        <w:rPr>
          <w:rFonts w:asciiTheme="majorBidi" w:hAnsiTheme="majorBidi" w:cstheme="majorBidi"/>
        </w:rPr>
        <w:t>&amp; Lea Itzik. (2022</w:t>
      </w:r>
      <w:r w:rsidR="00394DDF" w:rsidRPr="00197140">
        <w:rPr>
          <w:rFonts w:asciiTheme="majorBidi" w:hAnsiTheme="majorBidi" w:cstheme="majorBidi"/>
          <w:i/>
          <w:iCs/>
        </w:rPr>
        <w:t>)</w:t>
      </w:r>
      <w:r w:rsidR="00544E94" w:rsidRPr="00197140">
        <w:rPr>
          <w:rFonts w:asciiTheme="majorBidi" w:hAnsiTheme="majorBidi" w:cstheme="majorBidi"/>
          <w:i/>
          <w:iCs/>
        </w:rPr>
        <w:t xml:space="preserve">. </w:t>
      </w:r>
      <w:r w:rsidR="00D56B47" w:rsidRPr="00197140">
        <w:rPr>
          <w:rFonts w:asciiTheme="majorBidi" w:hAnsiTheme="majorBidi" w:cstheme="majorBidi"/>
          <w:i/>
          <w:iCs/>
        </w:rPr>
        <w:t xml:space="preserve">Evaluating the effectiveness of the </w:t>
      </w:r>
      <w:r w:rsidR="002B4F1A" w:rsidRPr="00197140">
        <w:rPr>
          <w:rFonts w:asciiTheme="majorBidi" w:hAnsiTheme="majorBidi" w:cstheme="majorBidi"/>
          <w:i/>
          <w:iCs/>
        </w:rPr>
        <w:t>“</w:t>
      </w:r>
      <w:r w:rsidR="00D56B47" w:rsidRPr="00197140">
        <w:rPr>
          <w:rFonts w:asciiTheme="majorBidi" w:hAnsiTheme="majorBidi" w:cstheme="majorBidi"/>
          <w:i/>
          <w:iCs/>
        </w:rPr>
        <w:t>Shushan</w:t>
      </w:r>
      <w:r w:rsidR="002B4F1A" w:rsidRPr="00197140">
        <w:rPr>
          <w:rFonts w:asciiTheme="majorBidi" w:hAnsiTheme="majorBidi" w:cstheme="majorBidi"/>
          <w:i/>
          <w:iCs/>
        </w:rPr>
        <w:t>”</w:t>
      </w:r>
      <w:r w:rsidR="00D56B47" w:rsidRPr="00197140">
        <w:rPr>
          <w:rFonts w:asciiTheme="majorBidi" w:hAnsiTheme="majorBidi" w:cstheme="majorBidi"/>
          <w:i/>
          <w:iCs/>
        </w:rPr>
        <w:t xml:space="preserve"> centers</w:t>
      </w:r>
      <w:r w:rsidR="002B4F1A" w:rsidRPr="00197140">
        <w:rPr>
          <w:rFonts w:asciiTheme="majorBidi" w:hAnsiTheme="majorBidi" w:cstheme="majorBidi"/>
          <w:i/>
          <w:iCs/>
        </w:rPr>
        <w:t xml:space="preserve"> (</w:t>
      </w:r>
      <w:r w:rsidR="00347773" w:rsidRPr="00197140">
        <w:rPr>
          <w:rFonts w:asciiTheme="majorBidi" w:hAnsiTheme="majorBidi" w:cstheme="majorBidi"/>
          <w:i/>
          <w:iCs/>
        </w:rPr>
        <w:t>Abbreviations of “</w:t>
      </w:r>
      <w:r w:rsidR="002B4F1A" w:rsidRPr="00197140">
        <w:rPr>
          <w:rFonts w:asciiTheme="majorBidi" w:hAnsiTheme="majorBidi" w:cstheme="majorBidi"/>
          <w:i/>
          <w:iCs/>
        </w:rPr>
        <w:t>Rehabilitation and integration of you</w:t>
      </w:r>
      <w:r w:rsidR="00347773" w:rsidRPr="00197140">
        <w:rPr>
          <w:rFonts w:asciiTheme="majorBidi" w:hAnsiTheme="majorBidi" w:cstheme="majorBidi"/>
          <w:i/>
          <w:iCs/>
        </w:rPr>
        <w:t>th in the community”)</w:t>
      </w:r>
      <w:r w:rsidR="00347773" w:rsidRPr="000274E5">
        <w:rPr>
          <w:rFonts w:asciiTheme="majorBidi" w:hAnsiTheme="majorBidi" w:cstheme="majorBidi"/>
        </w:rPr>
        <w:t>, T</w:t>
      </w:r>
      <w:r w:rsidR="00E62F44" w:rsidRPr="000274E5">
        <w:rPr>
          <w:rFonts w:asciiTheme="majorBidi" w:hAnsiTheme="majorBidi" w:cstheme="majorBidi"/>
        </w:rPr>
        <w:t xml:space="preserve">he </w:t>
      </w:r>
      <w:r w:rsidR="00D957FC" w:rsidRPr="000274E5">
        <w:rPr>
          <w:rFonts w:asciiTheme="majorBidi" w:hAnsiTheme="majorBidi" w:cstheme="majorBidi"/>
        </w:rPr>
        <w:t>Prisoner Rehabilitation Authority</w:t>
      </w:r>
      <w:r w:rsidR="00DC4C90" w:rsidRPr="000274E5">
        <w:rPr>
          <w:rFonts w:asciiTheme="majorBidi" w:hAnsiTheme="majorBidi" w:cstheme="majorBidi"/>
        </w:rPr>
        <w:t>. The Israeli Society of Criminology. Co-Presen</w:t>
      </w:r>
      <w:r w:rsidR="004E7B6D" w:rsidRPr="000274E5">
        <w:rPr>
          <w:rFonts w:asciiTheme="majorBidi" w:hAnsiTheme="majorBidi" w:cstheme="majorBidi"/>
        </w:rPr>
        <w:t>tation</w:t>
      </w:r>
      <w:r w:rsidR="008C3911" w:rsidRPr="000274E5">
        <w:rPr>
          <w:rFonts w:asciiTheme="majorBidi" w:hAnsiTheme="majorBidi" w:cstheme="majorBidi"/>
        </w:rPr>
        <w:t>.</w:t>
      </w:r>
    </w:p>
    <w:p w14:paraId="18563DDF" w14:textId="1D107837" w:rsidR="00C96472" w:rsidRPr="000274E5" w:rsidRDefault="00C96472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1092F8D8" w14:textId="1251302B" w:rsidR="00C96472" w:rsidRPr="000274E5" w:rsidRDefault="00A83AAC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  <w:rtl/>
          <w:lang w:bidi="he-IL"/>
        </w:rPr>
      </w:pPr>
      <w:r w:rsidRPr="000274E5">
        <w:rPr>
          <w:rFonts w:asciiTheme="majorBidi" w:hAnsiTheme="majorBidi" w:cstheme="majorBidi"/>
        </w:rPr>
        <w:t xml:space="preserve">Haviv, N. (2022). </w:t>
      </w:r>
      <w:r w:rsidR="00FE0FF9" w:rsidRPr="00197140">
        <w:rPr>
          <w:rFonts w:asciiTheme="majorBidi" w:hAnsiTheme="majorBidi" w:cstheme="majorBidi"/>
          <w:i/>
          <w:iCs/>
        </w:rPr>
        <w:t>The Bi</w:t>
      </w:r>
      <w:r w:rsidR="00B31D71" w:rsidRPr="00197140">
        <w:rPr>
          <w:rFonts w:asciiTheme="majorBidi" w:hAnsiTheme="majorBidi" w:cstheme="majorBidi"/>
          <w:i/>
          <w:iCs/>
        </w:rPr>
        <w:t>annual Conference of the Israeli Society of Criminology. Conte</w:t>
      </w:r>
      <w:r w:rsidR="00BD249D" w:rsidRPr="00197140">
        <w:rPr>
          <w:rFonts w:asciiTheme="majorBidi" w:hAnsiTheme="majorBidi" w:cstheme="majorBidi"/>
          <w:i/>
          <w:iCs/>
        </w:rPr>
        <w:t>mporary Challenges in Criminology and Law Enforcement</w:t>
      </w:r>
      <w:r w:rsidR="00BD249D" w:rsidRPr="000274E5">
        <w:rPr>
          <w:rFonts w:asciiTheme="majorBidi" w:hAnsiTheme="majorBidi" w:cstheme="majorBidi"/>
        </w:rPr>
        <w:t xml:space="preserve">. </w:t>
      </w:r>
      <w:r w:rsidR="00807727" w:rsidRPr="000274E5">
        <w:rPr>
          <w:rFonts w:asciiTheme="majorBidi" w:hAnsiTheme="majorBidi" w:cstheme="majorBidi"/>
        </w:rPr>
        <w:t>Member of the steering committee and a presenter.</w:t>
      </w:r>
    </w:p>
    <w:p w14:paraId="72FBF83E" w14:textId="77777777" w:rsidR="00C96472" w:rsidRPr="000274E5" w:rsidRDefault="00C96472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526AEFB8" w14:textId="0300EFA1" w:rsidR="00983071" w:rsidRPr="000274E5" w:rsidRDefault="00983071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  <w:rtl/>
        </w:rPr>
      </w:pPr>
      <w:r w:rsidRPr="000274E5">
        <w:rPr>
          <w:rFonts w:asciiTheme="majorBidi" w:hAnsiTheme="majorBidi" w:cstheme="majorBidi"/>
        </w:rPr>
        <w:t xml:space="preserve">Haviv, N. (2022). </w:t>
      </w:r>
      <w:r w:rsidR="000004D1" w:rsidRPr="00197140">
        <w:rPr>
          <w:rFonts w:asciiTheme="majorBidi" w:hAnsiTheme="majorBidi" w:cstheme="majorBidi"/>
          <w:i/>
          <w:iCs/>
        </w:rPr>
        <w:t xml:space="preserve">Am I my brother’ </w:t>
      </w:r>
      <w:r w:rsidR="00A841C5" w:rsidRPr="00197140">
        <w:rPr>
          <w:rFonts w:asciiTheme="majorBidi" w:hAnsiTheme="majorBidi" w:cstheme="majorBidi"/>
          <w:i/>
          <w:iCs/>
        </w:rPr>
        <w:t>keeper? Issues and dilemma in ethic</w:t>
      </w:r>
      <w:r w:rsidR="00997A2A" w:rsidRPr="00197140">
        <w:rPr>
          <w:rFonts w:asciiTheme="majorBidi" w:hAnsiTheme="majorBidi" w:cstheme="majorBidi"/>
          <w:i/>
          <w:iCs/>
        </w:rPr>
        <w:t xml:space="preserve"> academics committees</w:t>
      </w:r>
      <w:r w:rsidR="00997A2A" w:rsidRPr="000274E5">
        <w:rPr>
          <w:rFonts w:asciiTheme="majorBidi" w:hAnsiTheme="majorBidi" w:cstheme="majorBidi"/>
        </w:rPr>
        <w:t xml:space="preserve">. </w:t>
      </w:r>
      <w:r w:rsidR="004C574D" w:rsidRPr="000274E5">
        <w:rPr>
          <w:rFonts w:asciiTheme="majorBidi" w:hAnsiTheme="majorBidi" w:cstheme="majorBidi"/>
        </w:rPr>
        <w:t xml:space="preserve">Ashkelon Academic College. </w:t>
      </w:r>
      <w:r w:rsidR="00910160" w:rsidRPr="000274E5">
        <w:rPr>
          <w:rFonts w:asciiTheme="majorBidi" w:hAnsiTheme="majorBidi" w:cstheme="majorBidi"/>
        </w:rPr>
        <w:t xml:space="preserve">Member of the steering committee and a </w:t>
      </w:r>
      <w:r w:rsidR="00807727" w:rsidRPr="000274E5">
        <w:rPr>
          <w:rFonts w:asciiTheme="majorBidi" w:hAnsiTheme="majorBidi" w:cstheme="majorBidi"/>
        </w:rPr>
        <w:t>presenter</w:t>
      </w:r>
      <w:r w:rsidR="00910160" w:rsidRPr="000274E5">
        <w:rPr>
          <w:rFonts w:asciiTheme="majorBidi" w:hAnsiTheme="majorBidi" w:cstheme="majorBidi"/>
        </w:rPr>
        <w:t xml:space="preserve">. </w:t>
      </w:r>
    </w:p>
    <w:p w14:paraId="083D31A0" w14:textId="77777777" w:rsidR="00AD7128" w:rsidRPr="000274E5" w:rsidRDefault="00AD7128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  <w:rtl/>
        </w:rPr>
      </w:pPr>
    </w:p>
    <w:p w14:paraId="67FDE45B" w14:textId="37CB999A" w:rsidR="00AD7128" w:rsidRPr="000274E5" w:rsidRDefault="00AD7128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>Wolff, M., Haviv, N., Kaplan-Harel, G. &amp; Sternfeld, M.,</w:t>
      </w:r>
      <w:r w:rsidRPr="000274E5">
        <w:rPr>
          <w:rFonts w:asciiTheme="majorBidi" w:hAnsiTheme="majorBidi" w:cstheme="majorBidi"/>
        </w:rPr>
        <w:footnoteReference w:id="6"/>
      </w:r>
      <w:r w:rsidRPr="000274E5">
        <w:rPr>
          <w:rFonts w:asciiTheme="majorBidi" w:hAnsiTheme="majorBidi" w:cstheme="majorBidi"/>
        </w:rPr>
        <w:t xml:space="preserve"> (20</w:t>
      </w:r>
      <w:r w:rsidR="002F497A" w:rsidRPr="000274E5">
        <w:rPr>
          <w:rFonts w:asciiTheme="majorBidi" w:hAnsiTheme="majorBidi" w:cstheme="majorBidi"/>
        </w:rPr>
        <w:t>21</w:t>
      </w:r>
      <w:r w:rsidRPr="000274E5">
        <w:rPr>
          <w:rFonts w:asciiTheme="majorBidi" w:hAnsiTheme="majorBidi" w:cstheme="majorBidi"/>
        </w:rPr>
        <w:t xml:space="preserve">). </w:t>
      </w:r>
      <w:r w:rsidRPr="00197140">
        <w:rPr>
          <w:rFonts w:asciiTheme="majorBidi" w:hAnsiTheme="majorBidi" w:cstheme="majorBidi"/>
          <w:i/>
          <w:iCs/>
        </w:rPr>
        <w:t xml:space="preserve">The </w:t>
      </w:r>
      <w:proofErr w:type="spellStart"/>
      <w:r w:rsidRPr="00197140">
        <w:rPr>
          <w:rFonts w:asciiTheme="majorBidi" w:hAnsiTheme="majorBidi" w:cstheme="majorBidi"/>
          <w:i/>
          <w:iCs/>
        </w:rPr>
        <w:t>Hartuv</w:t>
      </w:r>
      <w:proofErr w:type="spellEnd"/>
      <w:r w:rsidRPr="00197140">
        <w:rPr>
          <w:rFonts w:asciiTheme="majorBidi" w:hAnsiTheme="majorBidi" w:cstheme="majorBidi"/>
          <w:i/>
          <w:iCs/>
        </w:rPr>
        <w:t xml:space="preserve"> Therapeutic Community – Internal motivation for change versus the threat of arrest</w:t>
      </w:r>
      <w:r w:rsidRPr="000274E5">
        <w:rPr>
          <w:rFonts w:asciiTheme="majorBidi" w:hAnsiTheme="majorBidi" w:cstheme="majorBidi"/>
        </w:rPr>
        <w:t xml:space="preserve">. </w:t>
      </w:r>
      <w:r w:rsidR="002F497A" w:rsidRPr="000274E5">
        <w:rPr>
          <w:rFonts w:asciiTheme="majorBidi" w:hAnsiTheme="majorBidi" w:cstheme="majorBidi"/>
        </w:rPr>
        <w:t>Joint seminar for the Department of Criminology and the Faculty of Social Work. The Ashkelon Academic College.</w:t>
      </w:r>
    </w:p>
    <w:p w14:paraId="1030C1F9" w14:textId="77777777" w:rsidR="000274E5" w:rsidRPr="000274E5" w:rsidRDefault="000274E5" w:rsidP="000274E5">
      <w:pPr>
        <w:pStyle w:val="ListParagraph"/>
        <w:rPr>
          <w:rFonts w:asciiTheme="majorBidi" w:hAnsiTheme="majorBidi" w:cstheme="majorBidi"/>
        </w:rPr>
      </w:pPr>
    </w:p>
    <w:p w14:paraId="6B8D1B50" w14:textId="398E2D5F" w:rsidR="006064CE" w:rsidRPr="000274E5" w:rsidRDefault="006064CE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lastRenderedPageBreak/>
        <w:t xml:space="preserve">Haviv, N.,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 &amp; Weisburd, D. (September 2019). </w:t>
      </w:r>
      <w:r w:rsidRPr="00197140">
        <w:rPr>
          <w:rFonts w:asciiTheme="majorBidi" w:hAnsiTheme="majorBidi" w:cstheme="majorBidi"/>
          <w:i/>
          <w:iCs/>
        </w:rPr>
        <w:t>Differential effects of an education program in Israel on inmates with or without a criminal record</w:t>
      </w:r>
      <w:r w:rsidRPr="000274E5">
        <w:rPr>
          <w:rFonts w:asciiTheme="majorBidi" w:hAnsiTheme="majorBidi" w:cstheme="majorBidi"/>
        </w:rPr>
        <w:t>. The European Society of Criminology. Ghent, Belgium. Presented by Noam Haviv.</w:t>
      </w:r>
    </w:p>
    <w:p w14:paraId="1E6F6D08" w14:textId="77777777" w:rsidR="000274E5" w:rsidRPr="000274E5" w:rsidRDefault="000274E5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51" w14:textId="77777777" w:rsidR="0071263E" w:rsidRPr="000274E5" w:rsidRDefault="00DA5C96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 &amp; Weisburd, D. &amp; Shoham E. (February 2019). </w:t>
      </w:r>
      <w:r w:rsidRPr="00197140">
        <w:rPr>
          <w:rFonts w:asciiTheme="majorBidi" w:hAnsiTheme="majorBidi" w:cstheme="majorBidi"/>
          <w:i/>
          <w:iCs/>
        </w:rPr>
        <w:t>Do Religious Programs in Prison Work? A Quasi-Experimental Evaluation in the Israeli Prison System.</w:t>
      </w:r>
      <w:r w:rsidRPr="000274E5">
        <w:rPr>
          <w:rFonts w:asciiTheme="majorBidi" w:hAnsiTheme="majorBidi" w:cstheme="majorBidi"/>
        </w:rPr>
        <w:t xml:space="preserve"> The Western Society of Criminology. Honolulu, Hawaii. Presented by Noam Haviv.</w:t>
      </w:r>
    </w:p>
    <w:p w14:paraId="6B8D1B52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54" w14:textId="4E575DB7" w:rsidR="0071263E" w:rsidRPr="000274E5" w:rsidRDefault="00DA5C96" w:rsidP="00E12518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 &amp; Weisburd, D. (May 2018). </w:t>
      </w:r>
      <w:r w:rsidRPr="00197140">
        <w:rPr>
          <w:rFonts w:asciiTheme="majorBidi" w:hAnsiTheme="majorBidi" w:cstheme="majorBidi"/>
          <w:i/>
          <w:iCs/>
        </w:rPr>
        <w:t>Putting Rehabilitation in Context: The effect of work-release program on Arab and Jewish inmates in Israel</w:t>
      </w:r>
      <w:r w:rsidRPr="000274E5">
        <w:rPr>
          <w:rFonts w:asciiTheme="majorBidi" w:hAnsiTheme="majorBidi" w:cstheme="majorBidi"/>
        </w:rPr>
        <w:t>.</w:t>
      </w:r>
      <w:r w:rsidR="000274E5" w:rsidRPr="000274E5">
        <w:rPr>
          <w:rFonts w:asciiTheme="majorBidi" w:hAnsiTheme="majorBidi" w:cstheme="majorBidi"/>
        </w:rPr>
        <w:t xml:space="preserve"> </w:t>
      </w:r>
      <w:r w:rsidRPr="000274E5">
        <w:rPr>
          <w:rFonts w:asciiTheme="majorBidi" w:hAnsiTheme="majorBidi" w:cstheme="majorBidi"/>
        </w:rPr>
        <w:t xml:space="preserve">Imprisonment and Citizenship: The Drapkin Conference in honor of Prof. Leslie </w:t>
      </w:r>
      <w:proofErr w:type="spellStart"/>
      <w:r w:rsidRPr="000274E5">
        <w:rPr>
          <w:rFonts w:asciiTheme="majorBidi" w:hAnsiTheme="majorBidi" w:cstheme="majorBidi"/>
        </w:rPr>
        <w:t>Sebba</w:t>
      </w:r>
      <w:proofErr w:type="spellEnd"/>
      <w:r w:rsidRPr="000274E5">
        <w:rPr>
          <w:rFonts w:asciiTheme="majorBidi" w:hAnsiTheme="majorBidi" w:cstheme="majorBidi"/>
        </w:rPr>
        <w:t>. Israel, Jerusalem. Presented by Noam Haviv.</w:t>
      </w:r>
    </w:p>
    <w:p w14:paraId="6B8D1B55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57" w14:textId="4B6B0C12" w:rsidR="0071263E" w:rsidRPr="000274E5" w:rsidRDefault="00DA5C96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 &amp; Weisburd, D. (Nov 2017). </w:t>
      </w:r>
      <w:r w:rsidRPr="00197140">
        <w:rPr>
          <w:rFonts w:asciiTheme="majorBidi" w:hAnsiTheme="majorBidi" w:cstheme="majorBidi"/>
          <w:i/>
          <w:iCs/>
        </w:rPr>
        <w:t>Putting Rehabilitation in Context: The effect of work-release program on Arab and Jewish inmates in Israel</w:t>
      </w:r>
      <w:r w:rsidRPr="000274E5">
        <w:rPr>
          <w:rFonts w:asciiTheme="majorBidi" w:hAnsiTheme="majorBidi" w:cstheme="majorBidi"/>
        </w:rPr>
        <w:t>. The Annual Meeting of the American Society of Criminology. Philadelphia, Pennsylvania.</w:t>
      </w:r>
      <w:r w:rsidR="000274E5" w:rsidRPr="000274E5">
        <w:rPr>
          <w:rFonts w:asciiTheme="majorBidi" w:hAnsiTheme="majorBidi" w:cstheme="majorBidi"/>
        </w:rPr>
        <w:t xml:space="preserve"> </w:t>
      </w:r>
      <w:r w:rsidRPr="000274E5">
        <w:rPr>
          <w:rFonts w:asciiTheme="majorBidi" w:hAnsiTheme="majorBidi" w:cstheme="majorBidi"/>
        </w:rPr>
        <w:t>Presented by Noam Haviv.</w:t>
      </w:r>
    </w:p>
    <w:p w14:paraId="6B8D1B58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5A" w14:textId="40041132" w:rsidR="0071263E" w:rsidRPr="000274E5" w:rsidRDefault="00DA5C96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Weisburd, D., Shoham, E., Haviv, N. &amp; Zelig A. (Nov 2016). </w:t>
      </w:r>
      <w:r w:rsidRPr="00197140">
        <w:rPr>
          <w:rFonts w:asciiTheme="majorBidi" w:hAnsiTheme="majorBidi" w:cstheme="majorBidi"/>
          <w:i/>
          <w:iCs/>
        </w:rPr>
        <w:t>Drug and Alcohol Rehabilitation Programs in Prison: The Rock of Sisyphus</w:t>
      </w:r>
      <w:r w:rsidRPr="000274E5">
        <w:rPr>
          <w:rFonts w:asciiTheme="majorBidi" w:hAnsiTheme="majorBidi" w:cstheme="majorBidi"/>
        </w:rPr>
        <w:t>. The Annual Meeting of the American Society of Criminology. New Orleans, Louisiana.</w:t>
      </w:r>
      <w:r w:rsidR="000274E5" w:rsidRPr="000274E5">
        <w:rPr>
          <w:rFonts w:asciiTheme="majorBidi" w:hAnsiTheme="majorBidi" w:cstheme="majorBidi"/>
        </w:rPr>
        <w:t xml:space="preserve"> </w:t>
      </w:r>
      <w:r w:rsidRPr="000274E5">
        <w:rPr>
          <w:rFonts w:asciiTheme="majorBidi" w:hAnsiTheme="majorBidi" w:cstheme="majorBidi"/>
        </w:rPr>
        <w:t xml:space="preserve">Presented by Badi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>.</w:t>
      </w:r>
    </w:p>
    <w:p w14:paraId="6B8D1B5B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5C" w14:textId="77777777" w:rsidR="0071263E" w:rsidRPr="000274E5" w:rsidRDefault="00DA5C96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Weisburd, D.,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, B., Shoham, E., Haviv, N. &amp; Zelig A. (June 2015). </w:t>
      </w:r>
      <w:r w:rsidRPr="00197140">
        <w:rPr>
          <w:rFonts w:asciiTheme="majorBidi" w:hAnsiTheme="majorBidi" w:cstheme="majorBidi"/>
          <w:i/>
          <w:iCs/>
        </w:rPr>
        <w:t>A panel presenting an evaluating study on prisoner's rehabilitation programs in the Israel Prison Service</w:t>
      </w:r>
      <w:r w:rsidRPr="000274E5">
        <w:rPr>
          <w:rFonts w:asciiTheme="majorBidi" w:hAnsiTheme="majorBidi" w:cstheme="majorBidi"/>
        </w:rPr>
        <w:t xml:space="preserve">. The annual Meeting of the Israeli Society of Criminology. Israel, Jerusalem. Presented by Noam Haviv, Badi </w:t>
      </w:r>
      <w:proofErr w:type="spellStart"/>
      <w:r w:rsidRPr="000274E5">
        <w:rPr>
          <w:rFonts w:asciiTheme="majorBidi" w:hAnsiTheme="majorBidi" w:cstheme="majorBidi"/>
        </w:rPr>
        <w:t>Hasisi</w:t>
      </w:r>
      <w:proofErr w:type="spellEnd"/>
      <w:r w:rsidRPr="000274E5">
        <w:rPr>
          <w:rFonts w:asciiTheme="majorBidi" w:hAnsiTheme="majorBidi" w:cstheme="majorBidi"/>
        </w:rPr>
        <w:t xml:space="preserve"> &amp; Anat Zelig.</w:t>
      </w:r>
    </w:p>
    <w:p w14:paraId="6B8D1B5D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5E" w14:textId="77777777" w:rsidR="0071263E" w:rsidRPr="000274E5" w:rsidRDefault="00DA5C96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(March 2014). </w:t>
      </w:r>
      <w:r w:rsidRPr="00197140">
        <w:rPr>
          <w:rFonts w:asciiTheme="majorBidi" w:hAnsiTheme="majorBidi" w:cstheme="majorBidi"/>
          <w:i/>
          <w:iCs/>
        </w:rPr>
        <w:t>Reporting Sexual Assaults to the Police: The Israeli BDSM Community</w:t>
      </w:r>
      <w:r w:rsidRPr="000274E5">
        <w:rPr>
          <w:rFonts w:asciiTheme="majorBidi" w:hAnsiTheme="majorBidi" w:cstheme="majorBidi"/>
        </w:rPr>
        <w:t>. Who pays the price? Society, Victims and Offenders. The International Conference of Criminology at Ariel University.</w:t>
      </w:r>
    </w:p>
    <w:p w14:paraId="6B8D1B5F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60" w14:textId="77777777" w:rsidR="0071263E" w:rsidRPr="000274E5" w:rsidRDefault="00DA5C96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(December 2013). </w:t>
      </w:r>
      <w:r w:rsidRPr="00197140">
        <w:rPr>
          <w:rFonts w:asciiTheme="majorBidi" w:hAnsiTheme="majorBidi" w:cstheme="majorBidi"/>
          <w:i/>
          <w:iCs/>
        </w:rPr>
        <w:t>Sexual assaults in the BDSM community</w:t>
      </w:r>
      <w:r w:rsidRPr="000274E5">
        <w:rPr>
          <w:rFonts w:asciiTheme="majorBidi" w:hAnsiTheme="majorBidi" w:cstheme="majorBidi"/>
        </w:rPr>
        <w:t xml:space="preserve">. "In other </w:t>
      </w:r>
      <w:proofErr w:type="gramStart"/>
      <w:r w:rsidRPr="000274E5">
        <w:rPr>
          <w:rFonts w:asciiTheme="majorBidi" w:hAnsiTheme="majorBidi" w:cstheme="majorBidi"/>
        </w:rPr>
        <w:t>Words</w:t>
      </w:r>
      <w:proofErr w:type="gramEnd"/>
      <w:r w:rsidRPr="000274E5">
        <w:rPr>
          <w:rFonts w:asciiTheme="majorBidi" w:hAnsiTheme="majorBidi" w:cstheme="majorBidi"/>
        </w:rPr>
        <w:t>": An awakening discourse about sexual abuse in the LGBT field. Tel Aviv University.</w:t>
      </w:r>
    </w:p>
    <w:p w14:paraId="6B8D1B61" w14:textId="77777777" w:rsidR="0071263E" w:rsidRPr="000274E5" w:rsidRDefault="0071263E" w:rsidP="000274E5">
      <w:pPr>
        <w:pStyle w:val="BodyText"/>
        <w:tabs>
          <w:tab w:val="left" w:pos="810"/>
        </w:tabs>
        <w:ind w:left="1620"/>
        <w:rPr>
          <w:rFonts w:asciiTheme="majorBidi" w:hAnsiTheme="majorBidi" w:cstheme="majorBidi"/>
        </w:rPr>
      </w:pPr>
    </w:p>
    <w:p w14:paraId="6B8D1B62" w14:textId="77777777" w:rsidR="0071263E" w:rsidRPr="000274E5" w:rsidRDefault="00DA5C96" w:rsidP="000274E5">
      <w:pPr>
        <w:pStyle w:val="BodyText"/>
        <w:numPr>
          <w:ilvl w:val="0"/>
          <w:numId w:val="7"/>
        </w:numPr>
        <w:tabs>
          <w:tab w:val="left" w:pos="810"/>
        </w:tabs>
        <w:ind w:left="1620" w:hanging="1530"/>
        <w:rPr>
          <w:rFonts w:asciiTheme="majorBidi" w:hAnsiTheme="majorBidi" w:cstheme="majorBidi"/>
        </w:rPr>
      </w:pPr>
      <w:r w:rsidRPr="000274E5">
        <w:rPr>
          <w:rFonts w:asciiTheme="majorBidi" w:hAnsiTheme="majorBidi" w:cstheme="majorBidi"/>
        </w:rPr>
        <w:t xml:space="preserve">Haviv, N. (May 2013). </w:t>
      </w:r>
      <w:r w:rsidRPr="00197140">
        <w:rPr>
          <w:rFonts w:asciiTheme="majorBidi" w:hAnsiTheme="majorBidi" w:cstheme="majorBidi"/>
          <w:i/>
          <w:iCs/>
        </w:rPr>
        <w:t>Social control in the BDSM community</w:t>
      </w:r>
      <w:r w:rsidRPr="000274E5">
        <w:rPr>
          <w:rFonts w:asciiTheme="majorBidi" w:hAnsiTheme="majorBidi" w:cstheme="majorBidi"/>
        </w:rPr>
        <w:t>. The annual Meeting of the Israeli Society of Criminology. Israel, Jerusalem.</w:t>
      </w:r>
    </w:p>
    <w:p w14:paraId="6B8D1B63" w14:textId="77777777" w:rsidR="0071263E" w:rsidRDefault="0071263E">
      <w:pPr>
        <w:pStyle w:val="BodyText"/>
        <w:spacing w:before="11"/>
        <w:rPr>
          <w:sz w:val="32"/>
        </w:rPr>
      </w:pPr>
    </w:p>
    <w:p w14:paraId="755E0616" w14:textId="77777777" w:rsidR="00042AEC" w:rsidRDefault="00042AEC" w:rsidP="00C93152">
      <w:pPr>
        <w:pStyle w:val="BodyText"/>
        <w:ind w:left="100"/>
      </w:pPr>
    </w:p>
    <w:p w14:paraId="6D17F11B" w14:textId="33F91316" w:rsidR="00C93152" w:rsidRDefault="00C93152" w:rsidP="00C93152">
      <w:pPr>
        <w:pStyle w:val="BodyText"/>
        <w:ind w:left="100"/>
      </w:pPr>
      <w:r>
        <w:t>REVIEWS IN REFEREED JOURNALS</w:t>
      </w:r>
    </w:p>
    <w:p w14:paraId="3FBAFE08" w14:textId="60B960A0" w:rsidR="0051593C" w:rsidRDefault="0051593C" w:rsidP="00C93152">
      <w:pPr>
        <w:pStyle w:val="BodyText"/>
        <w:ind w:left="100"/>
      </w:pPr>
    </w:p>
    <w:p w14:paraId="3C7816DD" w14:textId="564A51C0" w:rsidR="001951B2" w:rsidRDefault="00C94B9C" w:rsidP="00E41019">
      <w:pPr>
        <w:pStyle w:val="BodyText"/>
        <w:ind w:left="100"/>
      </w:pPr>
      <w:r>
        <w:t xml:space="preserve">The </w:t>
      </w:r>
      <w:r w:rsidR="001951B2">
        <w:t>Journal of Adolescence</w:t>
      </w:r>
    </w:p>
    <w:p w14:paraId="635F63EB" w14:textId="01114A1D" w:rsidR="00E41019" w:rsidRDefault="00C94B9C" w:rsidP="00E41019">
      <w:pPr>
        <w:pStyle w:val="BodyText"/>
        <w:ind w:left="100"/>
      </w:pPr>
      <w:r>
        <w:t xml:space="preserve">The </w:t>
      </w:r>
      <w:r w:rsidR="00E41019">
        <w:t>Journal of Crime &amp; Justice</w:t>
      </w:r>
    </w:p>
    <w:p w14:paraId="42BCC7F8" w14:textId="372368F5" w:rsidR="0051593C" w:rsidRDefault="0051593C" w:rsidP="00C93152">
      <w:pPr>
        <w:pStyle w:val="BodyText"/>
        <w:ind w:left="100"/>
      </w:pPr>
      <w:r>
        <w:lastRenderedPageBreak/>
        <w:t>The</w:t>
      </w:r>
      <w:r w:rsidR="00E41019">
        <w:t xml:space="preserve"> Journal of</w:t>
      </w:r>
      <w:r>
        <w:t xml:space="preserve"> Quantitative Criminology</w:t>
      </w:r>
    </w:p>
    <w:p w14:paraId="5A2886D6" w14:textId="6F8354C4" w:rsidR="0051593C" w:rsidRDefault="0051593C" w:rsidP="00C93152">
      <w:pPr>
        <w:pStyle w:val="BodyText"/>
        <w:ind w:left="100"/>
      </w:pPr>
      <w:r>
        <w:t xml:space="preserve">The </w:t>
      </w:r>
      <w:r w:rsidR="00E41019">
        <w:t xml:space="preserve">Journal of </w:t>
      </w:r>
      <w:r>
        <w:t>Experimental Criminology</w:t>
      </w:r>
    </w:p>
    <w:p w14:paraId="5F3A532D" w14:textId="36AE05E4" w:rsidR="0027289D" w:rsidRDefault="0027289D" w:rsidP="00C93152">
      <w:pPr>
        <w:pStyle w:val="BodyText"/>
        <w:ind w:left="100"/>
      </w:pPr>
      <w:r>
        <w:t>The Journal of Human Trafficking</w:t>
      </w:r>
    </w:p>
    <w:p w14:paraId="37DED825" w14:textId="78C4D309" w:rsidR="005704DF" w:rsidRDefault="005704DF" w:rsidP="00C93152">
      <w:pPr>
        <w:pStyle w:val="BodyText"/>
        <w:ind w:left="100"/>
      </w:pPr>
      <w:r>
        <w:t>The Journal of Trust Research</w:t>
      </w:r>
    </w:p>
    <w:p w14:paraId="34AF2E01" w14:textId="2D8E97F4" w:rsidR="006429AF" w:rsidRDefault="006429AF" w:rsidP="00C93152">
      <w:pPr>
        <w:pStyle w:val="BodyText"/>
        <w:ind w:left="100"/>
      </w:pPr>
      <w:r>
        <w:t xml:space="preserve">The Journal of </w:t>
      </w:r>
      <w:r w:rsidR="00BE3196">
        <w:t xml:space="preserve">Offender </w:t>
      </w:r>
      <w:r>
        <w:t>Rehabilitation</w:t>
      </w:r>
    </w:p>
    <w:p w14:paraId="1D03DBF5" w14:textId="77777777" w:rsidR="00E41019" w:rsidRDefault="00E41019" w:rsidP="00E41019">
      <w:pPr>
        <w:pStyle w:val="BodyText"/>
        <w:ind w:left="100"/>
      </w:pPr>
      <w:r>
        <w:t>Health and Justice Journal</w:t>
      </w:r>
    </w:p>
    <w:p w14:paraId="3AA1933B" w14:textId="53E7F95D" w:rsidR="0051593C" w:rsidRDefault="0051593C" w:rsidP="00C93152">
      <w:pPr>
        <w:pStyle w:val="BodyText"/>
        <w:ind w:left="100"/>
      </w:pPr>
      <w:r>
        <w:t>The International Journal of Offender Therapy and Comparative Criminology</w:t>
      </w:r>
    </w:p>
    <w:p w14:paraId="25AF9B18" w14:textId="2D023D1C" w:rsidR="00F64E7F" w:rsidRDefault="00F64E7F" w:rsidP="00C93152">
      <w:pPr>
        <w:pStyle w:val="BodyText"/>
        <w:ind w:left="100"/>
      </w:pPr>
      <w:r>
        <w:t>Psychology, Crime &amp; Law</w:t>
      </w:r>
      <w:r w:rsidR="000762DE">
        <w:t xml:space="preserve"> </w:t>
      </w:r>
    </w:p>
    <w:p w14:paraId="7A287A7B" w14:textId="4B59EDC1" w:rsidR="0051593C" w:rsidRDefault="0051593C" w:rsidP="00C93152">
      <w:pPr>
        <w:pStyle w:val="BodyText"/>
        <w:ind w:left="100"/>
      </w:pPr>
      <w:r>
        <w:t>Hellion</w:t>
      </w:r>
      <w:r w:rsidR="005934C6">
        <w:t xml:space="preserve"> </w:t>
      </w:r>
      <w:r w:rsidR="00781014">
        <w:t>Journal</w:t>
      </w:r>
    </w:p>
    <w:p w14:paraId="5402DF07" w14:textId="77DD7219" w:rsidR="00DE3EA4" w:rsidRDefault="00DE3EA4" w:rsidP="00C93152">
      <w:pPr>
        <w:pStyle w:val="BodyText"/>
        <w:ind w:left="100"/>
      </w:pPr>
      <w:r>
        <w:t>Israeli Criminology</w:t>
      </w:r>
      <w:r w:rsidR="00CC54FF">
        <w:t xml:space="preserve"> (Hebrew)</w:t>
      </w:r>
    </w:p>
    <w:p w14:paraId="056F33B4" w14:textId="6DA42F18" w:rsidR="00F8177C" w:rsidRDefault="00F8177C" w:rsidP="00C93152">
      <w:pPr>
        <w:pStyle w:val="BodyText"/>
        <w:ind w:left="100"/>
        <w:rPr>
          <w:rtl/>
          <w:lang w:bidi="he-IL"/>
        </w:rPr>
      </w:pPr>
      <w:r>
        <w:t xml:space="preserve">Glimpse to </w:t>
      </w:r>
      <w:r w:rsidR="006F1BDE">
        <w:t>Prison (Hebrew)</w:t>
      </w:r>
    </w:p>
    <w:p w14:paraId="1E3E886A" w14:textId="77777777" w:rsidR="00C93152" w:rsidRDefault="00C93152">
      <w:pPr>
        <w:pStyle w:val="BodyText"/>
        <w:ind w:left="100"/>
      </w:pPr>
    </w:p>
    <w:p w14:paraId="14787B1E" w14:textId="77777777" w:rsidR="00C93152" w:rsidRDefault="00C93152">
      <w:pPr>
        <w:pStyle w:val="BodyText"/>
        <w:ind w:left="100"/>
      </w:pPr>
    </w:p>
    <w:sectPr w:rsidR="00C93152">
      <w:footerReference w:type="default" r:id="rId10"/>
      <w:pgSz w:w="12240" w:h="15840"/>
      <w:pgMar w:top="1360" w:right="1680" w:bottom="980" w:left="170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DABB8" w14:textId="77777777" w:rsidR="00DD7F56" w:rsidRDefault="00DD7F56">
      <w:r>
        <w:separator/>
      </w:r>
    </w:p>
  </w:endnote>
  <w:endnote w:type="continuationSeparator" w:id="0">
    <w:p w14:paraId="401C8A22" w14:textId="77777777" w:rsidR="00DD7F56" w:rsidRDefault="00DD7F56">
      <w:r>
        <w:continuationSeparator/>
      </w:r>
    </w:p>
  </w:endnote>
  <w:endnote w:type="continuationNotice" w:id="1">
    <w:p w14:paraId="791FE9D9" w14:textId="77777777" w:rsidR="00DD7F56" w:rsidRDefault="00DD7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D1B6F" w14:textId="70E174DD" w:rsidR="0071263E" w:rsidRDefault="0071263E" w:rsidP="0088124D">
    <w:pPr>
      <w:pStyle w:val="Footer"/>
    </w:pPr>
  </w:p>
  <w:p w14:paraId="42620942" w14:textId="77777777" w:rsidR="0088124D" w:rsidRPr="0088124D" w:rsidRDefault="0088124D" w:rsidP="00881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EC894" w14:textId="77777777" w:rsidR="00DD7F56" w:rsidRDefault="00DD7F56">
      <w:r>
        <w:separator/>
      </w:r>
    </w:p>
  </w:footnote>
  <w:footnote w:type="continuationSeparator" w:id="0">
    <w:p w14:paraId="5C2BE274" w14:textId="77777777" w:rsidR="00DD7F56" w:rsidRDefault="00DD7F56">
      <w:r>
        <w:continuationSeparator/>
      </w:r>
    </w:p>
  </w:footnote>
  <w:footnote w:type="continuationNotice" w:id="1">
    <w:p w14:paraId="585A6085" w14:textId="77777777" w:rsidR="00DD7F56" w:rsidRDefault="00DD7F56"/>
  </w:footnote>
  <w:footnote w:id="2">
    <w:p w14:paraId="2DF9508A" w14:textId="77777777" w:rsidR="007C6369" w:rsidRDefault="007C6369" w:rsidP="007C6369">
      <w:pPr>
        <w:spacing w:before="39"/>
        <w:ind w:left="10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The authors have contributed equally to this work</w:t>
      </w:r>
    </w:p>
    <w:p w14:paraId="5093853D" w14:textId="77777777" w:rsidR="007C6369" w:rsidRDefault="007C6369" w:rsidP="007C6369">
      <w:pPr>
        <w:pStyle w:val="FootnoteText"/>
      </w:pPr>
    </w:p>
  </w:footnote>
  <w:footnote w:id="3">
    <w:p w14:paraId="774621C3" w14:textId="77777777" w:rsidR="00AF6FD0" w:rsidRDefault="00AF6FD0" w:rsidP="00AF6F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The authors have contributed equally to this work</w:t>
      </w:r>
    </w:p>
  </w:footnote>
  <w:footnote w:id="4">
    <w:p w14:paraId="448E2B22" w14:textId="7D7E3E0E" w:rsidR="0084713F" w:rsidRDefault="008471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The authors have contributed equally to this work</w:t>
      </w:r>
    </w:p>
  </w:footnote>
  <w:footnote w:id="5">
    <w:p w14:paraId="180D3F7D" w14:textId="77777777" w:rsidR="00B81724" w:rsidRDefault="00B81724" w:rsidP="00A10252">
      <w:pPr>
        <w:ind w:left="10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The authors have contributed equally to this work</w:t>
      </w:r>
    </w:p>
    <w:p w14:paraId="4F495D93" w14:textId="77777777" w:rsidR="00B81724" w:rsidRDefault="00B81724" w:rsidP="00A10252">
      <w:pPr>
        <w:pStyle w:val="FootnoteText"/>
      </w:pPr>
    </w:p>
  </w:footnote>
  <w:footnote w:id="6">
    <w:p w14:paraId="122E74F1" w14:textId="77777777" w:rsidR="00AD7128" w:rsidRDefault="00AD7128" w:rsidP="00A10252">
      <w:pPr>
        <w:ind w:left="100"/>
        <w:rPr>
          <w:rFonts w:ascii="Calibri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  <w:sz w:val="20"/>
        </w:rPr>
        <w:t>The authors have contributed equally to this work</w:t>
      </w:r>
    </w:p>
    <w:p w14:paraId="1B48FB06" w14:textId="77777777" w:rsidR="00AD7128" w:rsidRDefault="00AD7128" w:rsidP="00AD712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04E"/>
    <w:multiLevelType w:val="hybridMultilevel"/>
    <w:tmpl w:val="F920D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956"/>
    <w:multiLevelType w:val="hybridMultilevel"/>
    <w:tmpl w:val="FA6ECF32"/>
    <w:lvl w:ilvl="0" w:tplc="5E320D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2CAB"/>
    <w:multiLevelType w:val="hybridMultilevel"/>
    <w:tmpl w:val="AA38BFB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4F1D"/>
    <w:multiLevelType w:val="hybridMultilevel"/>
    <w:tmpl w:val="A3FA4D0A"/>
    <w:lvl w:ilvl="0" w:tplc="6A9AFB5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4A2C"/>
    <w:multiLevelType w:val="hybridMultilevel"/>
    <w:tmpl w:val="CF243D1E"/>
    <w:lvl w:ilvl="0" w:tplc="ADA072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0CB6A21"/>
    <w:multiLevelType w:val="hybridMultilevel"/>
    <w:tmpl w:val="7FD693AA"/>
    <w:lvl w:ilvl="0" w:tplc="75B8AD7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4C621E29"/>
    <w:multiLevelType w:val="hybridMultilevel"/>
    <w:tmpl w:val="FD5690F0"/>
    <w:lvl w:ilvl="0" w:tplc="1356235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47FF"/>
    <w:multiLevelType w:val="hybridMultilevel"/>
    <w:tmpl w:val="79B6D69C"/>
    <w:lvl w:ilvl="0" w:tplc="DD94F2F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59E57EF4"/>
    <w:multiLevelType w:val="hybridMultilevel"/>
    <w:tmpl w:val="51E41EC2"/>
    <w:lvl w:ilvl="0" w:tplc="1D1AB9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5EE3332"/>
    <w:multiLevelType w:val="hybridMultilevel"/>
    <w:tmpl w:val="7D22E07E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67EE5A4B"/>
    <w:multiLevelType w:val="hybridMultilevel"/>
    <w:tmpl w:val="8A649BBC"/>
    <w:lvl w:ilvl="0" w:tplc="85BAAD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861AC6"/>
    <w:multiLevelType w:val="hybridMultilevel"/>
    <w:tmpl w:val="CEAC4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07B60"/>
    <w:multiLevelType w:val="hybridMultilevel"/>
    <w:tmpl w:val="D43EC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35240">
    <w:abstractNumId w:val="1"/>
  </w:num>
  <w:num w:numId="2" w16cid:durableId="291983227">
    <w:abstractNumId w:val="9"/>
  </w:num>
  <w:num w:numId="3" w16cid:durableId="1696268952">
    <w:abstractNumId w:val="2"/>
  </w:num>
  <w:num w:numId="4" w16cid:durableId="636645847">
    <w:abstractNumId w:val="11"/>
  </w:num>
  <w:num w:numId="5" w16cid:durableId="812261124">
    <w:abstractNumId w:val="8"/>
  </w:num>
  <w:num w:numId="6" w16cid:durableId="1867907525">
    <w:abstractNumId w:val="5"/>
  </w:num>
  <w:num w:numId="7" w16cid:durableId="2021540501">
    <w:abstractNumId w:val="7"/>
  </w:num>
  <w:num w:numId="8" w16cid:durableId="184484600">
    <w:abstractNumId w:val="0"/>
  </w:num>
  <w:num w:numId="9" w16cid:durableId="1269238062">
    <w:abstractNumId w:val="10"/>
  </w:num>
  <w:num w:numId="10" w16cid:durableId="1962110174">
    <w:abstractNumId w:val="12"/>
  </w:num>
  <w:num w:numId="11" w16cid:durableId="1802728935">
    <w:abstractNumId w:val="4"/>
  </w:num>
  <w:num w:numId="12" w16cid:durableId="422722630">
    <w:abstractNumId w:val="3"/>
  </w:num>
  <w:num w:numId="13" w16cid:durableId="1076172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0sDAwtDAxNbUwNDdQ0lEKTi0uzszPAykwMa4FAL/WIlotAAAA"/>
  </w:docVars>
  <w:rsids>
    <w:rsidRoot w:val="0071263E"/>
    <w:rsid w:val="0000033A"/>
    <w:rsid w:val="000004D1"/>
    <w:rsid w:val="0002555D"/>
    <w:rsid w:val="000274E5"/>
    <w:rsid w:val="00040885"/>
    <w:rsid w:val="00042AEC"/>
    <w:rsid w:val="00053A5E"/>
    <w:rsid w:val="0006227E"/>
    <w:rsid w:val="000638B8"/>
    <w:rsid w:val="00066570"/>
    <w:rsid w:val="00072042"/>
    <w:rsid w:val="000762DE"/>
    <w:rsid w:val="00077A61"/>
    <w:rsid w:val="00086938"/>
    <w:rsid w:val="000A27A4"/>
    <w:rsid w:val="000A4A4E"/>
    <w:rsid w:val="000B57B8"/>
    <w:rsid w:val="000C0AEF"/>
    <w:rsid w:val="000C5BE3"/>
    <w:rsid w:val="000D6329"/>
    <w:rsid w:val="00114A08"/>
    <w:rsid w:val="00147B6A"/>
    <w:rsid w:val="00147ED2"/>
    <w:rsid w:val="00155CC0"/>
    <w:rsid w:val="0015623C"/>
    <w:rsid w:val="00157548"/>
    <w:rsid w:val="00160093"/>
    <w:rsid w:val="001628DB"/>
    <w:rsid w:val="00166650"/>
    <w:rsid w:val="00174428"/>
    <w:rsid w:val="001744C2"/>
    <w:rsid w:val="0017580C"/>
    <w:rsid w:val="00180FA6"/>
    <w:rsid w:val="00181D04"/>
    <w:rsid w:val="001951B2"/>
    <w:rsid w:val="00197140"/>
    <w:rsid w:val="001A5806"/>
    <w:rsid w:val="001A69BB"/>
    <w:rsid w:val="001B1725"/>
    <w:rsid w:val="001B445D"/>
    <w:rsid w:val="001B4550"/>
    <w:rsid w:val="001C7933"/>
    <w:rsid w:val="001C7B5D"/>
    <w:rsid w:val="001D3E19"/>
    <w:rsid w:val="001D52C8"/>
    <w:rsid w:val="001E0568"/>
    <w:rsid w:val="001E1A38"/>
    <w:rsid w:val="001E610C"/>
    <w:rsid w:val="001F185A"/>
    <w:rsid w:val="0020021F"/>
    <w:rsid w:val="0020496E"/>
    <w:rsid w:val="00222385"/>
    <w:rsid w:val="00222EB0"/>
    <w:rsid w:val="00223B9F"/>
    <w:rsid w:val="00224CE8"/>
    <w:rsid w:val="00233293"/>
    <w:rsid w:val="002349F3"/>
    <w:rsid w:val="0024058A"/>
    <w:rsid w:val="0024478C"/>
    <w:rsid w:val="00245FB1"/>
    <w:rsid w:val="0025067D"/>
    <w:rsid w:val="00250ABB"/>
    <w:rsid w:val="00251314"/>
    <w:rsid w:val="00255940"/>
    <w:rsid w:val="00265D72"/>
    <w:rsid w:val="0026752E"/>
    <w:rsid w:val="0027289D"/>
    <w:rsid w:val="002761B5"/>
    <w:rsid w:val="002768A2"/>
    <w:rsid w:val="00282AC4"/>
    <w:rsid w:val="00282FFA"/>
    <w:rsid w:val="00286764"/>
    <w:rsid w:val="002A45D6"/>
    <w:rsid w:val="002A52D5"/>
    <w:rsid w:val="002B4F1A"/>
    <w:rsid w:val="002B63BE"/>
    <w:rsid w:val="002B70D2"/>
    <w:rsid w:val="002D1539"/>
    <w:rsid w:val="002D2ACC"/>
    <w:rsid w:val="002D2E64"/>
    <w:rsid w:val="002E3BCA"/>
    <w:rsid w:val="002E71EC"/>
    <w:rsid w:val="002F497A"/>
    <w:rsid w:val="00315022"/>
    <w:rsid w:val="00315BDA"/>
    <w:rsid w:val="003304DA"/>
    <w:rsid w:val="00336BCD"/>
    <w:rsid w:val="00341F11"/>
    <w:rsid w:val="00343036"/>
    <w:rsid w:val="0034416B"/>
    <w:rsid w:val="00344A3C"/>
    <w:rsid w:val="00344F7C"/>
    <w:rsid w:val="00347773"/>
    <w:rsid w:val="00350E8D"/>
    <w:rsid w:val="0036218E"/>
    <w:rsid w:val="00364D4C"/>
    <w:rsid w:val="00366A37"/>
    <w:rsid w:val="00380147"/>
    <w:rsid w:val="00381A4F"/>
    <w:rsid w:val="00384EC6"/>
    <w:rsid w:val="00385E33"/>
    <w:rsid w:val="00387F01"/>
    <w:rsid w:val="00394DDF"/>
    <w:rsid w:val="00395921"/>
    <w:rsid w:val="003968FD"/>
    <w:rsid w:val="003A20B8"/>
    <w:rsid w:val="003A2D82"/>
    <w:rsid w:val="003A4385"/>
    <w:rsid w:val="003A7684"/>
    <w:rsid w:val="003B7ABF"/>
    <w:rsid w:val="003C680F"/>
    <w:rsid w:val="003D0839"/>
    <w:rsid w:val="003D31C3"/>
    <w:rsid w:val="003E1062"/>
    <w:rsid w:val="003E1324"/>
    <w:rsid w:val="003E1782"/>
    <w:rsid w:val="003E6901"/>
    <w:rsid w:val="003F1C0F"/>
    <w:rsid w:val="003F25AC"/>
    <w:rsid w:val="003F2CB5"/>
    <w:rsid w:val="003F6BB3"/>
    <w:rsid w:val="00400B78"/>
    <w:rsid w:val="00406945"/>
    <w:rsid w:val="004069BB"/>
    <w:rsid w:val="004121A5"/>
    <w:rsid w:val="00414913"/>
    <w:rsid w:val="004163B2"/>
    <w:rsid w:val="0041789E"/>
    <w:rsid w:val="00427848"/>
    <w:rsid w:val="004333DF"/>
    <w:rsid w:val="00436E90"/>
    <w:rsid w:val="004431DB"/>
    <w:rsid w:val="00444323"/>
    <w:rsid w:val="00446085"/>
    <w:rsid w:val="00446C9D"/>
    <w:rsid w:val="00447A3D"/>
    <w:rsid w:val="00465856"/>
    <w:rsid w:val="004705AB"/>
    <w:rsid w:val="00471559"/>
    <w:rsid w:val="004755DB"/>
    <w:rsid w:val="004808B7"/>
    <w:rsid w:val="004A5A5A"/>
    <w:rsid w:val="004B601B"/>
    <w:rsid w:val="004C574D"/>
    <w:rsid w:val="004C5D38"/>
    <w:rsid w:val="004C61F4"/>
    <w:rsid w:val="004C6A4F"/>
    <w:rsid w:val="004D4510"/>
    <w:rsid w:val="004D4A43"/>
    <w:rsid w:val="004E7B6D"/>
    <w:rsid w:val="004F2ED4"/>
    <w:rsid w:val="004F697E"/>
    <w:rsid w:val="004F6CDB"/>
    <w:rsid w:val="00502E3F"/>
    <w:rsid w:val="0051423B"/>
    <w:rsid w:val="0051593C"/>
    <w:rsid w:val="00521E7D"/>
    <w:rsid w:val="005248EE"/>
    <w:rsid w:val="00533EDE"/>
    <w:rsid w:val="00544E94"/>
    <w:rsid w:val="0056189F"/>
    <w:rsid w:val="005704DF"/>
    <w:rsid w:val="00571E18"/>
    <w:rsid w:val="00576D82"/>
    <w:rsid w:val="00582263"/>
    <w:rsid w:val="00582CC0"/>
    <w:rsid w:val="005831E8"/>
    <w:rsid w:val="005934C6"/>
    <w:rsid w:val="00596862"/>
    <w:rsid w:val="005A192D"/>
    <w:rsid w:val="005A1E5A"/>
    <w:rsid w:val="005A2B53"/>
    <w:rsid w:val="005A2C99"/>
    <w:rsid w:val="005A76A8"/>
    <w:rsid w:val="005B026C"/>
    <w:rsid w:val="005B07CB"/>
    <w:rsid w:val="005B79EF"/>
    <w:rsid w:val="005D2EDE"/>
    <w:rsid w:val="005D588B"/>
    <w:rsid w:val="005D5E02"/>
    <w:rsid w:val="005D6471"/>
    <w:rsid w:val="005E2E8E"/>
    <w:rsid w:val="005E3833"/>
    <w:rsid w:val="005E66AF"/>
    <w:rsid w:val="005F0B8A"/>
    <w:rsid w:val="005F559D"/>
    <w:rsid w:val="00605C9E"/>
    <w:rsid w:val="006064CE"/>
    <w:rsid w:val="00614DF8"/>
    <w:rsid w:val="00623C68"/>
    <w:rsid w:val="006248CC"/>
    <w:rsid w:val="00625722"/>
    <w:rsid w:val="00640F6E"/>
    <w:rsid w:val="0064118B"/>
    <w:rsid w:val="006429AF"/>
    <w:rsid w:val="0065282D"/>
    <w:rsid w:val="00657083"/>
    <w:rsid w:val="00660C1E"/>
    <w:rsid w:val="006630F6"/>
    <w:rsid w:val="00670A16"/>
    <w:rsid w:val="00681C00"/>
    <w:rsid w:val="006826DB"/>
    <w:rsid w:val="006923F3"/>
    <w:rsid w:val="006A243A"/>
    <w:rsid w:val="006A61B3"/>
    <w:rsid w:val="006B7FC1"/>
    <w:rsid w:val="006E7BF9"/>
    <w:rsid w:val="006F1294"/>
    <w:rsid w:val="006F132A"/>
    <w:rsid w:val="006F1BDE"/>
    <w:rsid w:val="00701B30"/>
    <w:rsid w:val="00710789"/>
    <w:rsid w:val="0071263E"/>
    <w:rsid w:val="0073092A"/>
    <w:rsid w:val="00743713"/>
    <w:rsid w:val="00745587"/>
    <w:rsid w:val="007510A1"/>
    <w:rsid w:val="00752247"/>
    <w:rsid w:val="0075307B"/>
    <w:rsid w:val="00753FFB"/>
    <w:rsid w:val="00761F8B"/>
    <w:rsid w:val="00780051"/>
    <w:rsid w:val="00781014"/>
    <w:rsid w:val="007A5815"/>
    <w:rsid w:val="007A71C2"/>
    <w:rsid w:val="007A7AED"/>
    <w:rsid w:val="007B212A"/>
    <w:rsid w:val="007B40C4"/>
    <w:rsid w:val="007B6058"/>
    <w:rsid w:val="007C27AC"/>
    <w:rsid w:val="007C3163"/>
    <w:rsid w:val="007C6369"/>
    <w:rsid w:val="007D1A06"/>
    <w:rsid w:val="007D6BA2"/>
    <w:rsid w:val="007F0AFB"/>
    <w:rsid w:val="00805D4B"/>
    <w:rsid w:val="0080742A"/>
    <w:rsid w:val="00807727"/>
    <w:rsid w:val="00814CBF"/>
    <w:rsid w:val="00814EE7"/>
    <w:rsid w:val="00817242"/>
    <w:rsid w:val="008178BF"/>
    <w:rsid w:val="00823FE9"/>
    <w:rsid w:val="0082441F"/>
    <w:rsid w:val="0083060E"/>
    <w:rsid w:val="00845570"/>
    <w:rsid w:val="0084713F"/>
    <w:rsid w:val="00847D4B"/>
    <w:rsid w:val="00851566"/>
    <w:rsid w:val="00856F3B"/>
    <w:rsid w:val="00860FE5"/>
    <w:rsid w:val="008621C5"/>
    <w:rsid w:val="008635C5"/>
    <w:rsid w:val="0087117E"/>
    <w:rsid w:val="00873B24"/>
    <w:rsid w:val="0088124D"/>
    <w:rsid w:val="0089393D"/>
    <w:rsid w:val="008952A5"/>
    <w:rsid w:val="00896490"/>
    <w:rsid w:val="0089667E"/>
    <w:rsid w:val="008A1558"/>
    <w:rsid w:val="008A2DE0"/>
    <w:rsid w:val="008B001C"/>
    <w:rsid w:val="008B0D02"/>
    <w:rsid w:val="008B302E"/>
    <w:rsid w:val="008B3AD7"/>
    <w:rsid w:val="008C3033"/>
    <w:rsid w:val="008C3911"/>
    <w:rsid w:val="008D0772"/>
    <w:rsid w:val="008E012A"/>
    <w:rsid w:val="008F3A7B"/>
    <w:rsid w:val="008F400A"/>
    <w:rsid w:val="00910160"/>
    <w:rsid w:val="00931E5F"/>
    <w:rsid w:val="00942EE3"/>
    <w:rsid w:val="00954BB7"/>
    <w:rsid w:val="00966542"/>
    <w:rsid w:val="00971B18"/>
    <w:rsid w:val="00974794"/>
    <w:rsid w:val="0097762F"/>
    <w:rsid w:val="00981757"/>
    <w:rsid w:val="00983071"/>
    <w:rsid w:val="00984C68"/>
    <w:rsid w:val="00996922"/>
    <w:rsid w:val="00997A2A"/>
    <w:rsid w:val="00997E14"/>
    <w:rsid w:val="009A1A3D"/>
    <w:rsid w:val="009A5F11"/>
    <w:rsid w:val="009B679B"/>
    <w:rsid w:val="009B7181"/>
    <w:rsid w:val="009D3AE1"/>
    <w:rsid w:val="009F71AE"/>
    <w:rsid w:val="00A03013"/>
    <w:rsid w:val="00A030A3"/>
    <w:rsid w:val="00A053E7"/>
    <w:rsid w:val="00A10252"/>
    <w:rsid w:val="00A162D8"/>
    <w:rsid w:val="00A34A27"/>
    <w:rsid w:val="00A4713C"/>
    <w:rsid w:val="00A609AA"/>
    <w:rsid w:val="00A61A60"/>
    <w:rsid w:val="00A728B3"/>
    <w:rsid w:val="00A729FA"/>
    <w:rsid w:val="00A72CED"/>
    <w:rsid w:val="00A742FB"/>
    <w:rsid w:val="00A81B3A"/>
    <w:rsid w:val="00A83AAC"/>
    <w:rsid w:val="00A84019"/>
    <w:rsid w:val="00A841C5"/>
    <w:rsid w:val="00A84800"/>
    <w:rsid w:val="00A86E4E"/>
    <w:rsid w:val="00A95218"/>
    <w:rsid w:val="00A95ABA"/>
    <w:rsid w:val="00AA1E93"/>
    <w:rsid w:val="00AA650D"/>
    <w:rsid w:val="00AD156A"/>
    <w:rsid w:val="00AD7128"/>
    <w:rsid w:val="00AE333C"/>
    <w:rsid w:val="00AF0687"/>
    <w:rsid w:val="00AF6F10"/>
    <w:rsid w:val="00AF6FD0"/>
    <w:rsid w:val="00B02690"/>
    <w:rsid w:val="00B12DB6"/>
    <w:rsid w:val="00B165A7"/>
    <w:rsid w:val="00B23170"/>
    <w:rsid w:val="00B3050B"/>
    <w:rsid w:val="00B31D71"/>
    <w:rsid w:val="00B339C0"/>
    <w:rsid w:val="00B41BAB"/>
    <w:rsid w:val="00B43463"/>
    <w:rsid w:val="00B449E2"/>
    <w:rsid w:val="00B46B77"/>
    <w:rsid w:val="00B50247"/>
    <w:rsid w:val="00B511C1"/>
    <w:rsid w:val="00B5342D"/>
    <w:rsid w:val="00B5467A"/>
    <w:rsid w:val="00B5472A"/>
    <w:rsid w:val="00B54885"/>
    <w:rsid w:val="00B6179B"/>
    <w:rsid w:val="00B6601E"/>
    <w:rsid w:val="00B7427B"/>
    <w:rsid w:val="00B779B2"/>
    <w:rsid w:val="00B81724"/>
    <w:rsid w:val="00B868B5"/>
    <w:rsid w:val="00B90874"/>
    <w:rsid w:val="00B93AA7"/>
    <w:rsid w:val="00BB0A10"/>
    <w:rsid w:val="00BB2AB6"/>
    <w:rsid w:val="00BB3325"/>
    <w:rsid w:val="00BB41FC"/>
    <w:rsid w:val="00BB58EA"/>
    <w:rsid w:val="00BB7D76"/>
    <w:rsid w:val="00BC2293"/>
    <w:rsid w:val="00BC4AD2"/>
    <w:rsid w:val="00BC5F04"/>
    <w:rsid w:val="00BC639C"/>
    <w:rsid w:val="00BC76A6"/>
    <w:rsid w:val="00BC7A03"/>
    <w:rsid w:val="00BD0523"/>
    <w:rsid w:val="00BD249D"/>
    <w:rsid w:val="00BD5EA5"/>
    <w:rsid w:val="00BE3196"/>
    <w:rsid w:val="00BE56CB"/>
    <w:rsid w:val="00BF09DC"/>
    <w:rsid w:val="00BF2168"/>
    <w:rsid w:val="00BF5E87"/>
    <w:rsid w:val="00C037DA"/>
    <w:rsid w:val="00C04510"/>
    <w:rsid w:val="00C17238"/>
    <w:rsid w:val="00C23573"/>
    <w:rsid w:val="00C238D8"/>
    <w:rsid w:val="00C3788F"/>
    <w:rsid w:val="00C415CA"/>
    <w:rsid w:val="00C44EA3"/>
    <w:rsid w:val="00C52987"/>
    <w:rsid w:val="00C54121"/>
    <w:rsid w:val="00C548DF"/>
    <w:rsid w:val="00C57A0D"/>
    <w:rsid w:val="00C57BB0"/>
    <w:rsid w:val="00C6200C"/>
    <w:rsid w:val="00C67047"/>
    <w:rsid w:val="00C7458C"/>
    <w:rsid w:val="00C812AE"/>
    <w:rsid w:val="00C82AE1"/>
    <w:rsid w:val="00C93152"/>
    <w:rsid w:val="00C94B9C"/>
    <w:rsid w:val="00C96472"/>
    <w:rsid w:val="00C97718"/>
    <w:rsid w:val="00CA51CD"/>
    <w:rsid w:val="00CA5622"/>
    <w:rsid w:val="00CA6E58"/>
    <w:rsid w:val="00CB2814"/>
    <w:rsid w:val="00CB7CB0"/>
    <w:rsid w:val="00CC4722"/>
    <w:rsid w:val="00CC54FF"/>
    <w:rsid w:val="00CD1396"/>
    <w:rsid w:val="00CD17F4"/>
    <w:rsid w:val="00CF261B"/>
    <w:rsid w:val="00CF39FD"/>
    <w:rsid w:val="00D00901"/>
    <w:rsid w:val="00D010DF"/>
    <w:rsid w:val="00D03A44"/>
    <w:rsid w:val="00D076A5"/>
    <w:rsid w:val="00D10D1A"/>
    <w:rsid w:val="00D2365E"/>
    <w:rsid w:val="00D31FD8"/>
    <w:rsid w:val="00D37BF8"/>
    <w:rsid w:val="00D5103B"/>
    <w:rsid w:val="00D56B47"/>
    <w:rsid w:val="00D62A57"/>
    <w:rsid w:val="00D6394D"/>
    <w:rsid w:val="00D75561"/>
    <w:rsid w:val="00D75CF2"/>
    <w:rsid w:val="00D81CB4"/>
    <w:rsid w:val="00D82187"/>
    <w:rsid w:val="00D82D47"/>
    <w:rsid w:val="00D957FC"/>
    <w:rsid w:val="00DA208C"/>
    <w:rsid w:val="00DA32BC"/>
    <w:rsid w:val="00DA5C96"/>
    <w:rsid w:val="00DA741D"/>
    <w:rsid w:val="00DB200B"/>
    <w:rsid w:val="00DC13E3"/>
    <w:rsid w:val="00DC4C90"/>
    <w:rsid w:val="00DD1683"/>
    <w:rsid w:val="00DD7F56"/>
    <w:rsid w:val="00DE366A"/>
    <w:rsid w:val="00DE3EA4"/>
    <w:rsid w:val="00DE7247"/>
    <w:rsid w:val="00E13EA5"/>
    <w:rsid w:val="00E20CF3"/>
    <w:rsid w:val="00E2775E"/>
    <w:rsid w:val="00E30821"/>
    <w:rsid w:val="00E3286A"/>
    <w:rsid w:val="00E32AEC"/>
    <w:rsid w:val="00E368BA"/>
    <w:rsid w:val="00E41019"/>
    <w:rsid w:val="00E41758"/>
    <w:rsid w:val="00E47239"/>
    <w:rsid w:val="00E53A65"/>
    <w:rsid w:val="00E53FB2"/>
    <w:rsid w:val="00E60B22"/>
    <w:rsid w:val="00E62F44"/>
    <w:rsid w:val="00E638BF"/>
    <w:rsid w:val="00E744BA"/>
    <w:rsid w:val="00E80367"/>
    <w:rsid w:val="00E949B2"/>
    <w:rsid w:val="00EA282D"/>
    <w:rsid w:val="00EB2292"/>
    <w:rsid w:val="00EB2B38"/>
    <w:rsid w:val="00EC1B73"/>
    <w:rsid w:val="00ED0DB2"/>
    <w:rsid w:val="00ED1F8A"/>
    <w:rsid w:val="00EE6F69"/>
    <w:rsid w:val="00EF009B"/>
    <w:rsid w:val="00EF34E4"/>
    <w:rsid w:val="00EF7766"/>
    <w:rsid w:val="00F04B6B"/>
    <w:rsid w:val="00F15DF3"/>
    <w:rsid w:val="00F33181"/>
    <w:rsid w:val="00F47179"/>
    <w:rsid w:val="00F60522"/>
    <w:rsid w:val="00F6086F"/>
    <w:rsid w:val="00F61F08"/>
    <w:rsid w:val="00F64E7F"/>
    <w:rsid w:val="00F70DFC"/>
    <w:rsid w:val="00F7225E"/>
    <w:rsid w:val="00F75A61"/>
    <w:rsid w:val="00F8177C"/>
    <w:rsid w:val="00FA02D4"/>
    <w:rsid w:val="00FA44FA"/>
    <w:rsid w:val="00FA6FEA"/>
    <w:rsid w:val="00FB760C"/>
    <w:rsid w:val="00FD299D"/>
    <w:rsid w:val="00FD3533"/>
    <w:rsid w:val="00FD387D"/>
    <w:rsid w:val="00FD4262"/>
    <w:rsid w:val="00FD4FE0"/>
    <w:rsid w:val="00FE0FF9"/>
    <w:rsid w:val="00FF32D1"/>
    <w:rsid w:val="4F0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1AB3"/>
  <w15:docId w15:val="{0B9CBC3D-B47A-454F-A6C2-B522F699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494" w:right="353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F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7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82F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F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F8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D1F8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41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1F"/>
    <w:rPr>
      <w:rFonts w:ascii="Tahoma" w:eastAsia="Times New Roman" w:hAnsi="Tahoma" w:cs="Tahoma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4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7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7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14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EE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4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EE7"/>
    <w:rPr>
      <w:rFonts w:ascii="Times New Roman" w:eastAsia="Times New Roman" w:hAnsi="Times New Roman" w:cs="Times New Roman"/>
      <w:lang w:bidi="en-US"/>
    </w:rPr>
  </w:style>
  <w:style w:type="character" w:customStyle="1" w:styleId="il">
    <w:name w:val="il"/>
    <w:basedOn w:val="DefaultParagraphFont"/>
    <w:rsid w:val="00286764"/>
  </w:style>
  <w:style w:type="character" w:customStyle="1" w:styleId="Heading3Char">
    <w:name w:val="Heading 3 Char"/>
    <w:basedOn w:val="DefaultParagraphFont"/>
    <w:link w:val="Heading3"/>
    <w:uiPriority w:val="9"/>
    <w:rsid w:val="002447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B23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3A5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gd">
    <w:name w:val="gd"/>
    <w:basedOn w:val="DefaultParagraphFont"/>
    <w:rsid w:val="0033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292-019-09375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6588-2AF2-4D86-8D50-3BCDA97F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noamhaviv</dc:creator>
  <cp:keywords/>
  <dc:description/>
  <cp:lastModifiedBy>Noam Haviv</cp:lastModifiedBy>
  <cp:revision>2</cp:revision>
  <cp:lastPrinted>2022-04-24T08:28:00Z</cp:lastPrinted>
  <dcterms:created xsi:type="dcterms:W3CDTF">2024-07-10T14:49:00Z</dcterms:created>
  <dcterms:modified xsi:type="dcterms:W3CDTF">2024-07-10T14:49:00Z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2019-04-07T00:00:00Z</vt:filetime>
  </property>
</Properties>
</file>