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93DAE" w14:textId="77777777" w:rsidR="001654B9" w:rsidRPr="00913785" w:rsidRDefault="001654B9" w:rsidP="001654B9">
      <w:pPr>
        <w:rPr>
          <w:rFonts w:ascii="Calibri" w:hAnsi="Calibri" w:cs="Calibri"/>
          <w:b/>
        </w:rPr>
      </w:pPr>
    </w:p>
    <w:p w14:paraId="2E50244A" w14:textId="4C3B8E63" w:rsidR="001654B9" w:rsidRPr="00390DFC" w:rsidRDefault="001654B9" w:rsidP="001654B9">
      <w:pPr>
        <w:pStyle w:val="Subtitle"/>
        <w:rPr>
          <w:rFonts w:ascii="Calibri" w:hAnsi="Calibri" w:cs="Calibri"/>
          <w:b/>
          <w:i w:val="0"/>
          <w:sz w:val="28"/>
          <w:szCs w:val="28"/>
        </w:rPr>
      </w:pPr>
      <w:r w:rsidRPr="00390DFC">
        <w:rPr>
          <w:rFonts w:ascii="Calibri" w:hAnsi="Calibri" w:cs="Calibri"/>
          <w:b/>
          <w:i w:val="0"/>
          <w:sz w:val="28"/>
          <w:szCs w:val="28"/>
        </w:rPr>
        <w:t>SAMANTHA ANN MAJIC</w:t>
      </w:r>
    </w:p>
    <w:p w14:paraId="6B6CDD26" w14:textId="4A9E00BC" w:rsidR="00312E98" w:rsidRDefault="00390DFC" w:rsidP="00312E98">
      <w:pPr>
        <w:pStyle w:val="Subtitle"/>
        <w:rPr>
          <w:rFonts w:ascii="Calibri" w:hAnsi="Calibri" w:cs="Calibri"/>
          <w:i w:val="0"/>
          <w:sz w:val="24"/>
          <w:szCs w:val="24"/>
        </w:rPr>
      </w:pPr>
      <w:r>
        <w:rPr>
          <w:rFonts w:ascii="Calibri" w:hAnsi="Calibri" w:cs="Calibri"/>
          <w:i w:val="0"/>
          <w:sz w:val="24"/>
          <w:szCs w:val="24"/>
        </w:rPr>
        <w:t>Department of Political Science, John Jay College-City University of New York</w:t>
      </w:r>
    </w:p>
    <w:p w14:paraId="45ADAD73" w14:textId="7F3B0EE2" w:rsidR="00390DFC" w:rsidRDefault="00390DFC" w:rsidP="001654B9">
      <w:pPr>
        <w:pStyle w:val="Subtitle"/>
        <w:rPr>
          <w:rFonts w:ascii="Calibri" w:hAnsi="Calibri" w:cs="Calibri"/>
          <w:i w:val="0"/>
          <w:sz w:val="24"/>
          <w:szCs w:val="24"/>
        </w:rPr>
      </w:pPr>
      <w:r>
        <w:rPr>
          <w:rFonts w:ascii="Calibri" w:hAnsi="Calibri" w:cs="Calibri"/>
          <w:i w:val="0"/>
          <w:sz w:val="24"/>
          <w:szCs w:val="24"/>
        </w:rPr>
        <w:t>CUNY Graduate Center</w:t>
      </w:r>
    </w:p>
    <w:p w14:paraId="17B6DDC1" w14:textId="7FBBFF0A" w:rsidR="00390DFC" w:rsidRDefault="00390DFC" w:rsidP="001654B9">
      <w:pPr>
        <w:pStyle w:val="Subtitle"/>
        <w:rPr>
          <w:rFonts w:ascii="Calibri" w:hAnsi="Calibri" w:cs="Calibri"/>
          <w:i w:val="0"/>
          <w:sz w:val="24"/>
          <w:szCs w:val="24"/>
        </w:rPr>
      </w:pPr>
      <w:hyperlink r:id="rId7" w:history="1">
        <w:r w:rsidRPr="0045793A">
          <w:rPr>
            <w:rStyle w:val="Hyperlink"/>
            <w:rFonts w:ascii="Calibri" w:hAnsi="Calibri" w:cs="Calibri"/>
            <w:i w:val="0"/>
            <w:sz w:val="24"/>
            <w:szCs w:val="24"/>
          </w:rPr>
          <w:t>smajic@jjay.cuny.edu</w:t>
        </w:r>
      </w:hyperlink>
    </w:p>
    <w:p w14:paraId="0F94607B" w14:textId="77777777" w:rsidR="00390DFC" w:rsidRPr="00390DFC" w:rsidRDefault="00390DFC" w:rsidP="001654B9">
      <w:pPr>
        <w:pStyle w:val="Subtitle"/>
        <w:rPr>
          <w:rFonts w:ascii="Calibri" w:hAnsi="Calibri" w:cs="Calibri"/>
          <w:i w:val="0"/>
          <w:sz w:val="24"/>
          <w:szCs w:val="24"/>
        </w:rPr>
      </w:pPr>
    </w:p>
    <w:p w14:paraId="56C75317" w14:textId="77777777" w:rsidR="001654B9" w:rsidRPr="00913785" w:rsidRDefault="001654B9" w:rsidP="001654B9">
      <w:pPr>
        <w:pStyle w:val="Subtitle"/>
        <w:jc w:val="left"/>
        <w:rPr>
          <w:rFonts w:ascii="Calibri" w:hAnsi="Calibri" w:cs="Calibri"/>
          <w:b/>
          <w:i w:val="0"/>
          <w:sz w:val="24"/>
          <w:szCs w:val="24"/>
        </w:rPr>
      </w:pPr>
      <w:r w:rsidRPr="00913785">
        <w:rPr>
          <w:rFonts w:ascii="Calibri" w:hAnsi="Calibri" w:cs="Calibri"/>
          <w:b/>
          <w:i w:val="0"/>
          <w:sz w:val="24"/>
          <w:szCs w:val="24"/>
        </w:rPr>
        <w:t>ACADEMIC APPOINTMENTS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84"/>
        <w:gridCol w:w="6352"/>
      </w:tblGrid>
      <w:tr w:rsidR="001654B9" w:rsidRPr="00913785" w14:paraId="29051A40" w14:textId="77777777" w:rsidTr="00AB741C">
        <w:tc>
          <w:tcPr>
            <w:tcW w:w="3652" w:type="dxa"/>
            <w:shd w:val="clear" w:color="auto" w:fill="auto"/>
          </w:tcPr>
          <w:p w14:paraId="21609227" w14:textId="21AFAADC" w:rsidR="002D70A1" w:rsidRDefault="002D70A1" w:rsidP="00AB741C">
            <w:pPr>
              <w:pStyle w:val="Subtitle"/>
              <w:jc w:val="left"/>
              <w:rPr>
                <w:rFonts w:ascii="Calibri" w:hAnsi="Calibri" w:cs="Calibri"/>
                <w:i w:val="0"/>
                <w:sz w:val="24"/>
                <w:szCs w:val="24"/>
              </w:rPr>
            </w:pPr>
            <w:r>
              <w:rPr>
                <w:rFonts w:ascii="Calibri" w:hAnsi="Calibri" w:cs="Calibri"/>
                <w:i w:val="0"/>
                <w:sz w:val="24"/>
                <w:szCs w:val="24"/>
              </w:rPr>
              <w:t>September 2023</w:t>
            </w:r>
            <w:r w:rsidR="00061ADC">
              <w:rPr>
                <w:rFonts w:ascii="Calibri" w:hAnsi="Calibri" w:cs="Calibri"/>
                <w:i w:val="0"/>
                <w:sz w:val="24"/>
                <w:szCs w:val="24"/>
              </w:rPr>
              <w:t>-present</w:t>
            </w:r>
          </w:p>
          <w:p w14:paraId="180DD541" w14:textId="77777777" w:rsidR="002D70A1" w:rsidRDefault="002D70A1" w:rsidP="00AB741C">
            <w:pPr>
              <w:pStyle w:val="Subtitle"/>
              <w:jc w:val="left"/>
              <w:rPr>
                <w:rFonts w:ascii="Calibri" w:hAnsi="Calibri" w:cs="Calibri"/>
                <w:i w:val="0"/>
                <w:sz w:val="24"/>
                <w:szCs w:val="24"/>
              </w:rPr>
            </w:pPr>
          </w:p>
          <w:p w14:paraId="37CB9044" w14:textId="5A01F481" w:rsidR="001654B9" w:rsidRPr="00913785" w:rsidRDefault="001654B9" w:rsidP="00AB741C">
            <w:pPr>
              <w:pStyle w:val="Subtitle"/>
              <w:jc w:val="left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i w:val="0"/>
                <w:sz w:val="24"/>
                <w:szCs w:val="24"/>
              </w:rPr>
              <w:t>September 2016-</w:t>
            </w:r>
            <w:r w:rsidR="002D70A1">
              <w:rPr>
                <w:rFonts w:ascii="Calibri" w:hAnsi="Calibri" w:cs="Calibri"/>
                <w:i w:val="0"/>
                <w:sz w:val="24"/>
                <w:szCs w:val="24"/>
              </w:rPr>
              <w:t>August 2023</w:t>
            </w:r>
          </w:p>
        </w:tc>
        <w:tc>
          <w:tcPr>
            <w:tcW w:w="6500" w:type="dxa"/>
            <w:shd w:val="clear" w:color="auto" w:fill="auto"/>
          </w:tcPr>
          <w:p w14:paraId="212C0097" w14:textId="0A6EDC31" w:rsidR="002D70A1" w:rsidRDefault="002D70A1" w:rsidP="00AB741C">
            <w:pPr>
              <w:pStyle w:val="Subtitle"/>
              <w:jc w:val="left"/>
              <w:rPr>
                <w:rFonts w:ascii="Calibri" w:hAnsi="Calibri" w:cs="Calibri"/>
                <w:i w:val="0"/>
                <w:sz w:val="24"/>
                <w:szCs w:val="24"/>
              </w:rPr>
            </w:pPr>
            <w:r>
              <w:rPr>
                <w:rFonts w:ascii="Calibri" w:hAnsi="Calibri" w:cs="Calibri"/>
                <w:i w:val="0"/>
                <w:sz w:val="24"/>
                <w:szCs w:val="24"/>
              </w:rPr>
              <w:t xml:space="preserve">Professor of Political Science, </w:t>
            </w:r>
            <w:r w:rsidRPr="00913785">
              <w:rPr>
                <w:rFonts w:ascii="Calibri" w:hAnsi="Calibri" w:cs="Calibri"/>
                <w:i w:val="0"/>
                <w:sz w:val="24"/>
                <w:szCs w:val="24"/>
              </w:rPr>
              <w:t>John Jay College-City University of New York</w:t>
            </w:r>
          </w:p>
          <w:p w14:paraId="176A64A9" w14:textId="10D39C9E" w:rsidR="001654B9" w:rsidRPr="00913785" w:rsidRDefault="001654B9" w:rsidP="00AB741C">
            <w:pPr>
              <w:pStyle w:val="Subtitle"/>
              <w:jc w:val="left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i w:val="0"/>
                <w:sz w:val="24"/>
                <w:szCs w:val="24"/>
              </w:rPr>
              <w:t>Associate Professor (tenure), Department of Political Science</w:t>
            </w:r>
          </w:p>
          <w:p w14:paraId="67A466B5" w14:textId="77777777" w:rsidR="001654B9" w:rsidRPr="00913785" w:rsidRDefault="001654B9" w:rsidP="00AB741C">
            <w:pPr>
              <w:pStyle w:val="Subtitle"/>
              <w:jc w:val="left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i w:val="0"/>
                <w:sz w:val="24"/>
                <w:szCs w:val="24"/>
              </w:rPr>
              <w:t>John Jay College-City University of New York</w:t>
            </w:r>
          </w:p>
        </w:tc>
      </w:tr>
      <w:tr w:rsidR="001654B9" w:rsidRPr="00913785" w14:paraId="14EF24AD" w14:textId="77777777" w:rsidTr="00AB741C">
        <w:tc>
          <w:tcPr>
            <w:tcW w:w="3652" w:type="dxa"/>
            <w:shd w:val="clear" w:color="auto" w:fill="auto"/>
          </w:tcPr>
          <w:p w14:paraId="43CCE3B0" w14:textId="77777777" w:rsidR="001654B9" w:rsidRPr="00913785" w:rsidRDefault="001654B9" w:rsidP="00AB741C">
            <w:pPr>
              <w:pStyle w:val="Subtitle"/>
              <w:jc w:val="left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i w:val="0"/>
                <w:sz w:val="24"/>
                <w:szCs w:val="24"/>
              </w:rPr>
              <w:t>September 2009-August 2016</w:t>
            </w:r>
          </w:p>
        </w:tc>
        <w:tc>
          <w:tcPr>
            <w:tcW w:w="6500" w:type="dxa"/>
            <w:shd w:val="clear" w:color="auto" w:fill="auto"/>
          </w:tcPr>
          <w:p w14:paraId="2647B9FF" w14:textId="77777777" w:rsidR="001654B9" w:rsidRPr="00913785" w:rsidRDefault="001654B9" w:rsidP="00AB741C">
            <w:pPr>
              <w:pStyle w:val="Subtitle"/>
              <w:jc w:val="left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i w:val="0"/>
                <w:sz w:val="24"/>
                <w:szCs w:val="24"/>
              </w:rPr>
              <w:t>Assistant Professor, Department of Political Science</w:t>
            </w:r>
          </w:p>
          <w:p w14:paraId="28B7240F" w14:textId="77777777" w:rsidR="001654B9" w:rsidRPr="00913785" w:rsidRDefault="001654B9" w:rsidP="00AB741C">
            <w:pPr>
              <w:pStyle w:val="Subtitle"/>
              <w:jc w:val="left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i w:val="0"/>
                <w:sz w:val="24"/>
                <w:szCs w:val="24"/>
              </w:rPr>
              <w:t>John Jay College-City University of New York</w:t>
            </w:r>
          </w:p>
        </w:tc>
      </w:tr>
    </w:tbl>
    <w:p w14:paraId="2A369B29" w14:textId="77777777" w:rsidR="009B296B" w:rsidRPr="00913785" w:rsidRDefault="009B296B" w:rsidP="001654B9">
      <w:pPr>
        <w:pStyle w:val="Subtitle"/>
        <w:jc w:val="left"/>
        <w:rPr>
          <w:rFonts w:ascii="Calibri" w:hAnsi="Calibri" w:cs="Calibri"/>
          <w:b/>
          <w:i w:val="0"/>
          <w:sz w:val="24"/>
          <w:szCs w:val="24"/>
        </w:rPr>
      </w:pPr>
    </w:p>
    <w:p w14:paraId="355EB06E" w14:textId="353E184A" w:rsidR="001654B9" w:rsidRPr="00913785" w:rsidRDefault="001654B9" w:rsidP="001654B9">
      <w:pPr>
        <w:pStyle w:val="Subtitle"/>
        <w:jc w:val="left"/>
        <w:rPr>
          <w:rFonts w:ascii="Calibri" w:hAnsi="Calibri" w:cs="Calibri"/>
          <w:b/>
          <w:i w:val="0"/>
          <w:sz w:val="24"/>
          <w:szCs w:val="24"/>
        </w:rPr>
      </w:pPr>
      <w:r w:rsidRPr="00913785">
        <w:rPr>
          <w:rFonts w:ascii="Calibri" w:hAnsi="Calibri" w:cs="Calibri"/>
          <w:b/>
          <w:i w:val="0"/>
          <w:sz w:val="24"/>
          <w:szCs w:val="24"/>
        </w:rPr>
        <w:t>EDUCATION</w:t>
      </w:r>
    </w:p>
    <w:tbl>
      <w:tblPr>
        <w:tblW w:w="1036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9912"/>
        <w:gridCol w:w="240"/>
        <w:gridCol w:w="216"/>
      </w:tblGrid>
      <w:tr w:rsidR="001654B9" w:rsidRPr="00913785" w14:paraId="277E0C79" w14:textId="77777777" w:rsidTr="00AB741C">
        <w:trPr>
          <w:gridAfter w:val="1"/>
          <w:wAfter w:w="216" w:type="dxa"/>
        </w:trPr>
        <w:tc>
          <w:tcPr>
            <w:tcW w:w="9912" w:type="dxa"/>
            <w:shd w:val="clear" w:color="auto" w:fill="auto"/>
          </w:tcPr>
          <w:p w14:paraId="0CA32C8D" w14:textId="77777777" w:rsidR="001654B9" w:rsidRPr="00913785" w:rsidRDefault="001654B9" w:rsidP="00AB741C">
            <w:pPr>
              <w:pStyle w:val="Subtitle"/>
              <w:jc w:val="left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b/>
                <w:i w:val="0"/>
                <w:sz w:val="24"/>
                <w:szCs w:val="24"/>
              </w:rPr>
              <w:t>Ph.D.</w:t>
            </w:r>
            <w:r w:rsidRPr="00913785">
              <w:rPr>
                <w:rFonts w:ascii="Calibri" w:hAnsi="Calibri" w:cs="Calibri"/>
                <w:i w:val="0"/>
                <w:sz w:val="24"/>
                <w:szCs w:val="24"/>
              </w:rPr>
              <w:t xml:space="preserve"> Department of Government, Cornell University (2009) </w:t>
            </w:r>
          </w:p>
          <w:p w14:paraId="70672C45" w14:textId="77777777" w:rsidR="001654B9" w:rsidRPr="00913785" w:rsidRDefault="001654B9" w:rsidP="00AB741C">
            <w:pPr>
              <w:pStyle w:val="Subtitle"/>
              <w:jc w:val="left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b/>
                <w:i w:val="0"/>
                <w:sz w:val="24"/>
                <w:szCs w:val="24"/>
              </w:rPr>
              <w:t xml:space="preserve">MA. </w:t>
            </w:r>
            <w:r w:rsidRPr="00913785">
              <w:rPr>
                <w:rFonts w:ascii="Calibri" w:hAnsi="Calibri" w:cs="Calibri"/>
                <w:i w:val="0"/>
                <w:sz w:val="24"/>
                <w:szCs w:val="24"/>
              </w:rPr>
              <w:t>Department of Government, Cornell University (2006)</w:t>
            </w:r>
          </w:p>
        </w:tc>
        <w:tc>
          <w:tcPr>
            <w:tcW w:w="240" w:type="dxa"/>
            <w:shd w:val="clear" w:color="auto" w:fill="auto"/>
          </w:tcPr>
          <w:p w14:paraId="411A42B6" w14:textId="77777777" w:rsidR="001654B9" w:rsidRPr="00913785" w:rsidRDefault="001654B9" w:rsidP="00AB741C">
            <w:pPr>
              <w:pStyle w:val="Subtitle"/>
              <w:jc w:val="left"/>
              <w:rPr>
                <w:rFonts w:ascii="Calibri" w:hAnsi="Calibri" w:cs="Calibri"/>
                <w:i w:val="0"/>
                <w:sz w:val="24"/>
                <w:szCs w:val="24"/>
              </w:rPr>
            </w:pPr>
          </w:p>
        </w:tc>
      </w:tr>
      <w:tr w:rsidR="001654B9" w:rsidRPr="00913785" w14:paraId="2F31C0E4" w14:textId="77777777" w:rsidTr="00AB741C">
        <w:trPr>
          <w:gridAfter w:val="1"/>
          <w:wAfter w:w="216" w:type="dxa"/>
        </w:trPr>
        <w:tc>
          <w:tcPr>
            <w:tcW w:w="9912" w:type="dxa"/>
            <w:shd w:val="clear" w:color="auto" w:fill="auto"/>
          </w:tcPr>
          <w:p w14:paraId="29B134F5" w14:textId="77777777" w:rsidR="001654B9" w:rsidRPr="00913785" w:rsidRDefault="001654B9" w:rsidP="00AB741C">
            <w:pPr>
              <w:pStyle w:val="Subtitle"/>
              <w:jc w:val="left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b/>
                <w:i w:val="0"/>
                <w:sz w:val="24"/>
                <w:szCs w:val="24"/>
              </w:rPr>
              <w:t xml:space="preserve">MA. </w:t>
            </w:r>
            <w:r w:rsidRPr="00913785">
              <w:rPr>
                <w:rFonts w:ascii="Calibri" w:hAnsi="Calibri" w:cs="Calibri"/>
                <w:i w:val="0"/>
                <w:sz w:val="24"/>
                <w:szCs w:val="24"/>
              </w:rPr>
              <w:t>Department of Political Science, York University, Toronto ON (2003)</w:t>
            </w:r>
          </w:p>
        </w:tc>
        <w:tc>
          <w:tcPr>
            <w:tcW w:w="240" w:type="dxa"/>
            <w:shd w:val="clear" w:color="auto" w:fill="auto"/>
          </w:tcPr>
          <w:p w14:paraId="0E495AEC" w14:textId="77777777" w:rsidR="001654B9" w:rsidRPr="00913785" w:rsidRDefault="001654B9" w:rsidP="00AB741C">
            <w:pPr>
              <w:pStyle w:val="Heading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654B9" w:rsidRPr="00913785" w14:paraId="29EC855F" w14:textId="77777777" w:rsidTr="00AB741C">
        <w:trPr>
          <w:gridAfter w:val="1"/>
          <w:wAfter w:w="216" w:type="dxa"/>
        </w:trPr>
        <w:tc>
          <w:tcPr>
            <w:tcW w:w="9912" w:type="dxa"/>
            <w:shd w:val="clear" w:color="auto" w:fill="auto"/>
          </w:tcPr>
          <w:p w14:paraId="22C1A44D" w14:textId="77777777" w:rsidR="001654B9" w:rsidRPr="00913785" w:rsidRDefault="001654B9" w:rsidP="00AB741C">
            <w:pPr>
              <w:pStyle w:val="Subtitle"/>
              <w:jc w:val="left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b/>
                <w:i w:val="0"/>
                <w:sz w:val="24"/>
                <w:szCs w:val="24"/>
              </w:rPr>
              <w:t xml:space="preserve">BA (Hon.) </w:t>
            </w:r>
            <w:r w:rsidRPr="00913785">
              <w:rPr>
                <w:rFonts w:ascii="Calibri" w:hAnsi="Calibri" w:cs="Calibri"/>
                <w:i w:val="0"/>
                <w:sz w:val="24"/>
                <w:szCs w:val="24"/>
              </w:rPr>
              <w:t>University of Toronto: Trinity College (2001)</w:t>
            </w:r>
          </w:p>
        </w:tc>
        <w:tc>
          <w:tcPr>
            <w:tcW w:w="240" w:type="dxa"/>
            <w:shd w:val="clear" w:color="auto" w:fill="auto"/>
          </w:tcPr>
          <w:p w14:paraId="79C8DDA9" w14:textId="77777777" w:rsidR="001654B9" w:rsidRPr="00913785" w:rsidRDefault="001654B9" w:rsidP="00AB741C">
            <w:pPr>
              <w:pStyle w:val="Subtitle"/>
              <w:jc w:val="left"/>
              <w:rPr>
                <w:rFonts w:ascii="Calibri" w:hAnsi="Calibri" w:cs="Calibri"/>
                <w:i w:val="0"/>
                <w:sz w:val="24"/>
                <w:szCs w:val="24"/>
              </w:rPr>
            </w:pPr>
          </w:p>
        </w:tc>
      </w:tr>
      <w:tr w:rsidR="001654B9" w:rsidRPr="00913785" w14:paraId="3A1E1BC5" w14:textId="77777777" w:rsidTr="00AB741C">
        <w:tc>
          <w:tcPr>
            <w:tcW w:w="10368" w:type="dxa"/>
            <w:gridSpan w:val="3"/>
            <w:shd w:val="clear" w:color="auto" w:fill="auto"/>
          </w:tcPr>
          <w:p w14:paraId="71C5536B" w14:textId="77777777" w:rsidR="001654B9" w:rsidRPr="00913785" w:rsidRDefault="001654B9" w:rsidP="00AB741C">
            <w:pPr>
              <w:rPr>
                <w:rFonts w:ascii="Calibri" w:hAnsi="Calibri" w:cs="Calibri"/>
                <w:b/>
                <w:i/>
              </w:rPr>
            </w:pPr>
          </w:p>
        </w:tc>
      </w:tr>
    </w:tbl>
    <w:p w14:paraId="301C1D9F" w14:textId="77777777" w:rsidR="001654B9" w:rsidRPr="00913785" w:rsidRDefault="001654B9" w:rsidP="001654B9">
      <w:pPr>
        <w:pStyle w:val="Subtitle"/>
        <w:jc w:val="left"/>
        <w:rPr>
          <w:rFonts w:ascii="Calibri" w:hAnsi="Calibri" w:cs="Calibri"/>
          <w:b/>
          <w:i w:val="0"/>
          <w:sz w:val="24"/>
          <w:szCs w:val="24"/>
        </w:rPr>
      </w:pPr>
      <w:r w:rsidRPr="00913785">
        <w:rPr>
          <w:rFonts w:ascii="Calibri" w:hAnsi="Calibri" w:cs="Calibri"/>
          <w:b/>
          <w:i w:val="0"/>
          <w:sz w:val="24"/>
          <w:szCs w:val="24"/>
        </w:rPr>
        <w:t>PUBLICATIONS</w:t>
      </w:r>
    </w:p>
    <w:p w14:paraId="41A93A6C" w14:textId="77777777" w:rsidR="001654B9" w:rsidRPr="00913785" w:rsidRDefault="001654B9" w:rsidP="001654B9">
      <w:pPr>
        <w:pStyle w:val="Subtitle"/>
        <w:jc w:val="left"/>
        <w:rPr>
          <w:rFonts w:ascii="Calibri" w:hAnsi="Calibri" w:cs="Calibri"/>
          <w:sz w:val="24"/>
          <w:szCs w:val="24"/>
        </w:rPr>
      </w:pPr>
      <w:r w:rsidRPr="00913785">
        <w:rPr>
          <w:rFonts w:ascii="Calibri" w:hAnsi="Calibri" w:cs="Calibri"/>
          <w:b/>
          <w:sz w:val="24"/>
          <w:szCs w:val="24"/>
        </w:rPr>
        <w:t>Books</w:t>
      </w:r>
    </w:p>
    <w:p w14:paraId="375EF3E1" w14:textId="65BAD0AA" w:rsidR="00B50A0A" w:rsidRPr="00913785" w:rsidRDefault="00B50A0A" w:rsidP="001654B9">
      <w:pPr>
        <w:rPr>
          <w:rFonts w:ascii="Calibri" w:hAnsi="Calibri" w:cs="Calibri"/>
        </w:rPr>
      </w:pPr>
      <w:r w:rsidRPr="00913785">
        <w:rPr>
          <w:rFonts w:ascii="Calibri" w:hAnsi="Calibri" w:cs="Calibri"/>
        </w:rPr>
        <w:t xml:space="preserve">Majic, S. (2023). </w:t>
      </w:r>
      <w:r w:rsidRPr="00913785">
        <w:rPr>
          <w:rFonts w:ascii="Calibri" w:hAnsi="Calibri" w:cs="Calibri"/>
          <w:i/>
        </w:rPr>
        <w:t>Lights! … Camera!... Feminism? Celebrities and Anti-Trafficking Politics</w:t>
      </w:r>
      <w:r w:rsidRPr="00913785">
        <w:rPr>
          <w:rFonts w:ascii="Calibri" w:hAnsi="Calibri" w:cs="Calibri"/>
        </w:rPr>
        <w:t>. Berkeley: University of California Press</w:t>
      </w:r>
    </w:p>
    <w:p w14:paraId="14DA51AD" w14:textId="77777777" w:rsidR="00B50A0A" w:rsidRPr="00913785" w:rsidRDefault="00B50A0A" w:rsidP="001654B9">
      <w:pPr>
        <w:rPr>
          <w:rFonts w:ascii="Calibri" w:hAnsi="Calibri" w:cs="Calibri"/>
        </w:rPr>
      </w:pPr>
    </w:p>
    <w:p w14:paraId="14331D06" w14:textId="21B85343" w:rsidR="001654B9" w:rsidRPr="00913785" w:rsidRDefault="001654B9" w:rsidP="001654B9">
      <w:pPr>
        <w:rPr>
          <w:rFonts w:ascii="Calibri" w:hAnsi="Calibri" w:cs="Calibri"/>
        </w:rPr>
      </w:pPr>
      <w:proofErr w:type="spellStart"/>
      <w:r w:rsidRPr="00913785">
        <w:rPr>
          <w:rFonts w:ascii="Calibri" w:hAnsi="Calibri" w:cs="Calibri"/>
        </w:rPr>
        <w:t>Showden</w:t>
      </w:r>
      <w:proofErr w:type="spellEnd"/>
      <w:r w:rsidRPr="00913785">
        <w:rPr>
          <w:rFonts w:ascii="Calibri" w:hAnsi="Calibri" w:cs="Calibri"/>
        </w:rPr>
        <w:t xml:space="preserve">, C. &amp; Majic, S. (2018). </w:t>
      </w:r>
      <w:r w:rsidRPr="00913785">
        <w:rPr>
          <w:rFonts w:ascii="Calibri" w:hAnsi="Calibri" w:cs="Calibri"/>
          <w:i/>
          <w:color w:val="000000"/>
        </w:rPr>
        <w:t>Youth Who Trade Sex in the US: Intersectionality, Agency, and Vulnerability.</w:t>
      </w:r>
      <w:r w:rsidRPr="00913785">
        <w:rPr>
          <w:rFonts w:ascii="Calibri" w:hAnsi="Calibri" w:cs="Calibri"/>
        </w:rPr>
        <w:t xml:space="preserve"> Philadelphia: Temple University Press</w:t>
      </w:r>
    </w:p>
    <w:p w14:paraId="07ED3637" w14:textId="77777777" w:rsidR="001654B9" w:rsidRPr="00913785" w:rsidRDefault="001654B9" w:rsidP="001654B9">
      <w:pPr>
        <w:numPr>
          <w:ilvl w:val="0"/>
          <w:numId w:val="1"/>
        </w:numPr>
        <w:rPr>
          <w:rFonts w:ascii="Calibri" w:hAnsi="Calibri" w:cs="Calibri"/>
        </w:rPr>
      </w:pPr>
      <w:r w:rsidRPr="00913785">
        <w:rPr>
          <w:rFonts w:ascii="Calibri" w:hAnsi="Calibri" w:cs="Calibri"/>
        </w:rPr>
        <w:t xml:space="preserve">Reviewed in </w:t>
      </w:r>
      <w:r w:rsidRPr="00913785">
        <w:rPr>
          <w:rFonts w:ascii="Calibri" w:hAnsi="Calibri" w:cs="Calibri"/>
          <w:i/>
        </w:rPr>
        <w:t>Criminal Law &amp; Criminal Justice Books, Contemporary Sociology, Choice,</w:t>
      </w:r>
      <w:r w:rsidRPr="00913785">
        <w:rPr>
          <w:rFonts w:ascii="Calibri" w:hAnsi="Calibri" w:cs="Calibri"/>
        </w:rPr>
        <w:t xml:space="preserve"> and</w:t>
      </w:r>
      <w:r w:rsidRPr="00913785">
        <w:rPr>
          <w:rFonts w:ascii="Calibri" w:hAnsi="Calibri" w:cs="Calibri"/>
          <w:i/>
        </w:rPr>
        <w:t xml:space="preserve"> Perspectives on Politics</w:t>
      </w:r>
    </w:p>
    <w:p w14:paraId="324596F3" w14:textId="77777777" w:rsidR="001654B9" w:rsidRPr="00913785" w:rsidRDefault="001654B9" w:rsidP="001654B9">
      <w:pPr>
        <w:pStyle w:val="Subtitle"/>
        <w:jc w:val="left"/>
        <w:rPr>
          <w:rFonts w:ascii="Calibri" w:hAnsi="Calibri" w:cs="Calibri"/>
          <w:i w:val="0"/>
          <w:sz w:val="24"/>
          <w:szCs w:val="24"/>
        </w:rPr>
      </w:pPr>
    </w:p>
    <w:p w14:paraId="32BCC03F" w14:textId="77777777" w:rsidR="001654B9" w:rsidRPr="00913785" w:rsidRDefault="001654B9" w:rsidP="001654B9">
      <w:pPr>
        <w:pStyle w:val="Subtitle"/>
        <w:jc w:val="left"/>
        <w:rPr>
          <w:rFonts w:ascii="Calibri" w:hAnsi="Calibri" w:cs="Calibri"/>
          <w:i w:val="0"/>
          <w:sz w:val="24"/>
          <w:szCs w:val="24"/>
        </w:rPr>
      </w:pPr>
      <w:r w:rsidRPr="00913785">
        <w:rPr>
          <w:rFonts w:ascii="Calibri" w:hAnsi="Calibri" w:cs="Calibri"/>
          <w:i w:val="0"/>
          <w:sz w:val="24"/>
          <w:szCs w:val="24"/>
        </w:rPr>
        <w:t xml:space="preserve">Majic, S. (2014). </w:t>
      </w:r>
      <w:r w:rsidRPr="00913785">
        <w:rPr>
          <w:rFonts w:ascii="Calibri" w:hAnsi="Calibri" w:cs="Calibri"/>
          <w:sz w:val="24"/>
          <w:szCs w:val="24"/>
        </w:rPr>
        <w:t>Sex Work Politics: From Protest to Service Provision</w:t>
      </w:r>
      <w:r w:rsidRPr="00913785">
        <w:rPr>
          <w:rFonts w:ascii="Calibri" w:hAnsi="Calibri" w:cs="Calibri"/>
          <w:i w:val="0"/>
          <w:sz w:val="24"/>
          <w:szCs w:val="24"/>
        </w:rPr>
        <w:t xml:space="preserve">. Philadelphia: University of Pennsylvania Press (American Governance: Politics, Policy and Public Law series) </w:t>
      </w:r>
    </w:p>
    <w:p w14:paraId="0E27EDCF" w14:textId="77777777" w:rsidR="001654B9" w:rsidRPr="00913785" w:rsidRDefault="001654B9" w:rsidP="001654B9">
      <w:pPr>
        <w:pStyle w:val="Subtitle"/>
        <w:numPr>
          <w:ilvl w:val="0"/>
          <w:numId w:val="1"/>
        </w:numPr>
        <w:jc w:val="left"/>
        <w:rPr>
          <w:rFonts w:ascii="Calibri" w:hAnsi="Calibri" w:cs="Calibri"/>
          <w:i w:val="0"/>
          <w:sz w:val="24"/>
          <w:szCs w:val="24"/>
        </w:rPr>
      </w:pPr>
      <w:r w:rsidRPr="00913785">
        <w:rPr>
          <w:rFonts w:ascii="Calibri" w:hAnsi="Calibri" w:cs="Calibri"/>
          <w:i w:val="0"/>
          <w:sz w:val="24"/>
          <w:szCs w:val="24"/>
        </w:rPr>
        <w:t xml:space="preserve">Reviewed in </w:t>
      </w:r>
      <w:r w:rsidRPr="00913785">
        <w:rPr>
          <w:rFonts w:ascii="Calibri" w:eastAsia="MS Mincho" w:hAnsi="Calibri" w:cs="Calibri"/>
          <w:sz w:val="24"/>
          <w:szCs w:val="24"/>
          <w:lang w:eastAsia="ja-JP"/>
        </w:rPr>
        <w:t>Gender and Society, Perspectives on Politics, Human Rights Law Review, Politics and Gender, Labor and Society, Nonprofit and Voluntary Sector Quarterly, Social Anthropology</w:t>
      </w:r>
      <w:r w:rsidRPr="00913785">
        <w:rPr>
          <w:rFonts w:ascii="Calibri" w:eastAsia="MS Mincho" w:hAnsi="Calibri" w:cs="Calibri"/>
          <w:i w:val="0"/>
          <w:sz w:val="24"/>
          <w:szCs w:val="24"/>
          <w:lang w:eastAsia="ja-JP"/>
        </w:rPr>
        <w:t xml:space="preserve">, </w:t>
      </w:r>
      <w:proofErr w:type="spellStart"/>
      <w:r w:rsidRPr="00913785">
        <w:rPr>
          <w:rFonts w:ascii="Calibri" w:eastAsia="MS Mincho" w:hAnsi="Calibri" w:cs="Calibri"/>
          <w:sz w:val="24"/>
          <w:szCs w:val="24"/>
          <w:lang w:eastAsia="ja-JP"/>
        </w:rPr>
        <w:t>Labour</w:t>
      </w:r>
      <w:proofErr w:type="spellEnd"/>
      <w:r w:rsidRPr="00913785">
        <w:rPr>
          <w:rFonts w:ascii="Calibri" w:eastAsia="MS Mincho" w:hAnsi="Calibri" w:cs="Calibri"/>
          <w:sz w:val="24"/>
          <w:szCs w:val="24"/>
          <w:lang w:eastAsia="ja-JP"/>
        </w:rPr>
        <w:t xml:space="preserve">/Le Travail, </w:t>
      </w:r>
      <w:proofErr w:type="spellStart"/>
      <w:r w:rsidRPr="00913785">
        <w:rPr>
          <w:rFonts w:ascii="Calibri" w:eastAsia="MS Mincho" w:hAnsi="Calibri" w:cs="Calibri"/>
          <w:sz w:val="24"/>
          <w:szCs w:val="24"/>
          <w:lang w:eastAsia="ja-JP"/>
        </w:rPr>
        <w:t>PoLAR</w:t>
      </w:r>
      <w:proofErr w:type="spellEnd"/>
      <w:r w:rsidRPr="00913785">
        <w:rPr>
          <w:rFonts w:ascii="Calibri" w:eastAsia="MS Mincho" w:hAnsi="Calibri" w:cs="Calibri"/>
          <w:sz w:val="24"/>
          <w:szCs w:val="24"/>
          <w:lang w:eastAsia="ja-JP"/>
        </w:rPr>
        <w:t>: Political and Legal Anthropology Review,</w:t>
      </w:r>
      <w:r w:rsidRPr="00913785">
        <w:rPr>
          <w:rFonts w:ascii="Calibri" w:eastAsia="MS Mincho" w:hAnsi="Calibri" w:cs="Calibri"/>
          <w:i w:val="0"/>
          <w:sz w:val="24"/>
          <w:szCs w:val="24"/>
          <w:lang w:eastAsia="ja-JP"/>
        </w:rPr>
        <w:t xml:space="preserve"> and </w:t>
      </w:r>
      <w:r w:rsidRPr="00913785">
        <w:rPr>
          <w:rFonts w:ascii="Calibri" w:eastAsia="MS Mincho" w:hAnsi="Calibri" w:cs="Calibri"/>
          <w:sz w:val="24"/>
          <w:szCs w:val="24"/>
          <w:lang w:eastAsia="ja-JP"/>
        </w:rPr>
        <w:t xml:space="preserve">Canadian Committee on </w:t>
      </w:r>
      <w:proofErr w:type="spellStart"/>
      <w:r w:rsidRPr="00913785">
        <w:rPr>
          <w:rFonts w:ascii="Calibri" w:eastAsia="MS Mincho" w:hAnsi="Calibri" w:cs="Calibri"/>
          <w:sz w:val="24"/>
          <w:szCs w:val="24"/>
          <w:lang w:eastAsia="ja-JP"/>
        </w:rPr>
        <w:t>Labour</w:t>
      </w:r>
      <w:proofErr w:type="spellEnd"/>
      <w:r w:rsidRPr="00913785">
        <w:rPr>
          <w:rFonts w:ascii="Calibri" w:eastAsia="MS Mincho" w:hAnsi="Calibri" w:cs="Calibri"/>
          <w:sz w:val="24"/>
          <w:szCs w:val="24"/>
          <w:lang w:eastAsia="ja-JP"/>
        </w:rPr>
        <w:t xml:space="preserve"> History</w:t>
      </w:r>
    </w:p>
    <w:p w14:paraId="2CDAC52A" w14:textId="77777777" w:rsidR="001654B9" w:rsidRPr="00913785" w:rsidRDefault="001654B9" w:rsidP="001654B9">
      <w:pPr>
        <w:pStyle w:val="Subtitle"/>
        <w:ind w:left="720"/>
        <w:jc w:val="left"/>
        <w:rPr>
          <w:rFonts w:ascii="Calibri" w:hAnsi="Calibri" w:cs="Calibri"/>
          <w:i w:val="0"/>
          <w:sz w:val="24"/>
          <w:szCs w:val="24"/>
        </w:rPr>
      </w:pPr>
    </w:p>
    <w:p w14:paraId="5FCAA11E" w14:textId="77777777" w:rsidR="001654B9" w:rsidRPr="00913785" w:rsidRDefault="001654B9" w:rsidP="001654B9">
      <w:pPr>
        <w:pStyle w:val="Subtitle"/>
        <w:jc w:val="left"/>
        <w:rPr>
          <w:rFonts w:ascii="Calibri" w:hAnsi="Calibri" w:cs="Calibri"/>
          <w:i w:val="0"/>
          <w:sz w:val="24"/>
          <w:szCs w:val="24"/>
        </w:rPr>
      </w:pPr>
      <w:proofErr w:type="spellStart"/>
      <w:r w:rsidRPr="00913785">
        <w:rPr>
          <w:rFonts w:ascii="Calibri" w:hAnsi="Calibri" w:cs="Calibri"/>
          <w:i w:val="0"/>
          <w:sz w:val="24"/>
          <w:szCs w:val="24"/>
        </w:rPr>
        <w:t>Showden</w:t>
      </w:r>
      <w:proofErr w:type="spellEnd"/>
      <w:r w:rsidRPr="00913785">
        <w:rPr>
          <w:rFonts w:ascii="Calibri" w:hAnsi="Calibri" w:cs="Calibri"/>
          <w:i w:val="0"/>
          <w:sz w:val="24"/>
          <w:szCs w:val="24"/>
        </w:rPr>
        <w:t xml:space="preserve">, C. &amp; Majic, S. (Editors). (2014). </w:t>
      </w:r>
      <w:r w:rsidRPr="00913785">
        <w:rPr>
          <w:rFonts w:ascii="Calibri" w:hAnsi="Calibri" w:cs="Calibri"/>
          <w:sz w:val="24"/>
          <w:szCs w:val="24"/>
        </w:rPr>
        <w:t>Negotiating Sex Work: Unintended Consequences of Policy and Activism</w:t>
      </w:r>
      <w:r w:rsidRPr="00913785">
        <w:rPr>
          <w:rFonts w:ascii="Calibri" w:hAnsi="Calibri" w:cs="Calibri"/>
          <w:i w:val="0"/>
          <w:sz w:val="24"/>
          <w:szCs w:val="24"/>
        </w:rPr>
        <w:t>. Minneapolis: University of Minnesota Press</w:t>
      </w:r>
    </w:p>
    <w:p w14:paraId="7B93D2F6" w14:textId="77777777" w:rsidR="001654B9" w:rsidRPr="00913785" w:rsidRDefault="001654B9" w:rsidP="001654B9">
      <w:pPr>
        <w:pStyle w:val="Subtitle"/>
        <w:numPr>
          <w:ilvl w:val="0"/>
          <w:numId w:val="1"/>
        </w:numPr>
        <w:jc w:val="left"/>
        <w:rPr>
          <w:rFonts w:ascii="Calibri" w:hAnsi="Calibri" w:cs="Calibri"/>
          <w:i w:val="0"/>
          <w:sz w:val="24"/>
          <w:szCs w:val="24"/>
        </w:rPr>
      </w:pPr>
      <w:r w:rsidRPr="00913785">
        <w:rPr>
          <w:rFonts w:ascii="Calibri" w:hAnsi="Calibri" w:cs="Calibri"/>
          <w:i w:val="0"/>
          <w:sz w:val="24"/>
          <w:szCs w:val="24"/>
        </w:rPr>
        <w:t xml:space="preserve">Reviewed in </w:t>
      </w:r>
      <w:r w:rsidRPr="00913785">
        <w:rPr>
          <w:rFonts w:ascii="Calibri" w:hAnsi="Calibri" w:cs="Calibri"/>
          <w:sz w:val="24"/>
          <w:szCs w:val="24"/>
        </w:rPr>
        <w:t>Perspectives on Politics, New Political Science</w:t>
      </w:r>
      <w:r w:rsidRPr="00913785">
        <w:rPr>
          <w:rFonts w:ascii="Calibri" w:hAnsi="Calibri" w:cs="Calibri"/>
          <w:i w:val="0"/>
          <w:sz w:val="24"/>
          <w:szCs w:val="24"/>
        </w:rPr>
        <w:t xml:space="preserve">, and </w:t>
      </w:r>
      <w:r w:rsidRPr="00913785">
        <w:rPr>
          <w:rFonts w:ascii="Calibri" w:hAnsi="Calibri" w:cs="Calibri"/>
          <w:sz w:val="24"/>
          <w:szCs w:val="24"/>
        </w:rPr>
        <w:t xml:space="preserve">Politics and Gender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9648"/>
      </w:tblGrid>
      <w:tr w:rsidR="001654B9" w:rsidRPr="00913785" w14:paraId="2C4302C4" w14:textId="77777777" w:rsidTr="00AB741C">
        <w:trPr>
          <w:trHeight w:val="701"/>
        </w:trPr>
        <w:tc>
          <w:tcPr>
            <w:tcW w:w="9648" w:type="dxa"/>
            <w:shd w:val="clear" w:color="auto" w:fill="auto"/>
          </w:tcPr>
          <w:p w14:paraId="33D24FE4" w14:textId="77777777" w:rsidR="00B50A0A" w:rsidRPr="00913785" w:rsidRDefault="00B50A0A" w:rsidP="00AB741C">
            <w:pPr>
              <w:widowControl w:val="0"/>
              <w:numPr>
                <w:ilvl w:val="12"/>
                <w:numId w:val="0"/>
              </w:numPr>
              <w:rPr>
                <w:rFonts w:ascii="Calibri" w:hAnsi="Calibri" w:cs="Calibri"/>
                <w:b/>
                <w:i/>
              </w:rPr>
            </w:pPr>
          </w:p>
          <w:p w14:paraId="3A899964" w14:textId="57CBF8A1" w:rsidR="001654B9" w:rsidRPr="00913785" w:rsidRDefault="001654B9" w:rsidP="00AB741C">
            <w:pPr>
              <w:widowControl w:val="0"/>
              <w:numPr>
                <w:ilvl w:val="12"/>
                <w:numId w:val="0"/>
              </w:numPr>
              <w:rPr>
                <w:rFonts w:ascii="Calibri" w:hAnsi="Calibri" w:cs="Calibri"/>
                <w:b/>
                <w:i/>
              </w:rPr>
            </w:pPr>
            <w:r w:rsidRPr="00913785">
              <w:rPr>
                <w:rFonts w:ascii="Calibri" w:hAnsi="Calibri" w:cs="Calibri"/>
                <w:b/>
                <w:i/>
              </w:rPr>
              <w:t xml:space="preserve">Peer Reviewed Articles &amp; Book Chapters </w:t>
            </w:r>
          </w:p>
          <w:p w14:paraId="28024ACF" w14:textId="01EED6AC" w:rsidR="00312E98" w:rsidRDefault="00312E98" w:rsidP="004525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Majic, S. &amp; Ditmore, M. (forthcoming). </w:t>
            </w:r>
            <w:r w:rsidRPr="00312E98">
              <w:rPr>
                <w:rFonts w:ascii="Calibri" w:hAnsi="Calibri" w:cs="Calibri"/>
              </w:rPr>
              <w:t> "Re-thinking Vulnerability: Research Fraud and Bureaucratic Harm in Community-Engaged Online Research"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Qualitative Research.</w:t>
            </w:r>
            <w:r>
              <w:rPr>
                <w:rFonts w:ascii="Calibri" w:hAnsi="Calibri" w:cs="Calibri"/>
              </w:rPr>
              <w:t xml:space="preserve"> Accepted October 4, 2024.</w:t>
            </w:r>
          </w:p>
          <w:p w14:paraId="2E1C0745" w14:textId="77777777" w:rsidR="00312E98" w:rsidRPr="00312E98" w:rsidRDefault="00312E98" w:rsidP="0045255E">
            <w:pPr>
              <w:rPr>
                <w:rFonts w:ascii="Calibri" w:hAnsi="Calibri" w:cs="Calibri"/>
              </w:rPr>
            </w:pPr>
          </w:p>
          <w:p w14:paraId="61FD510B" w14:textId="03E29F34" w:rsidR="0045255E" w:rsidRPr="0045255E" w:rsidRDefault="0045255E" w:rsidP="0045255E">
            <w:pPr>
              <w:rPr>
                <w:rFonts w:ascii="Calibri" w:hAnsi="Calibri" w:cs="Calibri"/>
              </w:rPr>
            </w:pPr>
            <w:r w:rsidRPr="0045255E">
              <w:rPr>
                <w:rFonts w:ascii="Calibri" w:hAnsi="Calibri" w:cs="Calibri"/>
              </w:rPr>
              <w:lastRenderedPageBreak/>
              <w:t>Majic, S. Ditmore, M. and Li, Jun.</w:t>
            </w:r>
            <w:r w:rsidR="00BC6A6E">
              <w:rPr>
                <w:rFonts w:ascii="Calibri" w:hAnsi="Calibri" w:cs="Calibri"/>
              </w:rPr>
              <w:t xml:space="preserve"> (2024).</w:t>
            </w:r>
            <w:r w:rsidRPr="0045255E">
              <w:rPr>
                <w:rFonts w:ascii="Calibri" w:hAnsi="Calibri" w:cs="Calibri"/>
              </w:rPr>
              <w:t xml:space="preserve"> “440 Sex Workers Cannot be Wrong: Engaging and Negotiating Online Platform Power.”</w:t>
            </w:r>
            <w:r w:rsidRPr="0045255E">
              <w:rPr>
                <w:rFonts w:ascii="Calibri" w:hAnsi="Calibri" w:cs="Calibri"/>
                <w:i/>
              </w:rPr>
              <w:t xml:space="preserve"> Social Sciences</w:t>
            </w:r>
            <w:r w:rsidRPr="0045255E">
              <w:rPr>
                <w:rFonts w:ascii="Calibri" w:hAnsi="Calibri" w:cs="Calibri"/>
              </w:rPr>
              <w:t>. 13(7), 337</w:t>
            </w:r>
            <w:r w:rsidRPr="0045255E">
              <w:rPr>
                <w:rFonts w:ascii="Calibri" w:hAnsi="Calibri" w:cs="Calibri"/>
                <w:i/>
              </w:rPr>
              <w:t xml:space="preserve">. </w:t>
            </w:r>
            <w:r w:rsidRPr="0045255E">
              <w:rPr>
                <w:rFonts w:ascii="Calibri" w:hAnsi="Calibri" w:cs="Calibri"/>
                <w:color w:val="222222"/>
                <w:shd w:val="clear" w:color="auto" w:fill="FFFFFF"/>
              </w:rPr>
              <w:t>https://doi.org/10.3390/socsci13070337</w:t>
            </w:r>
          </w:p>
          <w:p w14:paraId="1A179793" w14:textId="12834ED3" w:rsidR="0045255E" w:rsidRDefault="0045255E" w:rsidP="00A4663D">
            <w:pPr>
              <w:pStyle w:val="Subtitle"/>
              <w:jc w:val="left"/>
              <w:rPr>
                <w:rFonts w:ascii="Calibri" w:hAnsi="Calibri" w:cs="Calibri"/>
                <w:i w:val="0"/>
                <w:sz w:val="24"/>
                <w:szCs w:val="24"/>
              </w:rPr>
            </w:pPr>
            <w:r>
              <w:rPr>
                <w:rFonts w:ascii="Calibri" w:hAnsi="Calibri" w:cs="Calibri"/>
                <w:i w:val="0"/>
                <w:sz w:val="24"/>
                <w:szCs w:val="24"/>
              </w:rPr>
              <w:t xml:space="preserve"> </w:t>
            </w:r>
          </w:p>
          <w:p w14:paraId="2147C53D" w14:textId="0D26870C" w:rsidR="00A4663D" w:rsidRDefault="00A4663D" w:rsidP="00A4663D">
            <w:pPr>
              <w:pStyle w:val="Subtitle"/>
              <w:jc w:val="left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A4663D">
              <w:rPr>
                <w:rFonts w:ascii="Calibri" w:hAnsi="Calibri" w:cs="Calibri"/>
                <w:i w:val="0"/>
                <w:sz w:val="24"/>
                <w:szCs w:val="24"/>
              </w:rPr>
              <w:t>Majic, S. (2024). “E</w:t>
            </w:r>
            <w:r w:rsidRPr="00913785">
              <w:rPr>
                <w:rFonts w:ascii="Calibri" w:hAnsi="Calibri" w:cs="Calibri"/>
                <w:i w:val="0"/>
                <w:sz w:val="24"/>
                <w:szCs w:val="24"/>
              </w:rPr>
              <w:t xml:space="preserve">thics of Transparency </w:t>
            </w:r>
            <w:r>
              <w:rPr>
                <w:rFonts w:ascii="Calibri" w:hAnsi="Calibri" w:cs="Calibri"/>
                <w:i w:val="0"/>
                <w:sz w:val="24"/>
                <w:szCs w:val="24"/>
              </w:rPr>
              <w:t>and</w:t>
            </w:r>
            <w:r w:rsidRPr="00913785">
              <w:rPr>
                <w:rFonts w:ascii="Calibri" w:hAnsi="Calibri" w:cs="Calibri"/>
                <w:i w:val="0"/>
                <w:sz w:val="24"/>
                <w:szCs w:val="24"/>
              </w:rPr>
              <w:t xml:space="preserve"> Data Sharing</w:t>
            </w:r>
            <w:r>
              <w:rPr>
                <w:rFonts w:ascii="Calibri" w:hAnsi="Calibri" w:cs="Calibri"/>
                <w:i w:val="0"/>
                <w:sz w:val="24"/>
                <w:szCs w:val="24"/>
              </w:rPr>
              <w:t xml:space="preserve">.” In Cyr, J. and Goodman, S. </w:t>
            </w:r>
            <w:r w:rsidRPr="00913785">
              <w:rPr>
                <w:rFonts w:ascii="Calibri" w:hAnsi="Calibri" w:cs="Calibri"/>
                <w:sz w:val="24"/>
                <w:szCs w:val="24"/>
              </w:rPr>
              <w:t>Doing Good Qualitative Research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  <w:r w:rsidRPr="0091378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 w:val="0"/>
                <w:sz w:val="24"/>
                <w:szCs w:val="24"/>
              </w:rPr>
              <w:t xml:space="preserve">New York: </w:t>
            </w:r>
            <w:r w:rsidRPr="00913785">
              <w:rPr>
                <w:rFonts w:ascii="Calibri" w:hAnsi="Calibri" w:cs="Calibri"/>
                <w:i w:val="0"/>
                <w:sz w:val="24"/>
                <w:szCs w:val="24"/>
              </w:rPr>
              <w:t>Oxford University Press</w:t>
            </w:r>
            <w:r>
              <w:rPr>
                <w:rFonts w:ascii="Calibri" w:hAnsi="Calibri" w:cs="Calibri"/>
                <w:i w:val="0"/>
                <w:sz w:val="24"/>
                <w:szCs w:val="24"/>
              </w:rPr>
              <w:t>.</w:t>
            </w:r>
          </w:p>
          <w:p w14:paraId="511ED544" w14:textId="77777777" w:rsidR="00A4663D" w:rsidRDefault="00A4663D" w:rsidP="00A4663D">
            <w:pPr>
              <w:pStyle w:val="Subtitle"/>
              <w:jc w:val="left"/>
              <w:rPr>
                <w:rFonts w:ascii="Calibri" w:hAnsi="Calibri" w:cs="Calibri"/>
              </w:rPr>
            </w:pPr>
          </w:p>
          <w:p w14:paraId="4BCE58BC" w14:textId="778AC22A" w:rsidR="001654B9" w:rsidRPr="00913785" w:rsidRDefault="001654B9" w:rsidP="00AB741C">
            <w:pPr>
              <w:rPr>
                <w:rFonts w:ascii="Calibri" w:hAnsi="Calibri" w:cs="Calibri"/>
              </w:rPr>
            </w:pPr>
            <w:r w:rsidRPr="00913785">
              <w:rPr>
                <w:rFonts w:ascii="Calibri" w:hAnsi="Calibri" w:cs="Calibri"/>
              </w:rPr>
              <w:t xml:space="preserve">Majic, S. (2022). “It’s Blue and It’s Up to You! Policy narratives and anti-trafficking awareness in the United States.”  In </w:t>
            </w:r>
            <w:proofErr w:type="spellStart"/>
            <w:r w:rsidRPr="00913785">
              <w:rPr>
                <w:rFonts w:ascii="Calibri" w:hAnsi="Calibri" w:cs="Calibri"/>
              </w:rPr>
              <w:t>Hirschmann</w:t>
            </w:r>
            <w:proofErr w:type="spellEnd"/>
            <w:r w:rsidRPr="00913785">
              <w:rPr>
                <w:rFonts w:ascii="Calibri" w:hAnsi="Calibri" w:cs="Calibri"/>
              </w:rPr>
              <w:t xml:space="preserve">, N. and Thomas, D. </w:t>
            </w:r>
            <w:r w:rsidRPr="00913785">
              <w:rPr>
                <w:rFonts w:ascii="Calibri" w:hAnsi="Calibri" w:cs="Calibri"/>
                <w:i/>
              </w:rPr>
              <w:t>Citizenship on the Edge: Sex/Gender/Race</w:t>
            </w:r>
            <w:r w:rsidRPr="00913785">
              <w:rPr>
                <w:rFonts w:ascii="Calibri" w:hAnsi="Calibri" w:cs="Calibri"/>
              </w:rPr>
              <w:t xml:space="preserve">. </w:t>
            </w:r>
            <w:proofErr w:type="spellStart"/>
            <w:r w:rsidRPr="00913785">
              <w:rPr>
                <w:rFonts w:ascii="Calibri" w:hAnsi="Calibri" w:cs="Calibri"/>
              </w:rPr>
              <w:t>Philadephia</w:t>
            </w:r>
            <w:proofErr w:type="spellEnd"/>
            <w:r w:rsidRPr="00913785">
              <w:rPr>
                <w:rFonts w:ascii="Calibri" w:hAnsi="Calibri" w:cs="Calibri"/>
              </w:rPr>
              <w:t>: University of Pennsylvania Press</w:t>
            </w:r>
          </w:p>
          <w:p w14:paraId="1470AF89" w14:textId="77777777" w:rsidR="001654B9" w:rsidRPr="00913785" w:rsidRDefault="001654B9" w:rsidP="00AB741C">
            <w:pPr>
              <w:widowControl w:val="0"/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</w:p>
          <w:p w14:paraId="420AD98F" w14:textId="77777777" w:rsidR="001654B9" w:rsidRPr="00913785" w:rsidRDefault="001654B9" w:rsidP="00AB741C">
            <w:pPr>
              <w:widowControl w:val="0"/>
              <w:numPr>
                <w:ilvl w:val="12"/>
                <w:numId w:val="0"/>
              </w:numPr>
              <w:rPr>
                <w:rFonts w:ascii="Calibri" w:hAnsi="Calibri" w:cs="Calibri"/>
                <w:b/>
                <w:i/>
              </w:rPr>
            </w:pPr>
            <w:r w:rsidRPr="00913785">
              <w:rPr>
                <w:rFonts w:ascii="Calibri" w:hAnsi="Calibri" w:cs="Calibri"/>
              </w:rPr>
              <w:t>Majic, S. (2021).”</w:t>
            </w:r>
            <w:r w:rsidRPr="00913785">
              <w:rPr>
                <w:rFonts w:ascii="Calibri" w:hAnsi="Calibri" w:cs="Calibri"/>
                <w:color w:val="000000"/>
              </w:rPr>
              <w:t>Publicizing the (In)visible? Celebrities, Anti-Human Trafficking Activism, and Feminist Ideologies</w:t>
            </w:r>
            <w:r w:rsidRPr="00913785">
              <w:rPr>
                <w:rFonts w:ascii="Calibri" w:hAnsi="Calibri" w:cs="Calibri"/>
              </w:rPr>
              <w:t xml:space="preserve">.” </w:t>
            </w:r>
            <w:r w:rsidRPr="00913785">
              <w:rPr>
                <w:rFonts w:ascii="Calibri" w:hAnsi="Calibri" w:cs="Calibri"/>
                <w:i/>
              </w:rPr>
              <w:t xml:space="preserve">Social Politics: International Studies in Gender, State &amp; Society. </w:t>
            </w:r>
            <w:r w:rsidRPr="00913785">
              <w:rPr>
                <w:rFonts w:ascii="Calibri" w:hAnsi="Calibri" w:cs="Calibri"/>
              </w:rPr>
              <w:t xml:space="preserve">28(1), pp. 94-118 </w:t>
            </w:r>
            <w:r w:rsidRPr="00913785">
              <w:rPr>
                <w:rFonts w:ascii="Calibri" w:hAnsi="Calibri" w:cs="Calibri"/>
                <w:shd w:val="clear" w:color="auto" w:fill="FFFFFF"/>
              </w:rPr>
              <w:t>(Published online 30 October 2019)</w:t>
            </w:r>
          </w:p>
          <w:p w14:paraId="35492508" w14:textId="77777777" w:rsidR="001654B9" w:rsidRPr="00913785" w:rsidRDefault="001654B9" w:rsidP="00AB741C">
            <w:pPr>
              <w:rPr>
                <w:rFonts w:ascii="Calibri" w:hAnsi="Calibri" w:cs="Calibri"/>
                <w:color w:val="000000"/>
              </w:rPr>
            </w:pPr>
          </w:p>
          <w:p w14:paraId="521E74D4" w14:textId="77777777" w:rsidR="001654B9" w:rsidRPr="00913785" w:rsidRDefault="001654B9" w:rsidP="00AB741C">
            <w:pPr>
              <w:rPr>
                <w:rFonts w:ascii="Calibri" w:hAnsi="Calibri" w:cs="Calibri"/>
                <w:color w:val="000000"/>
              </w:rPr>
            </w:pPr>
            <w:r w:rsidRPr="00913785">
              <w:rPr>
                <w:rFonts w:ascii="Calibri" w:hAnsi="Calibri" w:cs="Calibri"/>
                <w:color w:val="000000"/>
              </w:rPr>
              <w:t xml:space="preserve">Jacobs, A., </w:t>
            </w:r>
            <w:proofErr w:type="spellStart"/>
            <w:r w:rsidRPr="00913785">
              <w:rPr>
                <w:rFonts w:ascii="Calibri" w:hAnsi="Calibri" w:cs="Calibri"/>
                <w:color w:val="000000"/>
              </w:rPr>
              <w:t>Buthe</w:t>
            </w:r>
            <w:proofErr w:type="spellEnd"/>
            <w:r w:rsidRPr="00913785">
              <w:rPr>
                <w:rFonts w:ascii="Calibri" w:hAnsi="Calibri" w:cs="Calibri"/>
                <w:color w:val="000000"/>
              </w:rPr>
              <w:t xml:space="preserve">, T., Majic, S., et al. (2021). “Transparency in Qualitative Research: An Overview of Key Findings and Recommendations.” </w:t>
            </w:r>
            <w:r w:rsidRPr="00913785">
              <w:rPr>
                <w:rFonts w:ascii="Calibri" w:hAnsi="Calibri" w:cs="Calibri"/>
                <w:i/>
                <w:color w:val="000000"/>
              </w:rPr>
              <w:t>Perspectives on Politics.</w:t>
            </w:r>
            <w:r w:rsidRPr="00913785">
              <w:rPr>
                <w:rFonts w:ascii="Calibri" w:hAnsi="Calibri" w:cs="Calibri"/>
                <w:color w:val="000000"/>
              </w:rPr>
              <w:t xml:space="preserve"> 19(1), pp. 1-38  </w:t>
            </w:r>
          </w:p>
          <w:p w14:paraId="7574C972" w14:textId="77777777" w:rsidR="001654B9" w:rsidRPr="00913785" w:rsidRDefault="001654B9" w:rsidP="00AB741C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913785">
              <w:rPr>
                <w:rFonts w:ascii="Calibri" w:hAnsi="Calibri" w:cs="Calibri"/>
                <w:color w:val="000000"/>
              </w:rPr>
              <w:t>Introduction to symposium: “The Qualitative Transparency Deliberations (QTD): Insights and Implications”</w:t>
            </w:r>
          </w:p>
          <w:p w14:paraId="1C6111DA" w14:textId="77777777" w:rsidR="001654B9" w:rsidRPr="00913785" w:rsidRDefault="001654B9" w:rsidP="00AB741C">
            <w:pPr>
              <w:rPr>
                <w:rFonts w:ascii="Calibri" w:hAnsi="Calibri" w:cs="Calibri"/>
                <w:bCs/>
                <w:color w:val="181818"/>
                <w:lang w:val="en-GB"/>
              </w:rPr>
            </w:pPr>
          </w:p>
          <w:p w14:paraId="52F6A05A" w14:textId="77777777" w:rsidR="001654B9" w:rsidRPr="00913785" w:rsidRDefault="001654B9" w:rsidP="00AB741C">
            <w:pPr>
              <w:rPr>
                <w:rFonts w:ascii="Calibri" w:hAnsi="Calibri" w:cs="Calibri"/>
                <w:color w:val="000000"/>
              </w:rPr>
            </w:pPr>
            <w:r w:rsidRPr="00913785">
              <w:rPr>
                <w:rFonts w:ascii="Calibri" w:hAnsi="Calibri" w:cs="Calibri"/>
                <w:color w:val="000000"/>
              </w:rPr>
              <w:t xml:space="preserve">Lake, M., Majic, S. &amp; Maxwell, R. (2021). “Research on Vulnerable and Marginalized Populations: Summary of the Final Report of QTD Working Group IV.3.” </w:t>
            </w:r>
            <w:r w:rsidRPr="00913785">
              <w:rPr>
                <w:rFonts w:ascii="Calibri" w:hAnsi="Calibri" w:cs="Calibri"/>
                <w:i/>
                <w:color w:val="000000"/>
              </w:rPr>
              <w:t>Perspectives on Politics</w:t>
            </w:r>
            <w:r w:rsidRPr="00913785">
              <w:rPr>
                <w:rFonts w:ascii="Calibri" w:hAnsi="Calibri" w:cs="Calibri"/>
                <w:color w:val="000000"/>
              </w:rPr>
              <w:t>. 19(1), pp. 202-203</w:t>
            </w:r>
          </w:p>
          <w:p w14:paraId="5A727376" w14:textId="77777777" w:rsidR="001654B9" w:rsidRPr="00913785" w:rsidRDefault="001654B9" w:rsidP="00AB741C">
            <w:pPr>
              <w:rPr>
                <w:rFonts w:ascii="Calibri" w:hAnsi="Calibri" w:cs="Calibri"/>
                <w:color w:val="000000"/>
              </w:rPr>
            </w:pPr>
          </w:p>
          <w:p w14:paraId="73C45CBE" w14:textId="77777777" w:rsidR="001654B9" w:rsidRPr="00913785" w:rsidRDefault="001654B9" w:rsidP="00AB741C">
            <w:pPr>
              <w:rPr>
                <w:rFonts w:ascii="Calibri" w:hAnsi="Calibri" w:cs="Calibri"/>
              </w:rPr>
            </w:pPr>
            <w:r w:rsidRPr="00913785">
              <w:rPr>
                <w:rFonts w:ascii="Calibri" w:hAnsi="Calibri" w:cs="Calibri"/>
              </w:rPr>
              <w:t xml:space="preserve">Majic, S. &amp; </w:t>
            </w:r>
            <w:proofErr w:type="spellStart"/>
            <w:r w:rsidRPr="00913785">
              <w:rPr>
                <w:rFonts w:ascii="Calibri" w:hAnsi="Calibri" w:cs="Calibri"/>
              </w:rPr>
              <w:t>Strolovitch</w:t>
            </w:r>
            <w:proofErr w:type="spellEnd"/>
            <w:r w:rsidRPr="00913785">
              <w:rPr>
                <w:rFonts w:ascii="Calibri" w:hAnsi="Calibri" w:cs="Calibri"/>
              </w:rPr>
              <w:t xml:space="preserve">, D. (2020). “Editors’ Introduction: Mentoring and Marginalization.” </w:t>
            </w:r>
            <w:r w:rsidRPr="00913785">
              <w:rPr>
                <w:rFonts w:ascii="Calibri" w:hAnsi="Calibri" w:cs="Calibri"/>
                <w:i/>
              </w:rPr>
              <w:t>PS: Political Science and Politics</w:t>
            </w:r>
            <w:r w:rsidRPr="00913785">
              <w:rPr>
                <w:rFonts w:ascii="Calibri" w:hAnsi="Calibri" w:cs="Calibri"/>
              </w:rPr>
              <w:t>. 53(4), pp. 763-69</w:t>
            </w:r>
          </w:p>
          <w:p w14:paraId="4F26CDEC" w14:textId="77777777" w:rsidR="001654B9" w:rsidRPr="00913785" w:rsidRDefault="001654B9" w:rsidP="00AB741C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913785">
              <w:rPr>
                <w:rFonts w:ascii="Calibri" w:hAnsi="Calibri" w:cs="Calibri"/>
              </w:rPr>
              <w:t>Introduction to symposium: “Mentoring in Political Science: Examining Strategies, Challenges, and Benefits”</w:t>
            </w:r>
          </w:p>
          <w:p w14:paraId="1EB6BBF7" w14:textId="77777777" w:rsidR="001654B9" w:rsidRPr="00913785" w:rsidRDefault="001654B9" w:rsidP="00AB741C">
            <w:pPr>
              <w:ind w:left="720"/>
              <w:rPr>
                <w:rFonts w:ascii="Calibri" w:hAnsi="Calibri" w:cs="Calibri"/>
              </w:rPr>
            </w:pPr>
          </w:p>
          <w:p w14:paraId="6355B56A" w14:textId="77777777" w:rsidR="001654B9" w:rsidRPr="00913785" w:rsidRDefault="001654B9" w:rsidP="00AB741C">
            <w:pPr>
              <w:rPr>
                <w:rFonts w:ascii="Calibri" w:hAnsi="Calibri" w:cs="Calibri"/>
                <w:bCs/>
                <w:lang w:val="en-GB"/>
              </w:rPr>
            </w:pPr>
            <w:r w:rsidRPr="00913785">
              <w:rPr>
                <w:rFonts w:ascii="Calibri" w:hAnsi="Calibri" w:cs="Calibri"/>
              </w:rPr>
              <w:t>Majic, S. (2020). “</w:t>
            </w:r>
            <w:r w:rsidRPr="00913785">
              <w:rPr>
                <w:rFonts w:ascii="Calibri" w:hAnsi="Calibri" w:cs="Calibri"/>
                <w:bCs/>
                <w:lang w:val="en-GB"/>
              </w:rPr>
              <w:t xml:space="preserve">Same </w:t>
            </w:r>
            <w:proofErr w:type="spellStart"/>
            <w:r w:rsidRPr="00913785">
              <w:rPr>
                <w:rFonts w:ascii="Calibri" w:hAnsi="Calibri" w:cs="Calibri"/>
                <w:bCs/>
                <w:lang w:val="en-GB"/>
              </w:rPr>
              <w:t>Same</w:t>
            </w:r>
            <w:proofErr w:type="spellEnd"/>
            <w:r w:rsidRPr="00913785">
              <w:rPr>
                <w:rFonts w:ascii="Calibri" w:hAnsi="Calibri" w:cs="Calibri"/>
                <w:bCs/>
                <w:lang w:val="en-GB"/>
              </w:rPr>
              <w:t xml:space="preserve"> but Different? Gender, sex work and respectability politics in the </w:t>
            </w:r>
            <w:proofErr w:type="spellStart"/>
            <w:r w:rsidRPr="00913785">
              <w:rPr>
                <w:rFonts w:ascii="Calibri" w:hAnsi="Calibri" w:cs="Calibri"/>
                <w:bCs/>
                <w:lang w:val="en-GB"/>
              </w:rPr>
              <w:t>MyRedBook</w:t>
            </w:r>
            <w:proofErr w:type="spellEnd"/>
            <w:r w:rsidRPr="00913785">
              <w:rPr>
                <w:rFonts w:ascii="Calibri" w:hAnsi="Calibri" w:cs="Calibri"/>
                <w:bCs/>
                <w:lang w:val="en-GB"/>
              </w:rPr>
              <w:t xml:space="preserve"> and </w:t>
            </w:r>
            <w:proofErr w:type="spellStart"/>
            <w:r w:rsidRPr="00913785">
              <w:rPr>
                <w:rFonts w:ascii="Calibri" w:hAnsi="Calibri" w:cs="Calibri"/>
                <w:bCs/>
                <w:lang w:val="en-GB"/>
              </w:rPr>
              <w:t>Rentboy</w:t>
            </w:r>
            <w:proofErr w:type="spellEnd"/>
            <w:r w:rsidRPr="00913785">
              <w:rPr>
                <w:rFonts w:ascii="Calibri" w:hAnsi="Calibri" w:cs="Calibri"/>
                <w:bCs/>
                <w:lang w:val="en-GB"/>
              </w:rPr>
              <w:t xml:space="preserve"> closures.” </w:t>
            </w:r>
            <w:r w:rsidRPr="00913785">
              <w:rPr>
                <w:rFonts w:ascii="Calibri" w:hAnsi="Calibri" w:cs="Calibri"/>
                <w:bCs/>
                <w:i/>
                <w:lang w:val="en-GB"/>
              </w:rPr>
              <w:t>Anti-Trafficking Review.</w:t>
            </w:r>
            <w:r w:rsidRPr="00913785">
              <w:rPr>
                <w:rFonts w:ascii="Calibri" w:hAnsi="Calibri" w:cs="Calibri"/>
                <w:bCs/>
                <w:lang w:val="en-GB"/>
              </w:rPr>
              <w:t xml:space="preserve"> (4), pp. 82-98 </w:t>
            </w:r>
          </w:p>
          <w:p w14:paraId="6A1D96AC" w14:textId="77777777" w:rsidR="001654B9" w:rsidRPr="00913785" w:rsidRDefault="001654B9" w:rsidP="00AB741C">
            <w:pPr>
              <w:rPr>
                <w:rFonts w:ascii="Calibri" w:hAnsi="Calibri" w:cs="Calibri"/>
              </w:rPr>
            </w:pPr>
          </w:p>
          <w:p w14:paraId="0C2A254C" w14:textId="77777777" w:rsidR="001654B9" w:rsidRPr="00913785" w:rsidRDefault="001654B9" w:rsidP="00AB741C">
            <w:pPr>
              <w:rPr>
                <w:rFonts w:ascii="Calibri" w:hAnsi="Calibri" w:cs="Calibri"/>
              </w:rPr>
            </w:pPr>
            <w:r w:rsidRPr="00913785">
              <w:rPr>
                <w:rFonts w:ascii="Calibri" w:hAnsi="Calibri" w:cs="Calibri"/>
              </w:rPr>
              <w:t xml:space="preserve">Majic, S., O’Neill, D., &amp; Bernhard, M. (2020). “From the Editors: Celebrity and Politics.” </w:t>
            </w:r>
            <w:r w:rsidRPr="00913785">
              <w:rPr>
                <w:rFonts w:ascii="Calibri" w:hAnsi="Calibri" w:cs="Calibri"/>
                <w:i/>
              </w:rPr>
              <w:t>Perspectives on Politics.</w:t>
            </w:r>
            <w:r w:rsidRPr="00913785">
              <w:rPr>
                <w:rFonts w:ascii="Calibri" w:hAnsi="Calibri" w:cs="Calibri"/>
              </w:rPr>
              <w:t xml:space="preserve"> 18(1), pp. 1-8</w:t>
            </w:r>
          </w:p>
          <w:p w14:paraId="47E57BCC" w14:textId="77777777" w:rsidR="001654B9" w:rsidRPr="00913785" w:rsidRDefault="001654B9" w:rsidP="00AB741C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913785">
              <w:rPr>
                <w:rFonts w:ascii="Calibri" w:hAnsi="Calibri" w:cs="Calibri"/>
              </w:rPr>
              <w:t>Introduction to special issue on celebrity and politics, guest edited by S. Majic</w:t>
            </w:r>
          </w:p>
          <w:p w14:paraId="49CB1AE0" w14:textId="77777777" w:rsidR="001654B9" w:rsidRPr="00913785" w:rsidRDefault="001654B9" w:rsidP="00AB741C">
            <w:pPr>
              <w:rPr>
                <w:rStyle w:val="CommentReference"/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FD2CE15" w14:textId="77777777" w:rsidR="001654B9" w:rsidRPr="00913785" w:rsidRDefault="001654B9" w:rsidP="00AB741C">
            <w:pPr>
              <w:rPr>
                <w:rStyle w:val="CommentReference"/>
                <w:rFonts w:ascii="Calibri" w:hAnsi="Calibri" w:cs="Calibri"/>
                <w:sz w:val="24"/>
                <w:szCs w:val="24"/>
              </w:rPr>
            </w:pPr>
            <w:r w:rsidRPr="00913785">
              <w:rPr>
                <w:rStyle w:val="CommentReference"/>
                <w:rFonts w:ascii="Calibri" w:hAnsi="Calibri" w:cs="Calibri"/>
                <w:color w:val="000000"/>
                <w:sz w:val="24"/>
                <w:szCs w:val="24"/>
              </w:rPr>
              <w:t xml:space="preserve">Majic, S. &amp; </w:t>
            </w:r>
            <w:proofErr w:type="spellStart"/>
            <w:r w:rsidRPr="00913785">
              <w:rPr>
                <w:rStyle w:val="CommentReference"/>
                <w:rFonts w:ascii="Calibri" w:hAnsi="Calibri" w:cs="Calibri"/>
                <w:sz w:val="24"/>
                <w:szCs w:val="24"/>
              </w:rPr>
              <w:t>Showden</w:t>
            </w:r>
            <w:proofErr w:type="spellEnd"/>
            <w:r w:rsidRPr="00913785">
              <w:rPr>
                <w:rStyle w:val="CommentReference"/>
                <w:rFonts w:ascii="Calibri" w:hAnsi="Calibri" w:cs="Calibri"/>
                <w:sz w:val="24"/>
                <w:szCs w:val="24"/>
              </w:rPr>
              <w:t>, C.R. (2019).</w:t>
            </w:r>
            <w:r w:rsidRPr="00913785">
              <w:rPr>
                <w:rStyle w:val="CommentReference"/>
                <w:rFonts w:ascii="Calibri" w:hAnsi="Calibri" w:cs="Calibri"/>
                <w:i/>
                <w:sz w:val="24"/>
                <w:szCs w:val="24"/>
              </w:rPr>
              <w:t xml:space="preserve"> “</w:t>
            </w:r>
            <w:r w:rsidRPr="00913785">
              <w:rPr>
                <w:rFonts w:ascii="Calibri" w:hAnsi="Calibri" w:cs="Calibri"/>
              </w:rPr>
              <w:t>Redesigning the study of sex work: A case for intersectionality and reflexivity</w:t>
            </w:r>
            <w:r w:rsidRPr="00913785">
              <w:rPr>
                <w:rStyle w:val="CommentReference"/>
                <w:rFonts w:ascii="Calibri" w:hAnsi="Calibri" w:cs="Calibri"/>
                <w:sz w:val="24"/>
                <w:szCs w:val="24"/>
              </w:rPr>
              <w:t xml:space="preserve">.” In Dewey, S., Crowhurst, I. &amp; </w:t>
            </w:r>
            <w:proofErr w:type="spellStart"/>
            <w:r w:rsidRPr="00913785">
              <w:rPr>
                <w:rFonts w:ascii="Calibri" w:hAnsi="Calibri" w:cs="Calibri"/>
              </w:rPr>
              <w:t>Izugbara</w:t>
            </w:r>
            <w:proofErr w:type="spellEnd"/>
            <w:r w:rsidRPr="00913785">
              <w:rPr>
                <w:rStyle w:val="CommentReference"/>
                <w:rFonts w:ascii="Calibri" w:hAnsi="Calibri" w:cs="Calibri"/>
                <w:sz w:val="24"/>
                <w:szCs w:val="24"/>
              </w:rPr>
              <w:t>, C</w:t>
            </w:r>
            <w:r w:rsidRPr="00913785">
              <w:rPr>
                <w:rStyle w:val="CommentReference"/>
                <w:rFonts w:ascii="Calibri" w:hAnsi="Calibri" w:cs="Calibri"/>
                <w:i/>
                <w:sz w:val="24"/>
                <w:szCs w:val="24"/>
              </w:rPr>
              <w:t>. The Routledge Handbook of Sex Industry Research.</w:t>
            </w:r>
            <w:r w:rsidRPr="00913785">
              <w:rPr>
                <w:rStyle w:val="CommentReference"/>
                <w:rFonts w:ascii="Calibri" w:hAnsi="Calibri" w:cs="Calibri"/>
                <w:sz w:val="24"/>
                <w:szCs w:val="24"/>
              </w:rPr>
              <w:t xml:space="preserve"> New</w:t>
            </w:r>
            <w:r w:rsidRPr="00913785">
              <w:rPr>
                <w:rStyle w:val="CommentReference"/>
                <w:rFonts w:ascii="Calibri" w:hAnsi="Calibri" w:cs="Calibri"/>
                <w:color w:val="000000"/>
                <w:sz w:val="24"/>
                <w:szCs w:val="24"/>
              </w:rPr>
              <w:t xml:space="preserve"> York: Routledge</w:t>
            </w:r>
          </w:p>
          <w:p w14:paraId="2538B2C7" w14:textId="77777777" w:rsidR="001654B9" w:rsidRPr="00913785" w:rsidRDefault="001654B9" w:rsidP="00AB741C">
            <w:pPr>
              <w:rPr>
                <w:rStyle w:val="CommentReference"/>
                <w:rFonts w:ascii="Calibri" w:hAnsi="Calibri" w:cs="Calibri"/>
                <w:sz w:val="24"/>
                <w:szCs w:val="24"/>
              </w:rPr>
            </w:pPr>
          </w:p>
          <w:p w14:paraId="0B2F4A26" w14:textId="77777777" w:rsidR="001654B9" w:rsidRPr="00913785" w:rsidRDefault="001654B9" w:rsidP="00AB741C">
            <w:pPr>
              <w:rPr>
                <w:rFonts w:ascii="Calibri" w:hAnsi="Calibri" w:cs="Calibri"/>
              </w:rPr>
            </w:pPr>
            <w:r w:rsidRPr="00913785">
              <w:rPr>
                <w:rFonts w:ascii="Calibri" w:hAnsi="Calibri" w:cs="Calibri"/>
              </w:rPr>
              <w:t>Majic, S. (2018; published online 2020). “</w:t>
            </w:r>
            <w:r w:rsidRPr="00913785">
              <w:rPr>
                <w:rFonts w:ascii="Calibri" w:hAnsi="Calibri" w:cs="Calibri"/>
                <w:color w:val="000000"/>
              </w:rPr>
              <w:t xml:space="preserve">Not there for the Taking: DA-RT and Policy Research.” </w:t>
            </w:r>
            <w:r w:rsidRPr="00913785">
              <w:rPr>
                <w:rFonts w:ascii="Calibri" w:hAnsi="Calibri" w:cs="Calibri"/>
                <w:i/>
                <w:color w:val="000000"/>
              </w:rPr>
              <w:t>Qualitative and Multi-Method Research.</w:t>
            </w:r>
            <w:r w:rsidRPr="00913785">
              <w:rPr>
                <w:rFonts w:ascii="Calibri" w:hAnsi="Calibri" w:cs="Calibri"/>
                <w:color w:val="000000"/>
              </w:rPr>
              <w:t xml:space="preserve"> 16(2), pp. 14-16 </w:t>
            </w:r>
          </w:p>
          <w:p w14:paraId="303C3CB8" w14:textId="77777777" w:rsidR="001654B9" w:rsidRPr="00913785" w:rsidRDefault="001654B9" w:rsidP="00AB741C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Calibri" w:hAnsi="Calibri" w:cs="Calibri"/>
                <w:color w:val="000000"/>
              </w:rPr>
            </w:pPr>
          </w:p>
          <w:p w14:paraId="11F21911" w14:textId="77777777" w:rsidR="001654B9" w:rsidRPr="00913785" w:rsidRDefault="001654B9" w:rsidP="00AB741C">
            <w:pPr>
              <w:rPr>
                <w:rFonts w:ascii="Calibri" w:hAnsi="Calibri" w:cs="Calibri"/>
              </w:rPr>
            </w:pPr>
            <w:r w:rsidRPr="00913785">
              <w:rPr>
                <w:rFonts w:ascii="Calibri" w:hAnsi="Calibri" w:cs="Calibri"/>
              </w:rPr>
              <w:t>Majic, S. (2018).</w:t>
            </w:r>
            <w:r w:rsidRPr="00913785">
              <w:rPr>
                <w:rFonts w:ascii="Calibri" w:hAnsi="Calibri" w:cs="Calibri"/>
                <w:i/>
              </w:rPr>
              <w:t xml:space="preserve"> </w:t>
            </w:r>
            <w:r w:rsidRPr="00913785">
              <w:rPr>
                <w:rFonts w:ascii="Calibri" w:hAnsi="Calibri" w:cs="Calibri"/>
                <w:color w:val="000000"/>
              </w:rPr>
              <w:t xml:space="preserve">Real Men Set Norms? Anti-trafficking campaigns and the limits of celebrity norm entrepreneurship. </w:t>
            </w:r>
            <w:r w:rsidRPr="00913785">
              <w:rPr>
                <w:rFonts w:ascii="Calibri" w:hAnsi="Calibri" w:cs="Calibri"/>
                <w:i/>
                <w:color w:val="000000"/>
              </w:rPr>
              <w:t>Crime, Media, Culture</w:t>
            </w:r>
            <w:r w:rsidRPr="00913785">
              <w:rPr>
                <w:rFonts w:ascii="Calibri" w:hAnsi="Calibri" w:cs="Calibri"/>
                <w:color w:val="000000"/>
              </w:rPr>
              <w:t xml:space="preserve">. 14(2), pp. 289-309  </w:t>
            </w:r>
          </w:p>
          <w:p w14:paraId="0FB859D3" w14:textId="77777777" w:rsidR="001654B9" w:rsidRPr="00913785" w:rsidRDefault="001654B9" w:rsidP="00AB741C">
            <w:pPr>
              <w:pStyle w:val="p1"/>
              <w:rPr>
                <w:rFonts w:ascii="Calibri" w:hAnsi="Calibri" w:cs="Calibri"/>
                <w:sz w:val="24"/>
                <w:szCs w:val="24"/>
              </w:rPr>
            </w:pPr>
          </w:p>
          <w:p w14:paraId="01222DE1" w14:textId="77777777" w:rsidR="00312E98" w:rsidRDefault="00312E98" w:rsidP="00AB741C">
            <w:pPr>
              <w:pStyle w:val="p1"/>
              <w:rPr>
                <w:rFonts w:ascii="Calibri" w:hAnsi="Calibri" w:cs="Calibri"/>
                <w:sz w:val="24"/>
                <w:szCs w:val="24"/>
              </w:rPr>
            </w:pPr>
          </w:p>
          <w:p w14:paraId="132F8925" w14:textId="77777777" w:rsidR="00312E98" w:rsidRDefault="00312E98" w:rsidP="00AB741C">
            <w:pPr>
              <w:pStyle w:val="p1"/>
              <w:rPr>
                <w:rFonts w:ascii="Calibri" w:hAnsi="Calibri" w:cs="Calibri"/>
                <w:sz w:val="24"/>
                <w:szCs w:val="24"/>
              </w:rPr>
            </w:pPr>
          </w:p>
          <w:p w14:paraId="2E5AB36B" w14:textId="1746D394" w:rsidR="001654B9" w:rsidRPr="00913785" w:rsidRDefault="001654B9" w:rsidP="00AB741C">
            <w:pPr>
              <w:pStyle w:val="p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913785">
              <w:rPr>
                <w:rFonts w:ascii="Calibri" w:hAnsi="Calibri" w:cs="Calibri"/>
                <w:sz w:val="24"/>
                <w:szCs w:val="24"/>
              </w:rPr>
              <w:lastRenderedPageBreak/>
              <w:t>Hozic</w:t>
            </w:r>
            <w:proofErr w:type="spellEnd"/>
            <w:r w:rsidRPr="00913785">
              <w:rPr>
                <w:rFonts w:ascii="Calibri" w:hAnsi="Calibri" w:cs="Calibri"/>
                <w:sz w:val="24"/>
                <w:szCs w:val="24"/>
              </w:rPr>
              <w:t xml:space="preserve">, A., Majic, S., &amp; Yahaya, I. (2018). “It is not about me...but it kind of is. Celebrity </w:t>
            </w:r>
          </w:p>
          <w:p w14:paraId="68A1D973" w14:textId="77777777" w:rsidR="001654B9" w:rsidRPr="00913785" w:rsidRDefault="001654B9" w:rsidP="00AB741C">
            <w:pPr>
              <w:pStyle w:val="p1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 xml:space="preserve">Humanitarianism in Late Modernity." In Persaud, R. &amp; Sajed, A. (Eds). </w:t>
            </w:r>
            <w:r w:rsidRPr="00913785">
              <w:rPr>
                <w:rFonts w:ascii="Calibri" w:hAnsi="Calibri" w:cs="Calibri"/>
                <w:i/>
                <w:iCs/>
                <w:sz w:val="24"/>
                <w:szCs w:val="24"/>
              </w:rPr>
              <w:t>Race, Gender, and Culture</w:t>
            </w:r>
          </w:p>
          <w:p w14:paraId="241FF8DB" w14:textId="77777777" w:rsidR="001654B9" w:rsidRPr="00913785" w:rsidRDefault="001654B9" w:rsidP="00AB741C">
            <w:pPr>
              <w:pStyle w:val="p1"/>
              <w:ind w:left="0" w:firstLine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913785">
              <w:rPr>
                <w:rFonts w:ascii="Calibri" w:hAnsi="Calibri" w:cs="Calibri"/>
                <w:i/>
                <w:iCs/>
                <w:sz w:val="24"/>
                <w:szCs w:val="24"/>
              </w:rPr>
              <w:t>in International</w:t>
            </w:r>
            <w:r w:rsidRPr="0091378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13785">
              <w:rPr>
                <w:rFonts w:ascii="Calibri" w:hAnsi="Calibri" w:cs="Calibri"/>
                <w:i/>
                <w:iCs/>
                <w:sz w:val="24"/>
                <w:szCs w:val="24"/>
              </w:rPr>
              <w:t>Relations: Postcolonial Perspectives</w:t>
            </w:r>
            <w:r w:rsidRPr="00913785">
              <w:rPr>
                <w:rFonts w:ascii="Calibri" w:hAnsi="Calibri" w:cs="Calibri"/>
                <w:sz w:val="24"/>
                <w:szCs w:val="24"/>
              </w:rPr>
              <w:t>. London: Routledge.</w:t>
            </w:r>
          </w:p>
          <w:p w14:paraId="799AA87F" w14:textId="77777777" w:rsidR="001654B9" w:rsidRPr="00913785" w:rsidRDefault="001654B9" w:rsidP="00AB741C">
            <w:pPr>
              <w:pStyle w:val="p1"/>
              <w:rPr>
                <w:rFonts w:ascii="Calibri" w:hAnsi="Calibri" w:cs="Calibri"/>
                <w:sz w:val="24"/>
                <w:szCs w:val="24"/>
              </w:rPr>
            </w:pPr>
          </w:p>
          <w:p w14:paraId="3D3F0028" w14:textId="19E7D881" w:rsidR="001654B9" w:rsidRPr="00913785" w:rsidRDefault="001654B9" w:rsidP="00AB741C">
            <w:pPr>
              <w:pStyle w:val="p1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 xml:space="preserve">Majic, S. (2018). "Feminists, step back! (Re)centering and supporting sex workers’ political </w:t>
            </w:r>
          </w:p>
          <w:p w14:paraId="34F5C74A" w14:textId="77777777" w:rsidR="001654B9" w:rsidRPr="00913785" w:rsidRDefault="001654B9" w:rsidP="00AB741C">
            <w:pPr>
              <w:pStyle w:val="p1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 xml:space="preserve">projects.” In Fitzgerald, S. &amp; McGarry, K. (Eds). </w:t>
            </w:r>
            <w:proofErr w:type="spellStart"/>
            <w:r w:rsidRPr="00913785">
              <w:rPr>
                <w:rFonts w:ascii="Calibri" w:hAnsi="Calibri" w:cs="Calibri"/>
                <w:i/>
                <w:iCs/>
                <w:sz w:val="24"/>
                <w:szCs w:val="24"/>
              </w:rPr>
              <w:t>Realising</w:t>
            </w:r>
            <w:proofErr w:type="spellEnd"/>
            <w:r w:rsidRPr="00913785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Social Justice for Sex</w:t>
            </w:r>
            <w:r w:rsidRPr="0091378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13785">
              <w:rPr>
                <w:rFonts w:ascii="Calibri" w:hAnsi="Calibri" w:cs="Calibri"/>
                <w:i/>
                <w:iCs/>
                <w:sz w:val="24"/>
                <w:szCs w:val="24"/>
              </w:rPr>
              <w:t>Workers: An</w:t>
            </w:r>
          </w:p>
          <w:p w14:paraId="53EB23AB" w14:textId="77777777" w:rsidR="001654B9" w:rsidRPr="00913785" w:rsidRDefault="001654B9" w:rsidP="00AB741C">
            <w:pPr>
              <w:pStyle w:val="p1"/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i/>
                <w:iCs/>
                <w:sz w:val="24"/>
                <w:szCs w:val="24"/>
              </w:rPr>
              <w:t>Agenda for Change</w:t>
            </w:r>
            <w:r w:rsidRPr="00913785">
              <w:rPr>
                <w:rFonts w:ascii="Calibri" w:hAnsi="Calibri" w:cs="Calibri"/>
                <w:sz w:val="24"/>
                <w:szCs w:val="24"/>
              </w:rPr>
              <w:t>. London: Rowman &amp; Littlefield.</w:t>
            </w:r>
          </w:p>
          <w:p w14:paraId="7EC44364" w14:textId="77777777" w:rsidR="001654B9" w:rsidRPr="00913785" w:rsidRDefault="001654B9" w:rsidP="00AB741C">
            <w:pPr>
              <w:rPr>
                <w:rFonts w:ascii="Calibri" w:hAnsi="Calibri" w:cs="Calibri"/>
              </w:rPr>
            </w:pPr>
          </w:p>
          <w:p w14:paraId="4A5A3F39" w14:textId="77777777" w:rsidR="001654B9" w:rsidRPr="00913785" w:rsidRDefault="001654B9" w:rsidP="00AB741C">
            <w:pPr>
              <w:rPr>
                <w:rFonts w:ascii="Calibri" w:hAnsi="Calibri" w:cs="Calibri"/>
                <w:color w:val="000000"/>
              </w:rPr>
            </w:pPr>
            <w:r w:rsidRPr="00913785">
              <w:rPr>
                <w:rFonts w:ascii="Calibri" w:hAnsi="Calibri" w:cs="Calibri"/>
              </w:rPr>
              <w:t xml:space="preserve">Majic, S. (2017). </w:t>
            </w:r>
            <w:r w:rsidRPr="00913785">
              <w:rPr>
                <w:rFonts w:ascii="Calibri" w:hAnsi="Calibri" w:cs="Calibri"/>
                <w:color w:val="000000"/>
              </w:rPr>
              <w:t>Sending a Dear John Letter: Public Information Campaigns and the</w:t>
            </w:r>
            <w:r w:rsidRPr="00913785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Pr="00913785">
              <w:rPr>
                <w:rFonts w:ascii="Calibri" w:hAnsi="Calibri" w:cs="Calibri"/>
                <w:color w:val="000000"/>
              </w:rPr>
              <w:t xml:space="preserve">Movement to "End Demand" for Prostitution in Atlanta, GA. </w:t>
            </w:r>
            <w:r w:rsidRPr="00913785">
              <w:rPr>
                <w:rFonts w:ascii="Calibri" w:hAnsi="Calibri" w:cs="Calibri"/>
                <w:i/>
                <w:color w:val="000000"/>
              </w:rPr>
              <w:t>Social Sciences.</w:t>
            </w:r>
            <w:r w:rsidRPr="00913785">
              <w:rPr>
                <w:rFonts w:ascii="Calibri" w:hAnsi="Calibri" w:cs="Calibri"/>
                <w:color w:val="000000"/>
              </w:rPr>
              <w:t xml:space="preserve"> 6(138), pp.1-22 </w:t>
            </w:r>
          </w:p>
          <w:p w14:paraId="03385D21" w14:textId="77777777" w:rsidR="001654B9" w:rsidRPr="00913785" w:rsidRDefault="001654B9" w:rsidP="00AB741C">
            <w:pPr>
              <w:rPr>
                <w:rFonts w:ascii="Calibri" w:hAnsi="Calibri" w:cs="Calibri"/>
              </w:rPr>
            </w:pPr>
          </w:p>
          <w:p w14:paraId="2459724A" w14:textId="77777777" w:rsidR="001654B9" w:rsidRPr="00913785" w:rsidRDefault="001654B9" w:rsidP="00AB741C">
            <w:pPr>
              <w:pStyle w:val="Subtitle"/>
              <w:jc w:val="left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i w:val="0"/>
                <w:sz w:val="24"/>
                <w:szCs w:val="24"/>
              </w:rPr>
              <w:t xml:space="preserve">Majic, S. (2017). Participating, Observing, Publishing: Lessons from the field. </w:t>
            </w:r>
            <w:r w:rsidRPr="00913785">
              <w:rPr>
                <w:rFonts w:ascii="Calibri" w:hAnsi="Calibri" w:cs="Calibri"/>
                <w:sz w:val="24"/>
                <w:szCs w:val="24"/>
              </w:rPr>
              <w:t xml:space="preserve">PS: Political Science and Politics, </w:t>
            </w:r>
            <w:r w:rsidRPr="00913785">
              <w:rPr>
                <w:rFonts w:ascii="Calibri" w:hAnsi="Calibri" w:cs="Calibri"/>
                <w:i w:val="0"/>
                <w:sz w:val="24"/>
                <w:szCs w:val="24"/>
              </w:rPr>
              <w:t xml:space="preserve">50(1), pp. 103-108 </w:t>
            </w:r>
          </w:p>
          <w:p w14:paraId="16823650" w14:textId="77777777" w:rsidR="001654B9" w:rsidRPr="00913785" w:rsidRDefault="001654B9" w:rsidP="00AB741C">
            <w:pPr>
              <w:pStyle w:val="Subtitle"/>
              <w:jc w:val="left"/>
              <w:rPr>
                <w:rFonts w:ascii="Calibri" w:hAnsi="Calibri" w:cs="Calibri"/>
                <w:i w:val="0"/>
                <w:sz w:val="24"/>
                <w:szCs w:val="24"/>
              </w:rPr>
            </w:pPr>
          </w:p>
          <w:p w14:paraId="1C6A52BD" w14:textId="77777777" w:rsidR="001654B9" w:rsidRPr="00913785" w:rsidRDefault="001654B9" w:rsidP="00AB741C">
            <w:pPr>
              <w:pStyle w:val="Subtitle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i w:val="0"/>
                <w:sz w:val="24"/>
                <w:szCs w:val="24"/>
              </w:rPr>
              <w:t xml:space="preserve">Schwartz-Shea, P. &amp; Majic, S. (2017). Participant Observation and Ethnography: Political science research amidst a “Late Methodological Moment.” (Symposium editors’ introduction). </w:t>
            </w:r>
            <w:r w:rsidRPr="00913785">
              <w:rPr>
                <w:rFonts w:ascii="Calibri" w:hAnsi="Calibri" w:cs="Calibri"/>
                <w:sz w:val="24"/>
                <w:szCs w:val="24"/>
              </w:rPr>
              <w:t>PS: Political Science and Politics</w:t>
            </w:r>
            <w:r w:rsidRPr="00913785">
              <w:rPr>
                <w:rFonts w:ascii="Calibri" w:hAnsi="Calibri" w:cs="Calibri"/>
                <w:i w:val="0"/>
                <w:sz w:val="24"/>
                <w:szCs w:val="24"/>
              </w:rPr>
              <w:t>, 50(1), pp. 97-102</w:t>
            </w:r>
          </w:p>
          <w:p w14:paraId="35F4CE90" w14:textId="77777777" w:rsidR="001654B9" w:rsidRPr="00913785" w:rsidRDefault="001654B9" w:rsidP="00AB741C">
            <w:pPr>
              <w:pStyle w:val="Subtitle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i w:val="0"/>
                <w:sz w:val="24"/>
                <w:szCs w:val="24"/>
              </w:rPr>
              <w:t xml:space="preserve"> </w:t>
            </w:r>
          </w:p>
          <w:p w14:paraId="0BA5431B" w14:textId="77777777" w:rsidR="001654B9" w:rsidRPr="00913785" w:rsidRDefault="001654B9" w:rsidP="00AB741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</w:rPr>
            </w:pPr>
            <w:r w:rsidRPr="00913785">
              <w:rPr>
                <w:rFonts w:ascii="Calibri" w:hAnsi="Calibri" w:cs="Calibri"/>
              </w:rPr>
              <w:t>Majic, S. (2015). ‘I’m Just a Woman. But I’ve Never Been a Victim’: Re-conceptualizing Prostitution Policy through the Complex Narrative</w:t>
            </w:r>
            <w:r w:rsidRPr="00913785">
              <w:rPr>
                <w:rFonts w:ascii="Calibri" w:hAnsi="Calibri" w:cs="Calibri"/>
                <w:i/>
              </w:rPr>
              <w:t>. The Journal of Women, Politics, and Policy</w:t>
            </w:r>
            <w:r w:rsidRPr="00913785">
              <w:rPr>
                <w:rFonts w:ascii="Calibri" w:hAnsi="Calibri" w:cs="Calibri"/>
              </w:rPr>
              <w:t>, 36(4), pp. 365-387</w:t>
            </w:r>
            <w:r w:rsidRPr="00913785">
              <w:rPr>
                <w:rFonts w:ascii="Calibri" w:hAnsi="Calibri" w:cs="Calibri"/>
                <w:i/>
              </w:rPr>
              <w:t xml:space="preserve"> </w:t>
            </w:r>
          </w:p>
          <w:p w14:paraId="5E0C1FA6" w14:textId="77777777" w:rsidR="001654B9" w:rsidRPr="00913785" w:rsidRDefault="001654B9" w:rsidP="00AB741C">
            <w:pPr>
              <w:pStyle w:val="Subtitle"/>
              <w:jc w:val="left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i w:val="0"/>
                <w:sz w:val="24"/>
                <w:szCs w:val="24"/>
              </w:rPr>
              <w:t xml:space="preserve">Majic, S. (2015). Implementing “New” Norms? Examining “John School” Policies in the United States. </w:t>
            </w:r>
            <w:r w:rsidRPr="00913785">
              <w:rPr>
                <w:rFonts w:ascii="Calibri" w:hAnsi="Calibri" w:cs="Calibri"/>
                <w:sz w:val="24"/>
                <w:szCs w:val="24"/>
              </w:rPr>
              <w:t xml:space="preserve">Critical Policy Studies, </w:t>
            </w:r>
            <w:r w:rsidRPr="00913785">
              <w:rPr>
                <w:rFonts w:ascii="Calibri" w:hAnsi="Calibri" w:cs="Calibri"/>
                <w:i w:val="0"/>
                <w:sz w:val="24"/>
                <w:szCs w:val="24"/>
              </w:rPr>
              <w:t>9(3), pp. 278-296</w:t>
            </w:r>
          </w:p>
          <w:p w14:paraId="12271007" w14:textId="77777777" w:rsidR="001654B9" w:rsidRPr="00913785" w:rsidRDefault="001654B9" w:rsidP="00AB741C">
            <w:pPr>
              <w:widowControl w:val="0"/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</w:p>
          <w:p w14:paraId="7F9EA585" w14:textId="77777777" w:rsidR="001654B9" w:rsidRPr="00913785" w:rsidRDefault="001654B9" w:rsidP="00AB741C">
            <w:pPr>
              <w:widowControl w:val="0"/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r w:rsidRPr="00913785">
              <w:rPr>
                <w:rFonts w:ascii="Calibri" w:hAnsi="Calibri" w:cs="Calibri"/>
              </w:rPr>
              <w:t xml:space="preserve">Majic, S. (2014). Participation Despite the Odds: Examining Sex Workers’ Political Engagement. </w:t>
            </w:r>
            <w:r w:rsidRPr="00913785">
              <w:rPr>
                <w:rFonts w:ascii="Calibri" w:hAnsi="Calibri" w:cs="Calibri"/>
                <w:i/>
              </w:rPr>
              <w:t xml:space="preserve">New Political Science, </w:t>
            </w:r>
            <w:r w:rsidRPr="00913785">
              <w:rPr>
                <w:rFonts w:ascii="Calibri" w:hAnsi="Calibri" w:cs="Calibri"/>
              </w:rPr>
              <w:t>36(1), pp. 76-95</w:t>
            </w:r>
          </w:p>
          <w:p w14:paraId="0440DC60" w14:textId="77777777" w:rsidR="001654B9" w:rsidRPr="00913785" w:rsidRDefault="001654B9" w:rsidP="00AB741C">
            <w:pPr>
              <w:pStyle w:val="Subtitle"/>
              <w:jc w:val="left"/>
              <w:rPr>
                <w:rFonts w:ascii="Calibri" w:hAnsi="Calibri" w:cs="Calibri"/>
                <w:i w:val="0"/>
                <w:sz w:val="24"/>
                <w:szCs w:val="24"/>
              </w:rPr>
            </w:pPr>
          </w:p>
          <w:p w14:paraId="4753087F" w14:textId="77777777" w:rsidR="001654B9" w:rsidRPr="00913785" w:rsidRDefault="001654B9" w:rsidP="00AB741C">
            <w:pPr>
              <w:pStyle w:val="Subtitle"/>
              <w:jc w:val="left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i w:val="0"/>
                <w:sz w:val="24"/>
                <w:szCs w:val="24"/>
              </w:rPr>
              <w:t>Majic, S. (2014).</w:t>
            </w:r>
            <w:r w:rsidRPr="0091378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13785">
              <w:rPr>
                <w:rFonts w:ascii="Calibri" w:hAnsi="Calibri" w:cs="Calibri"/>
                <w:i w:val="0"/>
                <w:sz w:val="24"/>
                <w:szCs w:val="24"/>
              </w:rPr>
              <w:t xml:space="preserve">Beyond ‘Victim-Criminals’: Sex Workers, Nonprofit Organizations, and Gender Norm Resistance. </w:t>
            </w:r>
            <w:r w:rsidRPr="00913785">
              <w:rPr>
                <w:rFonts w:ascii="Calibri" w:hAnsi="Calibri" w:cs="Calibri"/>
                <w:sz w:val="24"/>
                <w:szCs w:val="24"/>
              </w:rPr>
              <w:t>Gender and Society</w:t>
            </w:r>
            <w:r w:rsidRPr="00913785">
              <w:rPr>
                <w:rFonts w:ascii="Calibri" w:hAnsi="Calibri" w:cs="Calibri"/>
                <w:i w:val="0"/>
                <w:sz w:val="24"/>
                <w:szCs w:val="24"/>
              </w:rPr>
              <w:t>, 28(3), pp. 463-485</w:t>
            </w:r>
          </w:p>
          <w:p w14:paraId="5779BDC3" w14:textId="77777777" w:rsidR="001654B9" w:rsidRPr="00913785" w:rsidRDefault="001654B9" w:rsidP="00AB741C">
            <w:pPr>
              <w:widowControl w:val="0"/>
              <w:numPr>
                <w:ilvl w:val="12"/>
                <w:numId w:val="0"/>
              </w:numPr>
              <w:rPr>
                <w:rFonts w:ascii="Calibri" w:hAnsi="Calibri" w:cs="Calibri"/>
                <w:b/>
                <w:i/>
              </w:rPr>
            </w:pPr>
          </w:p>
          <w:p w14:paraId="7471C292" w14:textId="77777777" w:rsidR="001654B9" w:rsidRPr="00913785" w:rsidRDefault="001654B9" w:rsidP="00AB741C">
            <w:pPr>
              <w:widowControl w:val="0"/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r w:rsidRPr="00913785">
              <w:rPr>
                <w:rFonts w:ascii="Calibri" w:hAnsi="Calibri" w:cs="Calibri"/>
              </w:rPr>
              <w:t xml:space="preserve">Majic, S. (2014). Teaching Equality? ‘John Schools,’ Gender, and Institutional Reform. </w:t>
            </w:r>
            <w:r w:rsidRPr="00913785">
              <w:rPr>
                <w:rFonts w:ascii="Calibri" w:hAnsi="Calibri" w:cs="Calibri"/>
                <w:i/>
              </w:rPr>
              <w:t xml:space="preserve">Polity, </w:t>
            </w:r>
            <w:r w:rsidRPr="00913785">
              <w:rPr>
                <w:rFonts w:ascii="Calibri" w:hAnsi="Calibri" w:cs="Calibri"/>
              </w:rPr>
              <w:t>46(1), pp. 5-30</w:t>
            </w:r>
          </w:p>
          <w:p w14:paraId="4B4247FC" w14:textId="77777777" w:rsidR="001654B9" w:rsidRPr="00913785" w:rsidRDefault="001654B9" w:rsidP="00AB741C">
            <w:pPr>
              <w:widowControl w:val="0"/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</w:p>
          <w:p w14:paraId="48D06C95" w14:textId="77777777" w:rsidR="001654B9" w:rsidRPr="00913785" w:rsidRDefault="001654B9" w:rsidP="00AB741C">
            <w:pPr>
              <w:widowControl w:val="0"/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proofErr w:type="spellStart"/>
            <w:r w:rsidRPr="00913785">
              <w:rPr>
                <w:rFonts w:ascii="Calibri" w:hAnsi="Calibri" w:cs="Calibri"/>
              </w:rPr>
              <w:t>Showden</w:t>
            </w:r>
            <w:proofErr w:type="spellEnd"/>
            <w:r w:rsidRPr="00913785">
              <w:rPr>
                <w:rFonts w:ascii="Calibri" w:hAnsi="Calibri" w:cs="Calibri"/>
              </w:rPr>
              <w:t xml:space="preserve">, C.R. &amp; Majic, S. (2014). Introduction: The Politics of Sex Work. In </w:t>
            </w:r>
            <w:proofErr w:type="spellStart"/>
            <w:r w:rsidRPr="00913785">
              <w:rPr>
                <w:rFonts w:ascii="Calibri" w:hAnsi="Calibri" w:cs="Calibri"/>
              </w:rPr>
              <w:t>Showden</w:t>
            </w:r>
            <w:proofErr w:type="spellEnd"/>
            <w:r w:rsidRPr="00913785">
              <w:rPr>
                <w:rFonts w:ascii="Calibri" w:hAnsi="Calibri" w:cs="Calibri"/>
              </w:rPr>
              <w:t xml:space="preserve">, C.R. &amp; Majic, S (Eds). </w:t>
            </w:r>
            <w:r w:rsidRPr="00913785">
              <w:rPr>
                <w:rFonts w:ascii="Calibri" w:hAnsi="Calibri" w:cs="Calibri"/>
                <w:i/>
              </w:rPr>
              <w:t>Negotiating Sex Work: Unintended Consequences of Policy and Activism.</w:t>
            </w:r>
            <w:r w:rsidRPr="00913785">
              <w:rPr>
                <w:rFonts w:ascii="Calibri" w:hAnsi="Calibri" w:cs="Calibri"/>
              </w:rPr>
              <w:t xml:space="preserve"> Minneapolis: University of Minnesota Press.</w:t>
            </w:r>
          </w:p>
          <w:p w14:paraId="7EE26864" w14:textId="77777777" w:rsidR="001654B9" w:rsidRPr="00913785" w:rsidRDefault="001654B9" w:rsidP="00AB741C">
            <w:pPr>
              <w:widowControl w:val="0"/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</w:p>
          <w:p w14:paraId="4ECBC37B" w14:textId="77777777" w:rsidR="001654B9" w:rsidRPr="00913785" w:rsidRDefault="001654B9" w:rsidP="00AB741C">
            <w:pPr>
              <w:widowControl w:val="0"/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r w:rsidRPr="00913785">
              <w:rPr>
                <w:rFonts w:ascii="Calibri" w:hAnsi="Calibri" w:cs="Calibri"/>
              </w:rPr>
              <w:t xml:space="preserve">Majic, S. (2011). Serving Sex Workers and Promoting Democratic Engagement: Re-thinking Nonprofits’ Role in American Civic and Political Life. </w:t>
            </w:r>
            <w:r w:rsidRPr="00913785">
              <w:rPr>
                <w:rFonts w:ascii="Calibri" w:hAnsi="Calibri" w:cs="Calibri"/>
                <w:i/>
              </w:rPr>
              <w:t>Perspectives on Politics</w:t>
            </w:r>
            <w:r w:rsidRPr="00913785">
              <w:rPr>
                <w:rFonts w:ascii="Calibri" w:hAnsi="Calibri" w:cs="Calibri"/>
              </w:rPr>
              <w:t>, 9(4), pp. 821-840</w:t>
            </w:r>
          </w:p>
          <w:p w14:paraId="7A1728F6" w14:textId="77777777" w:rsidR="001654B9" w:rsidRPr="00913785" w:rsidRDefault="001654B9" w:rsidP="00AB741C">
            <w:pPr>
              <w:jc w:val="both"/>
              <w:rPr>
                <w:rFonts w:ascii="Calibri" w:hAnsi="Calibri" w:cs="Calibri"/>
              </w:rPr>
            </w:pPr>
          </w:p>
          <w:p w14:paraId="658B590E" w14:textId="77777777" w:rsidR="001654B9" w:rsidRPr="00913785" w:rsidRDefault="001654B9" w:rsidP="00AB741C">
            <w:pPr>
              <w:widowControl w:val="0"/>
              <w:numPr>
                <w:ilvl w:val="12"/>
                <w:numId w:val="0"/>
              </w:numPr>
              <w:rPr>
                <w:rFonts w:ascii="Calibri" w:hAnsi="Calibri" w:cs="Calibri"/>
                <w:b/>
                <w:i/>
              </w:rPr>
            </w:pPr>
            <w:r w:rsidRPr="00913785">
              <w:rPr>
                <w:rFonts w:ascii="Calibri" w:hAnsi="Calibri" w:cs="Calibri"/>
              </w:rPr>
              <w:t xml:space="preserve">Majic, S. (2010). An Opportunity to Publicize the Private: Public Education Campaigns and Domestic Violence in Ontario. In Fong, J. (Ed) </w:t>
            </w:r>
            <w:r w:rsidRPr="00913785">
              <w:rPr>
                <w:rFonts w:ascii="Calibri" w:hAnsi="Calibri" w:cs="Calibri"/>
                <w:i/>
              </w:rPr>
              <w:t>Out of the Shadows: Woman Abuse in Ethnic, Immigrant and Aboriginal Communities</w:t>
            </w:r>
            <w:r w:rsidRPr="00913785">
              <w:rPr>
                <w:rFonts w:ascii="Calibri" w:hAnsi="Calibri" w:cs="Calibri"/>
              </w:rPr>
              <w:t>. Toronto: Women’s Press of Canada.</w:t>
            </w:r>
          </w:p>
          <w:p w14:paraId="2DE4594F" w14:textId="77777777" w:rsidR="001654B9" w:rsidRPr="00913785" w:rsidRDefault="001654B9" w:rsidP="00AB741C">
            <w:pPr>
              <w:widowControl w:val="0"/>
              <w:numPr>
                <w:ilvl w:val="12"/>
                <w:numId w:val="0"/>
              </w:numPr>
              <w:rPr>
                <w:rFonts w:ascii="Calibri" w:hAnsi="Calibri" w:cs="Calibri"/>
                <w:i/>
              </w:rPr>
            </w:pPr>
            <w:r w:rsidRPr="00913785">
              <w:rPr>
                <w:rFonts w:ascii="Calibri" w:hAnsi="Calibri" w:cs="Calibri"/>
              </w:rPr>
              <w:t xml:space="preserve"> </w:t>
            </w:r>
          </w:p>
        </w:tc>
      </w:tr>
      <w:tr w:rsidR="001654B9" w:rsidRPr="00913785" w14:paraId="75537A45" w14:textId="77777777" w:rsidTr="00AB741C">
        <w:tc>
          <w:tcPr>
            <w:tcW w:w="9648" w:type="dxa"/>
            <w:shd w:val="clear" w:color="auto" w:fill="auto"/>
          </w:tcPr>
          <w:p w14:paraId="21CDF598" w14:textId="11898836" w:rsidR="001654B9" w:rsidRPr="00913785" w:rsidRDefault="001654B9" w:rsidP="00AB741C">
            <w:pPr>
              <w:widowControl w:val="0"/>
              <w:numPr>
                <w:ilvl w:val="12"/>
                <w:numId w:val="0"/>
              </w:numPr>
              <w:rPr>
                <w:rFonts w:ascii="Calibri" w:hAnsi="Calibri" w:cs="Calibri"/>
                <w:b/>
                <w:i/>
              </w:rPr>
            </w:pPr>
            <w:r w:rsidRPr="00913785">
              <w:rPr>
                <w:rFonts w:ascii="Calibri" w:hAnsi="Calibri" w:cs="Calibri"/>
                <w:b/>
                <w:i/>
              </w:rPr>
              <w:lastRenderedPageBreak/>
              <w:t>Book Reviews</w:t>
            </w:r>
          </w:p>
        </w:tc>
      </w:tr>
      <w:tr w:rsidR="001654B9" w:rsidRPr="00913785" w14:paraId="5BE80BCF" w14:textId="77777777" w:rsidTr="00AB741C">
        <w:tc>
          <w:tcPr>
            <w:tcW w:w="9648" w:type="dxa"/>
            <w:shd w:val="clear" w:color="auto" w:fill="auto"/>
          </w:tcPr>
          <w:p w14:paraId="284BC7B3" w14:textId="02B88658" w:rsidR="008D3EDA" w:rsidRDefault="002A58E7" w:rsidP="008D3E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(2023)</w:t>
            </w:r>
            <w:r w:rsidR="008D3EDA" w:rsidRPr="008D3EDA">
              <w:rPr>
                <w:rFonts w:ascii="Calibri" w:hAnsi="Calibri" w:cs="Calibri"/>
              </w:rPr>
              <w:t xml:space="preserve">. Review of </w:t>
            </w:r>
            <w:r w:rsidR="008D3EDA">
              <w:rPr>
                <w:rFonts w:ascii="Calibri" w:hAnsi="Calibri" w:cs="Calibri"/>
              </w:rPr>
              <w:t>“</w:t>
            </w:r>
            <w:r w:rsidR="008D3EDA" w:rsidRPr="008D3EDA">
              <w:rPr>
                <w:rFonts w:ascii="Calibri" w:hAnsi="Calibri" w:cs="Calibri"/>
              </w:rPr>
              <w:t>Sex Trafficking and Human Rights: The Status of Women and State Responses</w:t>
            </w:r>
            <w:r w:rsidR="008D3EDA">
              <w:rPr>
                <w:rFonts w:ascii="Calibri" w:hAnsi="Calibri" w:cs="Calibri"/>
              </w:rPr>
              <w:t>,”</w:t>
            </w:r>
            <w:r w:rsidR="008D3EDA" w:rsidRPr="008D3EDA">
              <w:rPr>
                <w:rFonts w:ascii="Calibri" w:hAnsi="Calibri" w:cs="Calibri"/>
              </w:rPr>
              <w:t xml:space="preserve"> </w:t>
            </w:r>
            <w:r w:rsidR="008D3EDA">
              <w:rPr>
                <w:rFonts w:ascii="Calibri" w:hAnsi="Calibri" w:cs="Calibri"/>
              </w:rPr>
              <w:t>b</w:t>
            </w:r>
            <w:r w:rsidR="008D3EDA" w:rsidRPr="008D3EDA">
              <w:rPr>
                <w:rFonts w:ascii="Calibri" w:hAnsi="Calibri" w:cs="Calibri"/>
              </w:rPr>
              <w:t>y Heather Smith-</w:t>
            </w:r>
            <w:proofErr w:type="spellStart"/>
            <w:r w:rsidR="008D3EDA" w:rsidRPr="008D3EDA">
              <w:rPr>
                <w:rFonts w:ascii="Calibri" w:hAnsi="Calibri" w:cs="Calibri"/>
              </w:rPr>
              <w:t>Cannoy</w:t>
            </w:r>
            <w:proofErr w:type="spellEnd"/>
            <w:r w:rsidR="008D3EDA" w:rsidRPr="008D3EDA">
              <w:rPr>
                <w:rFonts w:ascii="Calibri" w:hAnsi="Calibri" w:cs="Calibri"/>
              </w:rPr>
              <w:t xml:space="preserve">, Patricia C. Rodda, and Charles Anthony Smith. </w:t>
            </w:r>
            <w:r w:rsidR="008D3EDA">
              <w:rPr>
                <w:rFonts w:ascii="Calibri" w:hAnsi="Calibri" w:cs="Calibri"/>
              </w:rPr>
              <w:t xml:space="preserve"> (2022 </w:t>
            </w:r>
            <w:r w:rsidR="008D3EDA" w:rsidRPr="008D3EDA">
              <w:rPr>
                <w:rFonts w:ascii="Calibri" w:hAnsi="Calibri" w:cs="Calibri"/>
              </w:rPr>
              <w:t>Georgetown University Press</w:t>
            </w:r>
            <w:r w:rsidR="008D3EDA">
              <w:rPr>
                <w:rFonts w:ascii="Calibri" w:hAnsi="Calibri" w:cs="Calibri"/>
              </w:rPr>
              <w:t xml:space="preserve">). In </w:t>
            </w:r>
            <w:r w:rsidR="008D3EDA" w:rsidRPr="008D3EDA">
              <w:rPr>
                <w:rFonts w:ascii="Calibri" w:hAnsi="Calibri" w:cs="Calibri"/>
                <w:i/>
              </w:rPr>
              <w:t>Perspectives on Politics</w:t>
            </w:r>
            <w:r w:rsidR="008D3EDA" w:rsidRPr="008D3EDA">
              <w:rPr>
                <w:rFonts w:ascii="Calibri" w:hAnsi="Calibri" w:cs="Calibri"/>
              </w:rPr>
              <w:t>. Volume 21. Issue 2</w:t>
            </w:r>
          </w:p>
          <w:p w14:paraId="5D5E418F" w14:textId="77777777" w:rsidR="008D3EDA" w:rsidRDefault="008D3EDA" w:rsidP="00AB741C">
            <w:pPr>
              <w:rPr>
                <w:rFonts w:ascii="Calibri" w:hAnsi="Calibri" w:cs="Calibri"/>
              </w:rPr>
            </w:pPr>
          </w:p>
          <w:p w14:paraId="1E868FCC" w14:textId="5126ECFB" w:rsidR="001654B9" w:rsidRPr="00913785" w:rsidRDefault="001654B9" w:rsidP="00AB741C">
            <w:pPr>
              <w:rPr>
                <w:rFonts w:ascii="Calibri" w:hAnsi="Calibri" w:cs="Calibri"/>
              </w:rPr>
            </w:pPr>
            <w:r w:rsidRPr="00913785">
              <w:rPr>
                <w:rFonts w:ascii="Calibri" w:hAnsi="Calibri" w:cs="Calibri"/>
              </w:rPr>
              <w:t xml:space="preserve">(2021). Review of “Why We Lost the Sex Wars: Sexual Freedom in the #MeToo Era,” by Lorna N. Bracewell (2021: University of Minnesota Press). In </w:t>
            </w:r>
            <w:r w:rsidRPr="00913785">
              <w:rPr>
                <w:rFonts w:ascii="Calibri" w:hAnsi="Calibri" w:cs="Calibri"/>
                <w:i/>
              </w:rPr>
              <w:t>Political Theory</w:t>
            </w:r>
            <w:r w:rsidRPr="00913785">
              <w:rPr>
                <w:rFonts w:ascii="Calibri" w:hAnsi="Calibri" w:cs="Calibri"/>
              </w:rPr>
              <w:t>. Available online November 10, 2021</w:t>
            </w:r>
          </w:p>
          <w:p w14:paraId="2B4739C9" w14:textId="77777777" w:rsidR="001654B9" w:rsidRPr="00913785" w:rsidRDefault="001654B9" w:rsidP="00AB741C">
            <w:pPr>
              <w:rPr>
                <w:rFonts w:ascii="Calibri" w:hAnsi="Calibri" w:cs="Calibri"/>
              </w:rPr>
            </w:pPr>
          </w:p>
          <w:p w14:paraId="6680A218" w14:textId="1B588289" w:rsidR="001654B9" w:rsidRPr="00913785" w:rsidRDefault="001654B9" w:rsidP="00AB741C">
            <w:pPr>
              <w:rPr>
                <w:rFonts w:ascii="Calibri" w:hAnsi="Calibri" w:cs="Calibri"/>
              </w:rPr>
            </w:pPr>
            <w:r w:rsidRPr="00913785">
              <w:rPr>
                <w:rFonts w:ascii="Calibri" w:hAnsi="Calibri" w:cs="Calibri"/>
              </w:rPr>
              <w:t xml:space="preserve">(2021). Review of “Migrant Crossings: Witnessing Human Trafficking in the U.S.” by Annie Isabel Fukushima (2019: Stanford University Press). In </w:t>
            </w:r>
            <w:r w:rsidRPr="00913785">
              <w:rPr>
                <w:rFonts w:ascii="Calibri" w:hAnsi="Calibri" w:cs="Calibri"/>
                <w:i/>
              </w:rPr>
              <w:t xml:space="preserve">Contemporary Sociology. </w:t>
            </w:r>
            <w:r w:rsidRPr="00913785">
              <w:rPr>
                <w:rFonts w:ascii="Calibri" w:hAnsi="Calibri" w:cs="Calibri"/>
              </w:rPr>
              <w:t>50(5), pp. 408-410</w:t>
            </w:r>
          </w:p>
          <w:p w14:paraId="6FD756E5" w14:textId="77777777" w:rsidR="001654B9" w:rsidRPr="00913785" w:rsidRDefault="001654B9" w:rsidP="00AB741C">
            <w:pPr>
              <w:rPr>
                <w:rFonts w:ascii="Calibri" w:hAnsi="Calibri" w:cs="Calibri"/>
              </w:rPr>
            </w:pPr>
          </w:p>
          <w:p w14:paraId="332D89C6" w14:textId="77777777" w:rsidR="001654B9" w:rsidRPr="00913785" w:rsidRDefault="001654B9" w:rsidP="00AB741C">
            <w:pPr>
              <w:rPr>
                <w:rFonts w:ascii="Calibri" w:hAnsi="Calibri" w:cs="Calibri"/>
              </w:rPr>
            </w:pPr>
            <w:r w:rsidRPr="00913785">
              <w:rPr>
                <w:rFonts w:ascii="Calibri" w:hAnsi="Calibri" w:cs="Calibri"/>
              </w:rPr>
              <w:t xml:space="preserve">(2020). Review of “Fighting the U.S. Youth Sex Trade” by Carrie Baker. (2018: Cambridge University Press). In </w:t>
            </w:r>
            <w:r w:rsidRPr="00913785">
              <w:rPr>
                <w:rFonts w:ascii="Calibri" w:hAnsi="Calibri" w:cs="Calibri"/>
                <w:i/>
              </w:rPr>
              <w:t>Perspectives on Politics</w:t>
            </w:r>
            <w:r w:rsidRPr="00913785">
              <w:rPr>
                <w:rFonts w:ascii="Calibri" w:hAnsi="Calibri" w:cs="Calibri"/>
              </w:rPr>
              <w:t>. 18(3), pp. 944-945</w:t>
            </w:r>
          </w:p>
          <w:p w14:paraId="750B510F" w14:textId="77777777" w:rsidR="001654B9" w:rsidRPr="00913785" w:rsidRDefault="001654B9" w:rsidP="00AB741C">
            <w:pPr>
              <w:rPr>
                <w:rFonts w:ascii="Calibri" w:hAnsi="Calibri" w:cs="Calibri"/>
                <w:color w:val="000000"/>
              </w:rPr>
            </w:pPr>
          </w:p>
          <w:p w14:paraId="4E31AE60" w14:textId="77777777" w:rsidR="001654B9" w:rsidRPr="00913785" w:rsidRDefault="001654B9" w:rsidP="00AB741C">
            <w:pPr>
              <w:rPr>
                <w:rFonts w:ascii="Calibri" w:hAnsi="Calibri" w:cs="Calibri"/>
              </w:rPr>
            </w:pPr>
            <w:r w:rsidRPr="00913785">
              <w:rPr>
                <w:rFonts w:ascii="Calibri" w:hAnsi="Calibri" w:cs="Calibri"/>
                <w:color w:val="000000"/>
              </w:rPr>
              <w:t>(2020). Review of “</w:t>
            </w:r>
            <w:r w:rsidRPr="00913785">
              <w:rPr>
                <w:rStyle w:val="arttitle"/>
                <w:rFonts w:ascii="Calibri" w:hAnsi="Calibri" w:cs="Calibri"/>
                <w:color w:val="000000"/>
              </w:rPr>
              <w:t xml:space="preserve">Gendered Citizenship: Understanding Gendered Violence in Democratic India” by </w:t>
            </w:r>
            <w:r w:rsidRPr="00913785">
              <w:rPr>
                <w:rStyle w:val="arttitle"/>
                <w:rFonts w:ascii="Calibri" w:hAnsi="Calibri" w:cs="Calibri"/>
              </w:rPr>
              <w:t xml:space="preserve">Natasha </w:t>
            </w:r>
            <w:proofErr w:type="spellStart"/>
            <w:r w:rsidRPr="00913785">
              <w:rPr>
                <w:rStyle w:val="arttitle"/>
                <w:rFonts w:ascii="Calibri" w:hAnsi="Calibri" w:cs="Calibri"/>
              </w:rPr>
              <w:t>Behl</w:t>
            </w:r>
            <w:proofErr w:type="spellEnd"/>
            <w:r w:rsidRPr="00913785">
              <w:rPr>
                <w:rStyle w:val="arttitle"/>
                <w:rFonts w:ascii="Calibri" w:hAnsi="Calibri" w:cs="Calibri"/>
              </w:rPr>
              <w:t xml:space="preserve">. (2019: Oxford University Press). In </w:t>
            </w:r>
            <w:r w:rsidRPr="00913785">
              <w:rPr>
                <w:rStyle w:val="serialtitle"/>
                <w:rFonts w:ascii="Calibri" w:hAnsi="Calibri" w:cs="Calibri"/>
                <w:i/>
              </w:rPr>
              <w:t>Journal of Women, Politics &amp; Policy</w:t>
            </w:r>
            <w:r w:rsidRPr="00913785">
              <w:rPr>
                <w:rStyle w:val="serialtitle"/>
                <w:rFonts w:ascii="Calibri" w:hAnsi="Calibri" w:cs="Calibri"/>
              </w:rPr>
              <w:t>.</w:t>
            </w:r>
            <w:r w:rsidRPr="00913785">
              <w:rPr>
                <w:rStyle w:val="apple-converted-space"/>
                <w:rFonts w:ascii="Calibri" w:hAnsi="Calibri" w:cs="Calibri"/>
                <w:shd w:val="clear" w:color="auto" w:fill="FFFFFF"/>
              </w:rPr>
              <w:t> </w:t>
            </w:r>
            <w:r w:rsidRPr="00913785">
              <w:rPr>
                <w:rFonts w:ascii="Calibri" w:hAnsi="Calibri" w:cs="Calibri"/>
              </w:rPr>
              <w:t>41(2), pp. 243–244</w:t>
            </w:r>
          </w:p>
          <w:p w14:paraId="62FB7183" w14:textId="77777777" w:rsidR="001654B9" w:rsidRPr="00913785" w:rsidRDefault="001654B9" w:rsidP="00AB741C">
            <w:pPr>
              <w:widowControl w:val="0"/>
              <w:numPr>
                <w:ilvl w:val="12"/>
                <w:numId w:val="0"/>
              </w:numPr>
              <w:rPr>
                <w:rFonts w:ascii="Calibri" w:hAnsi="Calibri" w:cs="Calibri"/>
                <w:b/>
                <w:i/>
              </w:rPr>
            </w:pPr>
          </w:p>
          <w:p w14:paraId="22C56DEF" w14:textId="77777777" w:rsidR="001654B9" w:rsidRPr="00913785" w:rsidRDefault="001654B9" w:rsidP="00AB741C">
            <w:pPr>
              <w:rPr>
                <w:rFonts w:ascii="Calibri" w:hAnsi="Calibri" w:cs="Calibri"/>
              </w:rPr>
            </w:pPr>
            <w:r w:rsidRPr="00913785">
              <w:rPr>
                <w:rFonts w:ascii="Calibri" w:hAnsi="Calibri" w:cs="Calibri"/>
              </w:rPr>
              <w:t xml:space="preserve">(2019). Review of “When States Come Out: Europe’s Sexual Minorities and the Politics of Visibility” by Philip Ayoub. (Review title: "Mixed methods and visibility politics in When States Come Out."). In </w:t>
            </w:r>
            <w:r w:rsidRPr="00913785">
              <w:rPr>
                <w:rFonts w:ascii="Calibri" w:hAnsi="Calibri" w:cs="Calibri"/>
                <w:i/>
                <w:iCs/>
              </w:rPr>
              <w:t>Politics, Groups, and Identities.</w:t>
            </w:r>
            <w:r w:rsidRPr="00913785">
              <w:rPr>
                <w:rFonts w:ascii="Calibri" w:hAnsi="Calibri" w:cs="Calibri"/>
              </w:rPr>
              <w:t xml:space="preserve"> 7 (2), pp. 465-467</w:t>
            </w:r>
          </w:p>
          <w:p w14:paraId="0B172133" w14:textId="77777777" w:rsidR="001654B9" w:rsidRPr="00913785" w:rsidRDefault="001654B9" w:rsidP="00AB741C">
            <w:pPr>
              <w:rPr>
                <w:rFonts w:ascii="Calibri" w:hAnsi="Calibri" w:cs="Calibri"/>
              </w:rPr>
            </w:pPr>
          </w:p>
          <w:p w14:paraId="11615DEC" w14:textId="77777777" w:rsidR="001654B9" w:rsidRPr="00913785" w:rsidRDefault="001654B9" w:rsidP="00AB741C">
            <w:pPr>
              <w:rPr>
                <w:rFonts w:ascii="Calibri" w:hAnsi="Calibri" w:cs="Calibri"/>
              </w:rPr>
            </w:pPr>
            <w:r w:rsidRPr="00913785">
              <w:rPr>
                <w:rFonts w:ascii="Calibri" w:hAnsi="Calibri" w:cs="Calibri"/>
              </w:rPr>
              <w:t xml:space="preserve">(2018). Review of “To Live Freely in this World: Sex Worker Activism in Africa” by Chi Adanna </w:t>
            </w:r>
            <w:proofErr w:type="spellStart"/>
            <w:r w:rsidRPr="00913785">
              <w:rPr>
                <w:rFonts w:ascii="Calibri" w:hAnsi="Calibri" w:cs="Calibri"/>
              </w:rPr>
              <w:t>Mgbako</w:t>
            </w:r>
            <w:proofErr w:type="spellEnd"/>
            <w:r w:rsidRPr="00913785">
              <w:rPr>
                <w:rFonts w:ascii="Calibri" w:hAnsi="Calibri" w:cs="Calibri"/>
              </w:rPr>
              <w:t xml:space="preserve">. (2016: NYU Press). In </w:t>
            </w:r>
            <w:r w:rsidRPr="00913785">
              <w:rPr>
                <w:rFonts w:ascii="Calibri" w:hAnsi="Calibri" w:cs="Calibri"/>
                <w:i/>
              </w:rPr>
              <w:t>Perspectives on Politics.</w:t>
            </w:r>
            <w:r w:rsidRPr="00913785">
              <w:rPr>
                <w:rFonts w:ascii="Calibri" w:hAnsi="Calibri" w:cs="Calibri"/>
              </w:rPr>
              <w:t xml:space="preserve"> </w:t>
            </w:r>
            <w:r w:rsidRPr="00913785">
              <w:rPr>
                <w:rFonts w:ascii="Calibri" w:hAnsi="Calibri" w:cs="Calibri"/>
                <w:color w:val="000000"/>
              </w:rPr>
              <w:t>16(3), pp. 886-887</w:t>
            </w:r>
          </w:p>
          <w:p w14:paraId="5F5CE9A5" w14:textId="77777777" w:rsidR="001654B9" w:rsidRPr="00913785" w:rsidRDefault="001654B9" w:rsidP="00AB741C">
            <w:pPr>
              <w:widowControl w:val="0"/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</w:p>
          <w:p w14:paraId="0A7C40A7" w14:textId="77777777" w:rsidR="001654B9" w:rsidRPr="00913785" w:rsidRDefault="001654B9" w:rsidP="00AB741C">
            <w:pPr>
              <w:widowControl w:val="0"/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r w:rsidRPr="00913785">
              <w:rPr>
                <w:rFonts w:ascii="Calibri" w:hAnsi="Calibri" w:cs="Calibri"/>
              </w:rPr>
              <w:t xml:space="preserve">(2018). Review of “Sex &amp; Harm in the Age of Consent” by Joseph </w:t>
            </w:r>
            <w:proofErr w:type="spellStart"/>
            <w:r w:rsidRPr="00913785">
              <w:rPr>
                <w:rFonts w:ascii="Calibri" w:hAnsi="Calibri" w:cs="Calibri"/>
              </w:rPr>
              <w:t>Fischel</w:t>
            </w:r>
            <w:proofErr w:type="spellEnd"/>
            <w:r w:rsidRPr="00913785">
              <w:rPr>
                <w:rFonts w:ascii="Calibri" w:hAnsi="Calibri" w:cs="Calibri"/>
              </w:rPr>
              <w:t xml:space="preserve"> (2016: University of Minnesota Press) and “Sexual Exploitation of Teenagers: Adolescent Development, Discrimination &amp; Consent Law” by Jennifer Ann </w:t>
            </w:r>
            <w:proofErr w:type="spellStart"/>
            <w:r w:rsidRPr="00913785">
              <w:rPr>
                <w:rFonts w:ascii="Calibri" w:hAnsi="Calibri" w:cs="Calibri"/>
              </w:rPr>
              <w:t>Drobac</w:t>
            </w:r>
            <w:proofErr w:type="spellEnd"/>
            <w:r w:rsidRPr="00913785">
              <w:rPr>
                <w:rFonts w:ascii="Calibri" w:hAnsi="Calibri" w:cs="Calibri"/>
              </w:rPr>
              <w:t xml:space="preserve"> (2016: University of Chicago Press). In </w:t>
            </w:r>
            <w:r w:rsidRPr="00913785">
              <w:rPr>
                <w:rFonts w:ascii="Calibri" w:hAnsi="Calibri" w:cs="Calibri"/>
                <w:i/>
              </w:rPr>
              <w:t xml:space="preserve">Tulsa Law Review: Annual Book Review Issue. </w:t>
            </w:r>
            <w:r w:rsidRPr="00913785">
              <w:rPr>
                <w:rFonts w:ascii="Calibri" w:hAnsi="Calibri" w:cs="Calibri"/>
              </w:rPr>
              <w:t>53(2), pp. 303-312</w:t>
            </w:r>
          </w:p>
          <w:p w14:paraId="5BC8F4BF" w14:textId="77777777" w:rsidR="001654B9" w:rsidRPr="00913785" w:rsidRDefault="001654B9" w:rsidP="00AB741C">
            <w:pPr>
              <w:widowControl w:val="0"/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</w:p>
          <w:p w14:paraId="4762386D" w14:textId="77777777" w:rsidR="001654B9" w:rsidRPr="00913785" w:rsidRDefault="001654B9" w:rsidP="00AB741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Calibri" w:hAnsi="Calibri" w:cs="Calibri"/>
              </w:rPr>
            </w:pPr>
            <w:r w:rsidRPr="00913785">
              <w:rPr>
                <w:rFonts w:ascii="Calibri" w:hAnsi="Calibri" w:cs="Calibri"/>
              </w:rPr>
              <w:t xml:space="preserve">(2018). Review of “Responding to Human Trafficking: Sex, Gender, and Culture in the Law” by Alicia Peters. (2015: University of Pennsylvania Press). In </w:t>
            </w:r>
            <w:r w:rsidRPr="00913785">
              <w:rPr>
                <w:rFonts w:ascii="Calibri" w:hAnsi="Calibri" w:cs="Calibri"/>
                <w:i/>
              </w:rPr>
              <w:t xml:space="preserve">Women’s Studies: An Interdisciplinary Journal. </w:t>
            </w:r>
            <w:r w:rsidRPr="00913785">
              <w:rPr>
                <w:rFonts w:ascii="Calibri" w:hAnsi="Calibri" w:cs="Calibri"/>
              </w:rPr>
              <w:t>47(1), pp. 111-114</w:t>
            </w:r>
          </w:p>
          <w:p w14:paraId="1E1B7CCD" w14:textId="77777777" w:rsidR="001654B9" w:rsidRPr="00913785" w:rsidRDefault="001654B9" w:rsidP="00AB741C">
            <w:pPr>
              <w:widowControl w:val="0"/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r w:rsidRPr="00913785">
              <w:rPr>
                <w:rFonts w:ascii="Calibri" w:hAnsi="Calibri" w:cs="Calibri"/>
              </w:rPr>
              <w:t xml:space="preserve">(2016). Review of “Why Don’t You Just Talk to Him? The Politics of Domestic Abuse” by Kathleen Arnold. (2015: Oxford University Press). In </w:t>
            </w:r>
            <w:r w:rsidRPr="00913785">
              <w:rPr>
                <w:rFonts w:ascii="Calibri" w:hAnsi="Calibri" w:cs="Calibri"/>
                <w:i/>
              </w:rPr>
              <w:t xml:space="preserve">Perspectives on Politics. </w:t>
            </w:r>
            <w:r w:rsidRPr="00913785">
              <w:rPr>
                <w:rFonts w:ascii="Calibri" w:hAnsi="Calibri" w:cs="Calibri"/>
              </w:rPr>
              <w:t>14(3), pp. 852-853</w:t>
            </w:r>
          </w:p>
          <w:p w14:paraId="1F8F77BA" w14:textId="77777777" w:rsidR="001654B9" w:rsidRPr="00913785" w:rsidRDefault="001654B9" w:rsidP="00AB741C">
            <w:pPr>
              <w:widowControl w:val="0"/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</w:p>
          <w:p w14:paraId="5DF0D756" w14:textId="77777777" w:rsidR="001654B9" w:rsidRPr="00913785" w:rsidRDefault="001654B9" w:rsidP="00AB741C">
            <w:pPr>
              <w:widowControl w:val="0"/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r w:rsidRPr="00913785">
              <w:rPr>
                <w:rFonts w:ascii="Calibri" w:hAnsi="Calibri" w:cs="Calibri"/>
              </w:rPr>
              <w:t xml:space="preserve">(2013). Review of “Sex Work: </w:t>
            </w:r>
            <w:proofErr w:type="spellStart"/>
            <w:r w:rsidRPr="00913785">
              <w:rPr>
                <w:rFonts w:ascii="Calibri" w:hAnsi="Calibri" w:cs="Calibri"/>
              </w:rPr>
              <w:t>Labour</w:t>
            </w:r>
            <w:proofErr w:type="spellEnd"/>
            <w:r w:rsidRPr="00913785">
              <w:rPr>
                <w:rFonts w:ascii="Calibri" w:hAnsi="Calibri" w:cs="Calibri"/>
              </w:rPr>
              <w:t xml:space="preserve">, Mobility and Sexual Services” by </w:t>
            </w:r>
            <w:proofErr w:type="spellStart"/>
            <w:r w:rsidRPr="00913785">
              <w:rPr>
                <w:rFonts w:ascii="Calibri" w:hAnsi="Calibri" w:cs="Calibri"/>
              </w:rPr>
              <w:t>JaneMaree</w:t>
            </w:r>
            <w:proofErr w:type="spellEnd"/>
            <w:r w:rsidRPr="00913785">
              <w:rPr>
                <w:rFonts w:ascii="Calibri" w:hAnsi="Calibri" w:cs="Calibri"/>
              </w:rPr>
              <w:t xml:space="preserve"> Maher, Sharon Pickering and Alison Gerard. (2013: Routledge). In </w:t>
            </w:r>
            <w:r w:rsidRPr="00913785">
              <w:rPr>
                <w:rFonts w:ascii="Calibri" w:hAnsi="Calibri" w:cs="Calibri"/>
                <w:i/>
              </w:rPr>
              <w:t>Rutgers Criminal Law and Criminal Justice Books</w:t>
            </w:r>
            <w:r w:rsidRPr="00913785">
              <w:rPr>
                <w:rFonts w:ascii="Calibri" w:hAnsi="Calibri" w:cs="Calibri"/>
              </w:rPr>
              <w:t>. Available at http://clcjbooks.rutgers.edu/books/sex_work.html</w:t>
            </w:r>
          </w:p>
          <w:p w14:paraId="7B81E3FE" w14:textId="77777777" w:rsidR="001654B9" w:rsidRPr="00913785" w:rsidRDefault="001654B9" w:rsidP="00AB741C">
            <w:pPr>
              <w:widowControl w:val="0"/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</w:p>
          <w:p w14:paraId="41147ABD" w14:textId="77777777" w:rsidR="001654B9" w:rsidRPr="00913785" w:rsidRDefault="001654B9" w:rsidP="00AB741C">
            <w:pPr>
              <w:widowControl w:val="0"/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r w:rsidRPr="00913785">
              <w:rPr>
                <w:rFonts w:ascii="Calibri" w:hAnsi="Calibri" w:cs="Calibri"/>
              </w:rPr>
              <w:t>(2013). Review of “</w:t>
            </w:r>
            <w:r w:rsidRPr="00913785">
              <w:rPr>
                <w:rFonts w:ascii="Calibri" w:hAnsi="Calibri" w:cs="Calibri"/>
                <w:color w:val="141413"/>
              </w:rPr>
              <w:t xml:space="preserve">An Agency of Their Own: Sex Worker Union </w:t>
            </w:r>
            <w:proofErr w:type="spellStart"/>
            <w:r w:rsidRPr="00913785">
              <w:rPr>
                <w:rFonts w:ascii="Calibri" w:hAnsi="Calibri" w:cs="Calibri"/>
                <w:color w:val="141413"/>
              </w:rPr>
              <w:t>Organising</w:t>
            </w:r>
            <w:proofErr w:type="spellEnd"/>
            <w:r w:rsidRPr="00913785">
              <w:rPr>
                <w:rFonts w:ascii="Calibri" w:hAnsi="Calibri" w:cs="Calibri"/>
                <w:color w:val="141413"/>
              </w:rPr>
              <w:t xml:space="preserve">” by Gregor Gall. (2011: Zero Books). In </w:t>
            </w:r>
            <w:r w:rsidRPr="00913785">
              <w:rPr>
                <w:rFonts w:ascii="Calibri" w:hAnsi="Calibri" w:cs="Calibri"/>
                <w:i/>
                <w:color w:val="141413"/>
              </w:rPr>
              <w:t>Working USA: The Journal of Labor &amp; Society.</w:t>
            </w:r>
            <w:r w:rsidRPr="00913785">
              <w:rPr>
                <w:rFonts w:ascii="Calibri" w:hAnsi="Calibri" w:cs="Calibri"/>
                <w:color w:val="141413"/>
              </w:rPr>
              <w:t xml:space="preserve"> 16(1), pp.159-161</w:t>
            </w:r>
          </w:p>
          <w:p w14:paraId="49B57B0D" w14:textId="77777777" w:rsidR="001654B9" w:rsidRPr="00913785" w:rsidRDefault="001654B9" w:rsidP="00AB741C">
            <w:pPr>
              <w:widowControl w:val="0"/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</w:p>
          <w:p w14:paraId="191D5036" w14:textId="77777777" w:rsidR="00B50A0A" w:rsidRPr="00913785" w:rsidRDefault="001654B9" w:rsidP="00AB741C">
            <w:pPr>
              <w:widowControl w:val="0"/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r w:rsidRPr="00913785">
              <w:rPr>
                <w:rFonts w:ascii="Calibri" w:hAnsi="Calibri" w:cs="Calibri"/>
              </w:rPr>
              <w:t xml:space="preserve">(2008). Review of “Sex Worker Union Organizing: An International Study” by Gregor Gall (2006: Palgrave MacMillan). In the </w:t>
            </w:r>
            <w:r w:rsidRPr="00913785">
              <w:rPr>
                <w:rFonts w:ascii="Calibri" w:hAnsi="Calibri" w:cs="Calibri"/>
                <w:i/>
              </w:rPr>
              <w:t>British Journal of Industrial Relations.</w:t>
            </w:r>
            <w:r w:rsidRPr="00913785">
              <w:rPr>
                <w:rFonts w:ascii="Calibri" w:hAnsi="Calibri" w:cs="Calibri"/>
              </w:rPr>
              <w:t xml:space="preserve"> 46 (3), pp.561-563</w:t>
            </w:r>
          </w:p>
          <w:p w14:paraId="327F623A" w14:textId="712F2839" w:rsidR="001654B9" w:rsidRPr="00913785" w:rsidRDefault="001654B9" w:rsidP="00AB741C">
            <w:pPr>
              <w:widowControl w:val="0"/>
              <w:numPr>
                <w:ilvl w:val="12"/>
                <w:numId w:val="0"/>
              </w:numPr>
              <w:rPr>
                <w:rFonts w:ascii="Calibri" w:hAnsi="Calibri" w:cs="Calibri"/>
                <w:b/>
                <w:i/>
              </w:rPr>
            </w:pPr>
          </w:p>
        </w:tc>
      </w:tr>
    </w:tbl>
    <w:p w14:paraId="6AE02C56" w14:textId="20301BCD" w:rsidR="00B50A0A" w:rsidRPr="00913785" w:rsidRDefault="001654B9" w:rsidP="001654B9">
      <w:pPr>
        <w:pStyle w:val="Subtitle"/>
        <w:jc w:val="left"/>
        <w:rPr>
          <w:rFonts w:ascii="Calibri" w:hAnsi="Calibri" w:cs="Calibri"/>
          <w:b/>
          <w:i w:val="0"/>
          <w:sz w:val="24"/>
          <w:szCs w:val="24"/>
        </w:rPr>
      </w:pPr>
      <w:r w:rsidRPr="00913785">
        <w:rPr>
          <w:rFonts w:ascii="Calibri" w:hAnsi="Calibri" w:cs="Calibri"/>
          <w:b/>
          <w:i w:val="0"/>
          <w:sz w:val="24"/>
          <w:szCs w:val="24"/>
        </w:rPr>
        <w:lastRenderedPageBreak/>
        <w:t>GRANTS</w:t>
      </w:r>
    </w:p>
    <w:p w14:paraId="478BB9C9" w14:textId="36430774" w:rsidR="002D70A1" w:rsidRDefault="002D70A1" w:rsidP="00B50A0A">
      <w:pPr>
        <w:pStyle w:val="PlainText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2023-2024. PSC-CUNY Enhanced Award ($11,593)</w:t>
      </w:r>
    </w:p>
    <w:p w14:paraId="00708341" w14:textId="6DDE4869" w:rsidR="002D70A1" w:rsidRDefault="002D70A1" w:rsidP="00B50A0A">
      <w:pPr>
        <w:pStyle w:val="PlainText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Project title: Sex Workers and Online Platforms</w:t>
      </w:r>
      <w:r w:rsidR="007E43FD">
        <w:rPr>
          <w:rFonts w:ascii="Calibri" w:hAnsi="Calibri" w:cs="Calibri"/>
          <w:sz w:val="24"/>
          <w:szCs w:val="24"/>
        </w:rPr>
        <w:t xml:space="preserve"> (</w:t>
      </w:r>
      <w:r w:rsidR="007E43FD" w:rsidRPr="00913785">
        <w:rPr>
          <w:rFonts w:ascii="Calibri" w:hAnsi="Calibri" w:cs="Calibri"/>
          <w:sz w:val="24"/>
          <w:szCs w:val="24"/>
        </w:rPr>
        <w:t>Co-PI: Dr. Melissa Ditmore)</w:t>
      </w:r>
    </w:p>
    <w:p w14:paraId="6469197B" w14:textId="77777777" w:rsidR="007E43FD" w:rsidRPr="002D70A1" w:rsidRDefault="007E43FD" w:rsidP="00B50A0A">
      <w:pPr>
        <w:pStyle w:val="PlainText"/>
        <w:contextualSpacing/>
        <w:rPr>
          <w:rFonts w:ascii="Calibri" w:hAnsi="Calibri" w:cs="Calibri"/>
          <w:sz w:val="24"/>
          <w:szCs w:val="24"/>
        </w:rPr>
      </w:pPr>
    </w:p>
    <w:p w14:paraId="3511C6DE" w14:textId="6771F7E1" w:rsidR="00B50A0A" w:rsidRPr="00913785" w:rsidRDefault="00B50A0A" w:rsidP="00B50A0A">
      <w:pPr>
        <w:pStyle w:val="PlainText"/>
        <w:contextualSpacing/>
        <w:rPr>
          <w:rFonts w:ascii="Calibri" w:hAnsi="Calibri" w:cs="Calibri"/>
          <w:sz w:val="24"/>
          <w:szCs w:val="24"/>
        </w:rPr>
      </w:pPr>
      <w:r w:rsidRPr="00913785">
        <w:rPr>
          <w:rFonts w:ascii="Calibri" w:hAnsi="Calibri" w:cs="Calibri"/>
          <w:sz w:val="24"/>
          <w:szCs w:val="24"/>
        </w:rPr>
        <w:lastRenderedPageBreak/>
        <w:t>2022-2023. Woodhull Freedom Foundation ($320,000)</w:t>
      </w:r>
      <w:r w:rsidRPr="00913785">
        <w:rPr>
          <w:rFonts w:ascii="Calibri" w:hAnsi="Calibri" w:cs="Calibri"/>
          <w:sz w:val="24"/>
          <w:szCs w:val="24"/>
        </w:rPr>
        <w:br/>
        <w:t>Project title: Sex Workers’ Online Safety</w:t>
      </w:r>
      <w:r w:rsidR="007E43FD">
        <w:rPr>
          <w:rFonts w:ascii="Calibri" w:hAnsi="Calibri" w:cs="Calibri"/>
          <w:sz w:val="24"/>
          <w:szCs w:val="24"/>
        </w:rPr>
        <w:t xml:space="preserve"> (</w:t>
      </w:r>
      <w:r w:rsidR="007E43FD" w:rsidRPr="00913785">
        <w:rPr>
          <w:rFonts w:ascii="Calibri" w:hAnsi="Calibri" w:cs="Calibri"/>
          <w:sz w:val="24"/>
          <w:szCs w:val="24"/>
        </w:rPr>
        <w:t>Co-PI: Dr. Melissa Ditmore)</w:t>
      </w:r>
      <w:r w:rsidRPr="00913785">
        <w:rPr>
          <w:rFonts w:ascii="Calibri" w:hAnsi="Calibri" w:cs="Calibri"/>
          <w:sz w:val="24"/>
          <w:szCs w:val="24"/>
        </w:rPr>
        <w:br/>
      </w:r>
      <w:r w:rsidRPr="00913785">
        <w:rPr>
          <w:rFonts w:ascii="Calibri" w:hAnsi="Calibri" w:cs="Calibri"/>
          <w:sz w:val="24"/>
          <w:szCs w:val="24"/>
        </w:rPr>
        <w:br/>
        <w:t>2018-2019. PSC-CUNY Award # 61546-00 49 ($5404.72)</w:t>
      </w:r>
      <w:r w:rsidRPr="00913785">
        <w:rPr>
          <w:rFonts w:ascii="Calibri" w:hAnsi="Calibri" w:cs="Calibri"/>
          <w:sz w:val="24"/>
          <w:szCs w:val="24"/>
        </w:rPr>
        <w:br/>
        <w:t>Project title: “Glamor and Government? Understanding celebrities’ efforts to end human trafficking”</w:t>
      </w:r>
      <w:r w:rsidRPr="00913785">
        <w:rPr>
          <w:rFonts w:ascii="Calibri" w:hAnsi="Calibri" w:cs="Calibri"/>
          <w:sz w:val="24"/>
          <w:szCs w:val="24"/>
        </w:rPr>
        <w:br/>
      </w:r>
    </w:p>
    <w:p w14:paraId="1A115131" w14:textId="77777777" w:rsidR="00B50A0A" w:rsidRPr="00913785" w:rsidRDefault="00B50A0A" w:rsidP="00B50A0A">
      <w:pPr>
        <w:pStyle w:val="PlainText"/>
        <w:contextualSpacing/>
        <w:rPr>
          <w:rFonts w:ascii="Calibri" w:eastAsia="Calibri" w:hAnsi="Calibri" w:cs="Calibri"/>
          <w:sz w:val="24"/>
          <w:szCs w:val="24"/>
        </w:rPr>
      </w:pPr>
      <w:r w:rsidRPr="00913785">
        <w:rPr>
          <w:rFonts w:ascii="Calibri" w:hAnsi="Calibri" w:cs="Calibri"/>
          <w:sz w:val="24"/>
          <w:szCs w:val="24"/>
        </w:rPr>
        <w:t>2017-2018. PSC-CUNY Grant # 60028-00 48 ($3397.49)</w:t>
      </w:r>
      <w:r w:rsidRPr="00913785">
        <w:rPr>
          <w:rFonts w:ascii="Calibri" w:hAnsi="Calibri" w:cs="Calibri"/>
          <w:sz w:val="24"/>
          <w:szCs w:val="24"/>
        </w:rPr>
        <w:br/>
        <w:t>Project title: “Shining a Bright Light? Examining Celebrities Anti-Human Trafficking Advocacy”</w:t>
      </w:r>
      <w:r w:rsidRPr="00913785">
        <w:rPr>
          <w:rFonts w:ascii="Calibri" w:hAnsi="Calibri" w:cs="Calibri"/>
          <w:sz w:val="24"/>
          <w:szCs w:val="24"/>
        </w:rPr>
        <w:br/>
      </w:r>
      <w:r w:rsidRPr="00913785">
        <w:rPr>
          <w:rFonts w:ascii="Calibri" w:hAnsi="Calibri" w:cs="Calibri"/>
          <w:sz w:val="24"/>
          <w:szCs w:val="24"/>
        </w:rPr>
        <w:br/>
      </w:r>
      <w:r w:rsidRPr="00913785">
        <w:rPr>
          <w:rFonts w:ascii="Calibri" w:eastAsia="Calibri" w:hAnsi="Calibri" w:cs="Calibri"/>
          <w:sz w:val="24"/>
          <w:szCs w:val="24"/>
        </w:rPr>
        <w:t>2015</w:t>
      </w:r>
      <w:r w:rsidRPr="00913785">
        <w:rPr>
          <w:rFonts w:ascii="Calibri" w:hAnsi="Calibri" w:cs="Calibri"/>
          <w:sz w:val="24"/>
          <w:szCs w:val="24"/>
        </w:rPr>
        <w:t>-2016.</w:t>
      </w:r>
      <w:r w:rsidRPr="00913785">
        <w:rPr>
          <w:rFonts w:ascii="Calibri" w:eastAsia="Calibri" w:hAnsi="Calibri" w:cs="Calibri"/>
          <w:sz w:val="24"/>
          <w:szCs w:val="24"/>
        </w:rPr>
        <w:t xml:space="preserve"> PSC-CUNY Grant # 68629-00 45 ($5568.40)</w:t>
      </w:r>
      <w:r w:rsidRPr="00913785">
        <w:rPr>
          <w:rFonts w:ascii="Calibri" w:hAnsi="Calibri" w:cs="Calibri"/>
          <w:sz w:val="24"/>
          <w:szCs w:val="24"/>
        </w:rPr>
        <w:br/>
      </w:r>
      <w:r w:rsidRPr="00913785">
        <w:rPr>
          <w:rFonts w:ascii="Calibri" w:eastAsia="Calibri" w:hAnsi="Calibri" w:cs="Calibri"/>
          <w:sz w:val="24"/>
          <w:szCs w:val="24"/>
        </w:rPr>
        <w:t>Project title: “In the Spotlight: Examining gender narratives in celebrity-sponsored anti-sex trafficking campaigns”</w:t>
      </w:r>
      <w:r w:rsidRPr="00913785">
        <w:rPr>
          <w:rFonts w:ascii="Calibri" w:hAnsi="Calibri" w:cs="Calibri"/>
          <w:sz w:val="24"/>
          <w:szCs w:val="24"/>
        </w:rPr>
        <w:br/>
      </w:r>
    </w:p>
    <w:p w14:paraId="3EF3653A" w14:textId="77777777" w:rsidR="00B50A0A" w:rsidRPr="00913785" w:rsidRDefault="00B50A0A" w:rsidP="00B50A0A">
      <w:pPr>
        <w:pStyle w:val="PlainText"/>
        <w:contextualSpacing/>
        <w:rPr>
          <w:rFonts w:ascii="Calibri" w:eastAsia="Calibri" w:hAnsi="Calibri" w:cs="Calibri"/>
          <w:sz w:val="24"/>
          <w:szCs w:val="24"/>
        </w:rPr>
      </w:pPr>
      <w:r w:rsidRPr="00913785">
        <w:rPr>
          <w:rFonts w:ascii="Calibri" w:eastAsia="Calibri" w:hAnsi="Calibri" w:cs="Calibri"/>
          <w:sz w:val="24"/>
          <w:szCs w:val="24"/>
        </w:rPr>
        <w:t>2014</w:t>
      </w:r>
      <w:r w:rsidRPr="00913785">
        <w:rPr>
          <w:rFonts w:ascii="Calibri" w:hAnsi="Calibri" w:cs="Calibri"/>
          <w:sz w:val="24"/>
          <w:szCs w:val="24"/>
        </w:rPr>
        <w:t>-2015.</w:t>
      </w:r>
      <w:r w:rsidRPr="00913785">
        <w:rPr>
          <w:rFonts w:ascii="Calibri" w:eastAsia="Calibri" w:hAnsi="Calibri" w:cs="Calibri"/>
          <w:sz w:val="24"/>
          <w:szCs w:val="24"/>
        </w:rPr>
        <w:t xml:space="preserve"> PSC-CUNY Grant # 67562-00 45 ($5895.60)</w:t>
      </w:r>
      <w:r w:rsidRPr="00913785">
        <w:rPr>
          <w:rFonts w:ascii="Calibri" w:hAnsi="Calibri" w:cs="Calibri"/>
          <w:sz w:val="24"/>
          <w:szCs w:val="24"/>
        </w:rPr>
        <w:br/>
      </w:r>
      <w:r w:rsidRPr="00913785">
        <w:rPr>
          <w:rFonts w:ascii="Calibri" w:eastAsia="Calibri" w:hAnsi="Calibri" w:cs="Calibri"/>
          <w:sz w:val="24"/>
          <w:szCs w:val="24"/>
        </w:rPr>
        <w:t>Project title: “Increasing Awareness, Increasing Equality? Examining public awareness campaigns to "end demand" for prostitution in the United States”</w:t>
      </w:r>
      <w:r w:rsidRPr="00913785">
        <w:rPr>
          <w:rFonts w:ascii="Calibri" w:hAnsi="Calibri" w:cs="Calibri"/>
          <w:sz w:val="24"/>
          <w:szCs w:val="24"/>
        </w:rPr>
        <w:br/>
      </w:r>
    </w:p>
    <w:p w14:paraId="06071495" w14:textId="2DC8221F" w:rsidR="00B50A0A" w:rsidRPr="00913785" w:rsidRDefault="00B50A0A" w:rsidP="00B50A0A">
      <w:pPr>
        <w:pStyle w:val="PlainText"/>
        <w:contextualSpacing/>
        <w:rPr>
          <w:rFonts w:ascii="Calibri" w:eastAsia="Calibri" w:hAnsi="Calibri" w:cs="Calibri"/>
          <w:sz w:val="24"/>
          <w:szCs w:val="24"/>
        </w:rPr>
      </w:pPr>
      <w:r w:rsidRPr="00913785">
        <w:rPr>
          <w:rFonts w:ascii="Calibri" w:eastAsia="Calibri" w:hAnsi="Calibri" w:cs="Calibri"/>
          <w:sz w:val="24"/>
          <w:szCs w:val="24"/>
        </w:rPr>
        <w:t>2013: American Fellowship Short Term Research &amp; Publication Grant, American Association of University Women ($6,000.00)</w:t>
      </w:r>
      <w:r w:rsidRPr="00913785">
        <w:rPr>
          <w:rFonts w:ascii="Calibri" w:hAnsi="Calibri" w:cs="Calibri"/>
          <w:sz w:val="24"/>
          <w:szCs w:val="24"/>
        </w:rPr>
        <w:br/>
      </w:r>
      <w:r w:rsidRPr="00913785">
        <w:rPr>
          <w:rFonts w:ascii="Calibri" w:eastAsia="Calibri" w:hAnsi="Calibri" w:cs="Calibri"/>
          <w:sz w:val="24"/>
          <w:szCs w:val="24"/>
        </w:rPr>
        <w:t>Project title: “Sex Work Politics”</w:t>
      </w:r>
      <w:r w:rsidRPr="00913785">
        <w:rPr>
          <w:rFonts w:ascii="Calibri" w:hAnsi="Calibri" w:cs="Calibri"/>
          <w:sz w:val="24"/>
          <w:szCs w:val="24"/>
        </w:rPr>
        <w:br/>
      </w:r>
      <w:r w:rsidRPr="00913785">
        <w:rPr>
          <w:rFonts w:ascii="Calibri" w:hAnsi="Calibri" w:cs="Calibri"/>
          <w:sz w:val="24"/>
          <w:szCs w:val="24"/>
        </w:rPr>
        <w:br/>
      </w:r>
      <w:r w:rsidRPr="00913785">
        <w:rPr>
          <w:rFonts w:ascii="Calibri" w:eastAsia="Calibri" w:hAnsi="Calibri" w:cs="Calibri"/>
          <w:sz w:val="24"/>
          <w:szCs w:val="24"/>
        </w:rPr>
        <w:t>2013</w:t>
      </w:r>
      <w:r w:rsidRPr="00913785">
        <w:rPr>
          <w:rFonts w:ascii="Calibri" w:hAnsi="Calibri" w:cs="Calibri"/>
          <w:sz w:val="24"/>
          <w:szCs w:val="24"/>
        </w:rPr>
        <w:t>-2014.</w:t>
      </w:r>
      <w:r w:rsidRPr="00913785">
        <w:rPr>
          <w:rFonts w:ascii="Calibri" w:eastAsia="Calibri" w:hAnsi="Calibri" w:cs="Calibri"/>
          <w:sz w:val="24"/>
          <w:szCs w:val="24"/>
        </w:rPr>
        <w:t xml:space="preserve"> PSC-CUNY Grant # 66487-00 44 ($5,657.23)</w:t>
      </w:r>
      <w:r w:rsidRPr="00913785">
        <w:rPr>
          <w:rFonts w:ascii="Calibri" w:hAnsi="Calibri" w:cs="Calibri"/>
          <w:sz w:val="24"/>
          <w:szCs w:val="24"/>
        </w:rPr>
        <w:br/>
      </w:r>
      <w:r w:rsidRPr="00913785">
        <w:rPr>
          <w:rFonts w:ascii="Calibri" w:eastAsia="Calibri" w:hAnsi="Calibri" w:cs="Calibri"/>
          <w:sz w:val="24"/>
          <w:szCs w:val="24"/>
        </w:rPr>
        <w:t xml:space="preserve">Project title: “Educating for Gender Equality? Examining Public Awareness Campaigns &amp; Prostitution in the United States” </w:t>
      </w:r>
      <w:r w:rsidRPr="00913785">
        <w:rPr>
          <w:rFonts w:ascii="Calibri" w:hAnsi="Calibri" w:cs="Calibri"/>
          <w:sz w:val="24"/>
          <w:szCs w:val="24"/>
        </w:rPr>
        <w:br/>
      </w:r>
      <w:r w:rsidRPr="00913785">
        <w:rPr>
          <w:rFonts w:ascii="Calibri" w:hAnsi="Calibri" w:cs="Calibri"/>
          <w:sz w:val="24"/>
          <w:szCs w:val="24"/>
        </w:rPr>
        <w:br/>
      </w:r>
      <w:r w:rsidRPr="00913785">
        <w:rPr>
          <w:rFonts w:ascii="Calibri" w:eastAsia="Calibri" w:hAnsi="Calibri" w:cs="Calibri"/>
          <w:sz w:val="24"/>
          <w:szCs w:val="24"/>
        </w:rPr>
        <w:t>2012</w:t>
      </w:r>
      <w:r w:rsidRPr="00913785">
        <w:rPr>
          <w:rFonts w:ascii="Calibri" w:hAnsi="Calibri" w:cs="Calibri"/>
          <w:sz w:val="24"/>
          <w:szCs w:val="24"/>
        </w:rPr>
        <w:t>-2013.</w:t>
      </w:r>
      <w:r w:rsidRPr="00913785">
        <w:rPr>
          <w:rFonts w:ascii="Calibri" w:eastAsia="Calibri" w:hAnsi="Calibri" w:cs="Calibri"/>
          <w:sz w:val="24"/>
          <w:szCs w:val="24"/>
        </w:rPr>
        <w:t xml:space="preserve"> PSC-CUNY Grant # 65157-00 43 ($3,164.04)</w:t>
      </w:r>
      <w:r w:rsidRPr="00913785">
        <w:rPr>
          <w:rFonts w:ascii="Calibri" w:hAnsi="Calibri" w:cs="Calibri"/>
          <w:sz w:val="24"/>
          <w:szCs w:val="24"/>
        </w:rPr>
        <w:br/>
      </w:r>
      <w:r w:rsidRPr="00913785">
        <w:rPr>
          <w:rFonts w:ascii="Calibri" w:eastAsia="Calibri" w:hAnsi="Calibri" w:cs="Calibri"/>
          <w:sz w:val="24"/>
          <w:szCs w:val="24"/>
        </w:rPr>
        <w:t>Project title: “Institutional Innovations and Gender Equality: Examining "John Schools" in the United States”</w:t>
      </w:r>
      <w:r w:rsidRPr="00913785">
        <w:rPr>
          <w:rFonts w:ascii="Calibri" w:hAnsi="Calibri" w:cs="Calibri"/>
          <w:sz w:val="24"/>
          <w:szCs w:val="24"/>
        </w:rPr>
        <w:br/>
      </w:r>
    </w:p>
    <w:p w14:paraId="16A79161" w14:textId="1646DCE0" w:rsidR="00B50A0A" w:rsidRPr="00913785" w:rsidRDefault="00B50A0A" w:rsidP="00B50A0A">
      <w:pPr>
        <w:pStyle w:val="PlainText"/>
        <w:contextualSpacing/>
        <w:rPr>
          <w:rFonts w:ascii="Calibri" w:hAnsi="Calibri" w:cs="Calibri"/>
          <w:sz w:val="24"/>
          <w:szCs w:val="24"/>
        </w:rPr>
      </w:pPr>
      <w:r w:rsidRPr="00913785">
        <w:rPr>
          <w:rFonts w:ascii="Calibri" w:eastAsia="Calibri" w:hAnsi="Calibri" w:cs="Calibri"/>
          <w:sz w:val="24"/>
          <w:szCs w:val="24"/>
        </w:rPr>
        <w:t>2010</w:t>
      </w:r>
      <w:r w:rsidRPr="00913785">
        <w:rPr>
          <w:rFonts w:ascii="Calibri" w:hAnsi="Calibri" w:cs="Calibri"/>
          <w:sz w:val="24"/>
          <w:szCs w:val="24"/>
        </w:rPr>
        <w:t>-2011.</w:t>
      </w:r>
      <w:r w:rsidRPr="00913785">
        <w:rPr>
          <w:rFonts w:ascii="Calibri" w:eastAsia="Calibri" w:hAnsi="Calibri" w:cs="Calibri"/>
          <w:sz w:val="24"/>
          <w:szCs w:val="24"/>
        </w:rPr>
        <w:t xml:space="preserve"> PSC-CUNY Grant #60072-40 41 ($4,665.44)</w:t>
      </w:r>
      <w:r w:rsidRPr="00913785">
        <w:rPr>
          <w:rFonts w:ascii="Calibri" w:hAnsi="Calibri" w:cs="Calibri"/>
          <w:sz w:val="24"/>
          <w:szCs w:val="24"/>
        </w:rPr>
        <w:br/>
      </w:r>
      <w:r w:rsidRPr="00913785">
        <w:rPr>
          <w:rFonts w:ascii="Calibri" w:eastAsia="Calibri" w:hAnsi="Calibri" w:cs="Calibri"/>
          <w:sz w:val="24"/>
          <w:szCs w:val="24"/>
        </w:rPr>
        <w:t>Project title: “Sex Workers, Nonprofits, and Radical Politics”</w:t>
      </w:r>
      <w:r w:rsidRPr="00913785">
        <w:rPr>
          <w:rFonts w:ascii="Calibri" w:hAnsi="Calibri" w:cs="Calibri"/>
          <w:sz w:val="24"/>
          <w:szCs w:val="24"/>
        </w:rPr>
        <w:br/>
      </w:r>
      <w:r w:rsidRPr="00913785">
        <w:rPr>
          <w:rFonts w:ascii="Calibri" w:hAnsi="Calibri" w:cs="Calibri"/>
          <w:sz w:val="24"/>
          <w:szCs w:val="24"/>
        </w:rPr>
        <w:br/>
      </w:r>
      <w:r w:rsidRPr="00913785">
        <w:rPr>
          <w:rFonts w:ascii="Calibri" w:eastAsia="Calibri" w:hAnsi="Calibri" w:cs="Calibri"/>
          <w:sz w:val="24"/>
          <w:szCs w:val="24"/>
        </w:rPr>
        <w:t>2009-2010</w:t>
      </w:r>
      <w:r w:rsidRPr="00913785">
        <w:rPr>
          <w:rFonts w:ascii="Calibri" w:hAnsi="Calibri" w:cs="Calibri"/>
          <w:sz w:val="24"/>
          <w:szCs w:val="24"/>
        </w:rPr>
        <w:t>.</w:t>
      </w:r>
      <w:r w:rsidRPr="00913785">
        <w:rPr>
          <w:rFonts w:ascii="Calibri" w:eastAsia="Calibri" w:hAnsi="Calibri" w:cs="Calibri"/>
          <w:sz w:val="24"/>
          <w:szCs w:val="24"/>
        </w:rPr>
        <w:t xml:space="preserve"> Special Research Grant, John Jay College ($1,600)</w:t>
      </w:r>
      <w:r w:rsidRPr="00913785">
        <w:rPr>
          <w:rFonts w:ascii="Calibri" w:hAnsi="Calibri" w:cs="Calibri"/>
          <w:sz w:val="24"/>
          <w:szCs w:val="24"/>
        </w:rPr>
        <w:br/>
      </w:r>
      <w:r w:rsidRPr="00913785">
        <w:rPr>
          <w:rFonts w:ascii="Calibri" w:eastAsia="Calibri" w:hAnsi="Calibri" w:cs="Calibri"/>
          <w:sz w:val="24"/>
          <w:szCs w:val="24"/>
        </w:rPr>
        <w:t>Project title: “"Doing What I Had to Do: Sex Work, Political Activism, &amp; Feminist Theory"”</w:t>
      </w:r>
      <w:r w:rsidRPr="00913785">
        <w:rPr>
          <w:rFonts w:ascii="Calibri" w:hAnsi="Calibri" w:cs="Calibri"/>
          <w:sz w:val="24"/>
          <w:szCs w:val="24"/>
        </w:rPr>
        <w:br/>
      </w:r>
    </w:p>
    <w:p w14:paraId="13AE9F7F" w14:textId="223642A6" w:rsidR="001654B9" w:rsidRPr="00913785" w:rsidRDefault="001654B9" w:rsidP="001654B9">
      <w:pPr>
        <w:pStyle w:val="Subtitle"/>
        <w:jc w:val="left"/>
        <w:rPr>
          <w:rFonts w:ascii="Calibri" w:hAnsi="Calibri" w:cs="Calibri"/>
          <w:b/>
          <w:i w:val="0"/>
          <w:sz w:val="24"/>
          <w:szCs w:val="24"/>
        </w:rPr>
      </w:pPr>
      <w:r w:rsidRPr="00913785">
        <w:rPr>
          <w:rFonts w:ascii="Calibri" w:hAnsi="Calibri" w:cs="Calibri"/>
          <w:b/>
          <w:i w:val="0"/>
          <w:sz w:val="24"/>
          <w:szCs w:val="24"/>
        </w:rPr>
        <w:t>FELLOWSHIPS &amp; AWARDS</w:t>
      </w:r>
    </w:p>
    <w:p w14:paraId="7FA07441" w14:textId="3DBB767F" w:rsidR="002D70A1" w:rsidRPr="00913785" w:rsidRDefault="002D70A1" w:rsidP="002D70A1">
      <w:pPr>
        <w:rPr>
          <w:rFonts w:ascii="Calibri" w:hAnsi="Calibri" w:cs="Calibri"/>
          <w:color w:val="000000" w:themeColor="text1"/>
          <w:spacing w:val="-2"/>
        </w:rPr>
      </w:pPr>
      <w:r>
        <w:rPr>
          <w:rFonts w:ascii="Calibri" w:hAnsi="Calibri" w:cs="Calibri"/>
          <w:color w:val="000000" w:themeColor="text1"/>
          <w:spacing w:val="-2"/>
        </w:rPr>
        <w:t xml:space="preserve">2023. Faculty Scholarly Excellence Award. </w:t>
      </w:r>
      <w:r w:rsidRPr="00913785">
        <w:rPr>
          <w:rFonts w:ascii="Calibri" w:hAnsi="Calibri" w:cs="Calibri"/>
          <w:color w:val="000000" w:themeColor="text1"/>
          <w:spacing w:val="-2"/>
        </w:rPr>
        <w:t>Office for the Advancement of Research, John Jay College-CUNY (</w:t>
      </w:r>
      <w:r>
        <w:rPr>
          <w:rFonts w:ascii="Calibri" w:hAnsi="Calibri" w:cs="Calibri"/>
          <w:color w:val="000000" w:themeColor="text1"/>
          <w:spacing w:val="-2"/>
        </w:rPr>
        <w:t>2</w:t>
      </w:r>
      <w:r w:rsidRPr="00913785">
        <w:rPr>
          <w:rFonts w:ascii="Calibri" w:hAnsi="Calibri" w:cs="Calibri"/>
          <w:color w:val="000000" w:themeColor="text1"/>
          <w:spacing w:val="-2"/>
        </w:rPr>
        <w:t xml:space="preserve"> course release</w:t>
      </w:r>
      <w:r>
        <w:rPr>
          <w:rFonts w:ascii="Calibri" w:hAnsi="Calibri" w:cs="Calibri"/>
          <w:color w:val="000000" w:themeColor="text1"/>
          <w:spacing w:val="-2"/>
        </w:rPr>
        <w:t>s</w:t>
      </w:r>
      <w:r w:rsidRPr="00913785">
        <w:rPr>
          <w:rFonts w:ascii="Calibri" w:hAnsi="Calibri" w:cs="Calibri"/>
          <w:color w:val="000000" w:themeColor="text1"/>
          <w:spacing w:val="-2"/>
        </w:rPr>
        <w:t>)</w:t>
      </w:r>
    </w:p>
    <w:p w14:paraId="6F4A1229" w14:textId="1064AA08" w:rsidR="002D70A1" w:rsidRDefault="002D70A1" w:rsidP="00B50A0A">
      <w:pPr>
        <w:rPr>
          <w:rFonts w:ascii="Calibri" w:hAnsi="Calibri" w:cs="Calibri"/>
          <w:color w:val="000000" w:themeColor="text1"/>
          <w:spacing w:val="-2"/>
        </w:rPr>
      </w:pPr>
    </w:p>
    <w:p w14:paraId="3580FD1F" w14:textId="77681712" w:rsidR="00B50A0A" w:rsidRPr="00913785" w:rsidRDefault="00B50A0A" w:rsidP="00B50A0A">
      <w:pPr>
        <w:rPr>
          <w:rFonts w:ascii="Calibri" w:hAnsi="Calibri" w:cs="Calibri"/>
          <w:color w:val="000000" w:themeColor="text1"/>
          <w:spacing w:val="-2"/>
        </w:rPr>
      </w:pPr>
      <w:r w:rsidRPr="00913785">
        <w:rPr>
          <w:rFonts w:ascii="Calibri" w:hAnsi="Calibri" w:cs="Calibri"/>
          <w:color w:val="000000" w:themeColor="text1"/>
          <w:spacing w:val="-2"/>
        </w:rPr>
        <w:t>2019. Senior Scholar Award. Office for the Advancement of Research, John Jay College-CUNY (1 course release)</w:t>
      </w:r>
    </w:p>
    <w:p w14:paraId="307B61A8" w14:textId="77777777" w:rsidR="00B50A0A" w:rsidRPr="00913785" w:rsidRDefault="00B50A0A" w:rsidP="00B50A0A">
      <w:pPr>
        <w:rPr>
          <w:rFonts w:ascii="Calibri" w:hAnsi="Calibri" w:cs="Calibri"/>
          <w:color w:val="000000" w:themeColor="text1"/>
          <w:spacing w:val="-2"/>
        </w:rPr>
      </w:pPr>
    </w:p>
    <w:p w14:paraId="085E4A3E" w14:textId="77777777" w:rsidR="00B50A0A" w:rsidRPr="00913785" w:rsidRDefault="00B50A0A" w:rsidP="00B50A0A">
      <w:pPr>
        <w:rPr>
          <w:rFonts w:ascii="Calibri" w:hAnsi="Calibri" w:cs="Calibri"/>
          <w:color w:val="000000" w:themeColor="text1"/>
          <w:spacing w:val="-2"/>
        </w:rPr>
      </w:pPr>
      <w:r w:rsidRPr="00913785">
        <w:rPr>
          <w:rFonts w:ascii="Calibri" w:hAnsi="Calibri" w:cs="Calibri"/>
          <w:color w:val="000000" w:themeColor="text1"/>
          <w:spacing w:val="-2"/>
        </w:rPr>
        <w:t>2018. Mid-Career Award</w:t>
      </w:r>
      <w:r w:rsidRPr="00913785">
        <w:rPr>
          <w:rFonts w:ascii="Calibri" w:hAnsi="Calibri" w:cs="Calibri"/>
          <w:i/>
          <w:color w:val="000000" w:themeColor="text1"/>
          <w:spacing w:val="-2"/>
        </w:rPr>
        <w:t>.</w:t>
      </w:r>
      <w:r w:rsidRPr="00913785">
        <w:rPr>
          <w:rFonts w:ascii="Calibri" w:hAnsi="Calibri" w:cs="Calibri"/>
          <w:color w:val="000000" w:themeColor="text1"/>
          <w:spacing w:val="-2"/>
        </w:rPr>
        <w:t xml:space="preserve"> Office for the Advancement of Research, John Jay College-CUNY (1 course release)</w:t>
      </w:r>
    </w:p>
    <w:p w14:paraId="2452E8B1" w14:textId="77777777" w:rsidR="00B50A0A" w:rsidRPr="00913785" w:rsidRDefault="00B50A0A" w:rsidP="00B50A0A">
      <w:pPr>
        <w:rPr>
          <w:rFonts w:ascii="Calibri" w:hAnsi="Calibri" w:cs="Calibri"/>
          <w:color w:val="000000" w:themeColor="text1"/>
          <w:spacing w:val="-2"/>
        </w:rPr>
      </w:pPr>
    </w:p>
    <w:p w14:paraId="1BB5A2AC" w14:textId="77777777" w:rsidR="00B50A0A" w:rsidRPr="00913785" w:rsidRDefault="00B50A0A" w:rsidP="00B50A0A">
      <w:pPr>
        <w:rPr>
          <w:rFonts w:ascii="Calibri" w:hAnsi="Calibri" w:cs="Calibri"/>
          <w:color w:val="000000" w:themeColor="text1"/>
          <w:spacing w:val="-2"/>
        </w:rPr>
      </w:pPr>
      <w:r w:rsidRPr="00913785">
        <w:rPr>
          <w:rFonts w:ascii="Calibri" w:hAnsi="Calibri" w:cs="Calibri"/>
          <w:color w:val="000000" w:themeColor="text1"/>
          <w:spacing w:val="-2"/>
        </w:rPr>
        <w:t>2017. Kwando Kinshasa Excellence in Mentoring Award. The McNair Program, John Jay College-CUNY</w:t>
      </w:r>
    </w:p>
    <w:p w14:paraId="222E6831" w14:textId="77777777" w:rsidR="00B50A0A" w:rsidRPr="00913785" w:rsidRDefault="00B50A0A" w:rsidP="00B50A0A">
      <w:pPr>
        <w:pStyle w:val="PlainText"/>
        <w:contextualSpacing/>
        <w:rPr>
          <w:rFonts w:ascii="Calibri" w:hAnsi="Calibri" w:cs="Calibri"/>
          <w:sz w:val="24"/>
          <w:szCs w:val="24"/>
        </w:rPr>
      </w:pPr>
    </w:p>
    <w:p w14:paraId="695FF31E" w14:textId="77777777" w:rsidR="00B50A0A" w:rsidRPr="00913785" w:rsidRDefault="00B50A0A" w:rsidP="00B50A0A">
      <w:pPr>
        <w:pStyle w:val="PlainText"/>
        <w:contextualSpacing/>
        <w:rPr>
          <w:rFonts w:ascii="Calibri" w:eastAsiaTheme="minorEastAsia" w:hAnsi="Calibri" w:cs="Calibri"/>
          <w:sz w:val="24"/>
          <w:szCs w:val="24"/>
          <w:lang w:eastAsia="ja-JP"/>
        </w:rPr>
      </w:pPr>
      <w:r w:rsidRPr="00913785">
        <w:rPr>
          <w:rFonts w:ascii="Calibri" w:eastAsiaTheme="minorEastAsia" w:hAnsi="Calibri" w:cs="Calibri"/>
          <w:sz w:val="24"/>
          <w:szCs w:val="24"/>
          <w:lang w:eastAsia="ja-JP"/>
        </w:rPr>
        <w:t>2015. Summer Research Internship Program Award (with undergraduate student MG Robinson), Office of Undergraduate Research ($3,000)</w:t>
      </w:r>
    </w:p>
    <w:p w14:paraId="20FEC581" w14:textId="77777777" w:rsidR="00B50A0A" w:rsidRPr="00913785" w:rsidRDefault="00B50A0A" w:rsidP="00B50A0A">
      <w:pPr>
        <w:pStyle w:val="PlainText"/>
        <w:contextualSpacing/>
        <w:rPr>
          <w:rFonts w:ascii="Calibri" w:hAnsi="Calibri" w:cs="Calibri"/>
          <w:sz w:val="24"/>
          <w:szCs w:val="24"/>
        </w:rPr>
      </w:pPr>
      <w:r w:rsidRPr="00913785">
        <w:rPr>
          <w:rFonts w:ascii="Calibri" w:hAnsi="Calibri" w:cs="Calibri"/>
          <w:sz w:val="24"/>
          <w:szCs w:val="24"/>
        </w:rPr>
        <w:lastRenderedPageBreak/>
        <w:br/>
        <w:t xml:space="preserve">2014. Donal E.J </w:t>
      </w:r>
      <w:proofErr w:type="spellStart"/>
      <w:r w:rsidRPr="00913785">
        <w:rPr>
          <w:rFonts w:ascii="Calibri" w:hAnsi="Calibri" w:cs="Calibri"/>
          <w:sz w:val="24"/>
          <w:szCs w:val="24"/>
        </w:rPr>
        <w:t>MacNamara</w:t>
      </w:r>
      <w:proofErr w:type="spellEnd"/>
      <w:r w:rsidRPr="00913785">
        <w:rPr>
          <w:rFonts w:ascii="Calibri" w:hAnsi="Calibri" w:cs="Calibri"/>
          <w:sz w:val="24"/>
          <w:szCs w:val="24"/>
        </w:rPr>
        <w:t xml:space="preserve"> Junior Faculty Award, John Jay College ($2,000)</w:t>
      </w:r>
    </w:p>
    <w:p w14:paraId="68EBA626" w14:textId="77777777" w:rsidR="00B50A0A" w:rsidRPr="00913785" w:rsidRDefault="00B50A0A" w:rsidP="00B50A0A">
      <w:pPr>
        <w:pStyle w:val="PlainText"/>
        <w:rPr>
          <w:rFonts w:ascii="Calibri" w:hAnsi="Calibri" w:cs="Calibri"/>
          <w:sz w:val="24"/>
          <w:szCs w:val="24"/>
        </w:rPr>
      </w:pPr>
    </w:p>
    <w:p w14:paraId="0D187106" w14:textId="2A8EF774" w:rsidR="00390DFC" w:rsidRDefault="00B50A0A" w:rsidP="00B50A0A">
      <w:pPr>
        <w:pStyle w:val="PlainText"/>
        <w:contextualSpacing/>
        <w:rPr>
          <w:rFonts w:ascii="Calibri" w:hAnsi="Calibri" w:cs="Calibri"/>
          <w:sz w:val="24"/>
          <w:szCs w:val="24"/>
        </w:rPr>
      </w:pPr>
      <w:r w:rsidRPr="00913785">
        <w:rPr>
          <w:rFonts w:ascii="Calibri" w:eastAsiaTheme="minorEastAsia" w:hAnsi="Calibri" w:cs="Calibri"/>
          <w:sz w:val="24"/>
          <w:szCs w:val="24"/>
          <w:lang w:eastAsia="ja-JP"/>
        </w:rPr>
        <w:t>2012: Summer Research Internship Program Award (with undergraduate student Kelley Burke), Office of Undergraduate Research ($3,500)</w:t>
      </w:r>
      <w:r w:rsidRPr="00913785">
        <w:rPr>
          <w:rFonts w:ascii="Calibri" w:eastAsiaTheme="minorEastAsia" w:hAnsi="Calibri" w:cs="Calibri"/>
          <w:sz w:val="24"/>
          <w:szCs w:val="24"/>
          <w:lang w:eastAsia="ja-JP"/>
        </w:rPr>
        <w:br/>
      </w:r>
      <w:r w:rsidRPr="00913785">
        <w:rPr>
          <w:rFonts w:ascii="Calibri" w:hAnsi="Calibri" w:cs="Calibri"/>
          <w:sz w:val="24"/>
          <w:szCs w:val="24"/>
        </w:rPr>
        <w:br/>
        <w:t>2012. William Stewart Travel Award, CUNY ($500)</w:t>
      </w:r>
      <w:r w:rsidRPr="00913785">
        <w:rPr>
          <w:rFonts w:ascii="Calibri" w:hAnsi="Calibri" w:cs="Calibri"/>
          <w:sz w:val="24"/>
          <w:szCs w:val="24"/>
        </w:rPr>
        <w:br/>
      </w:r>
    </w:p>
    <w:p w14:paraId="73686960" w14:textId="1A3F6528" w:rsidR="00B50A0A" w:rsidRPr="00913785" w:rsidRDefault="00B50A0A" w:rsidP="00B50A0A">
      <w:pPr>
        <w:pStyle w:val="PlainText"/>
        <w:contextualSpacing/>
        <w:rPr>
          <w:rFonts w:ascii="Calibri" w:eastAsia="Calibri" w:hAnsi="Calibri" w:cs="Calibri"/>
          <w:sz w:val="24"/>
          <w:szCs w:val="24"/>
        </w:rPr>
      </w:pPr>
      <w:r w:rsidRPr="00913785">
        <w:rPr>
          <w:rFonts w:ascii="Calibri" w:hAnsi="Calibri" w:cs="Calibri"/>
          <w:sz w:val="24"/>
          <w:szCs w:val="24"/>
        </w:rPr>
        <w:t xml:space="preserve">2011-2012. </w:t>
      </w:r>
      <w:r w:rsidRPr="00913785">
        <w:rPr>
          <w:rFonts w:ascii="Calibri" w:eastAsiaTheme="minorEastAsia" w:hAnsi="Calibri" w:cs="Calibri"/>
          <w:sz w:val="24"/>
          <w:szCs w:val="24"/>
          <w:lang w:eastAsia="ja-JP"/>
        </w:rPr>
        <w:t>Fellowship: Center for Place, Culture and Politics, CUNY Graduate Center, (2 course releases)</w:t>
      </w:r>
      <w:r w:rsidRPr="00913785">
        <w:rPr>
          <w:rFonts w:ascii="Calibri" w:hAnsi="Calibri" w:cs="Calibri"/>
          <w:sz w:val="24"/>
          <w:szCs w:val="24"/>
        </w:rPr>
        <w:br/>
      </w:r>
      <w:r w:rsidRPr="00913785">
        <w:rPr>
          <w:rFonts w:ascii="Calibri" w:hAnsi="Calibri" w:cs="Calibri"/>
          <w:sz w:val="24"/>
          <w:szCs w:val="24"/>
        </w:rPr>
        <w:br/>
        <w:t>2010. American Political Science Association’s 2010 Women and Politics Section’s Best Dissertation Award</w:t>
      </w:r>
      <w:r w:rsidRPr="00913785">
        <w:rPr>
          <w:rFonts w:ascii="Calibri" w:hAnsi="Calibri" w:cs="Calibri"/>
          <w:sz w:val="24"/>
          <w:szCs w:val="24"/>
        </w:rPr>
        <w:br/>
      </w:r>
      <w:r w:rsidRPr="00913785">
        <w:rPr>
          <w:rFonts w:ascii="Calibri" w:hAnsi="Calibri" w:cs="Calibri"/>
          <w:sz w:val="24"/>
          <w:szCs w:val="24"/>
        </w:rPr>
        <w:br/>
      </w:r>
      <w:r w:rsidRPr="00913785">
        <w:rPr>
          <w:rFonts w:ascii="Calibri" w:eastAsia="Calibri" w:hAnsi="Calibri" w:cs="Calibri"/>
          <w:sz w:val="24"/>
          <w:szCs w:val="24"/>
        </w:rPr>
        <w:t>2007-2008</w:t>
      </w:r>
      <w:r w:rsidRPr="00913785">
        <w:rPr>
          <w:rFonts w:ascii="Calibri" w:hAnsi="Calibri" w:cs="Calibri"/>
          <w:sz w:val="24"/>
          <w:szCs w:val="24"/>
        </w:rPr>
        <w:t>.</w:t>
      </w:r>
      <w:r w:rsidRPr="00913785">
        <w:rPr>
          <w:rFonts w:ascii="Calibri" w:eastAsia="Calibri" w:hAnsi="Calibri" w:cs="Calibri"/>
          <w:sz w:val="24"/>
          <w:szCs w:val="24"/>
        </w:rPr>
        <w:t xml:space="preserve"> Mellon Foundation Dissertation Fellowship, Cornell University ($20,000).                                                                                      </w:t>
      </w:r>
      <w:r w:rsidRPr="00913785">
        <w:rPr>
          <w:rFonts w:ascii="Calibri" w:hAnsi="Calibri" w:cs="Calibri"/>
          <w:sz w:val="24"/>
          <w:szCs w:val="24"/>
        </w:rPr>
        <w:br/>
      </w:r>
      <w:r w:rsidRPr="00913785">
        <w:rPr>
          <w:rFonts w:ascii="Calibri" w:hAnsi="Calibri" w:cs="Calibri"/>
          <w:sz w:val="24"/>
          <w:szCs w:val="24"/>
        </w:rPr>
        <w:br/>
      </w:r>
      <w:r w:rsidRPr="00913785">
        <w:rPr>
          <w:rFonts w:ascii="Calibri" w:eastAsia="Calibri" w:hAnsi="Calibri" w:cs="Calibri"/>
          <w:sz w:val="24"/>
          <w:szCs w:val="24"/>
        </w:rPr>
        <w:t>2006 &amp; 2007</w:t>
      </w:r>
      <w:r w:rsidRPr="00913785">
        <w:rPr>
          <w:rFonts w:ascii="Calibri" w:hAnsi="Calibri" w:cs="Calibri"/>
          <w:sz w:val="24"/>
          <w:szCs w:val="24"/>
        </w:rPr>
        <w:t>.</w:t>
      </w:r>
      <w:r w:rsidRPr="00913785">
        <w:rPr>
          <w:rFonts w:ascii="Calibri" w:eastAsia="Calibri" w:hAnsi="Calibri" w:cs="Calibri"/>
          <w:sz w:val="24"/>
          <w:szCs w:val="24"/>
        </w:rPr>
        <w:t xml:space="preserve"> American Studies Graduate Research Grant, Department of American Studies ($1,000), Cornell University                                                                                                                                                       </w:t>
      </w:r>
      <w:r w:rsidRPr="00913785">
        <w:rPr>
          <w:rFonts w:ascii="Calibri" w:hAnsi="Calibri" w:cs="Calibri"/>
          <w:sz w:val="24"/>
          <w:szCs w:val="24"/>
        </w:rPr>
        <w:br/>
      </w:r>
      <w:r w:rsidRPr="00913785">
        <w:rPr>
          <w:rFonts w:ascii="Calibri" w:hAnsi="Calibri" w:cs="Calibri"/>
          <w:sz w:val="24"/>
          <w:szCs w:val="24"/>
        </w:rPr>
        <w:br/>
      </w:r>
      <w:r w:rsidRPr="00913785">
        <w:rPr>
          <w:rFonts w:ascii="Calibri" w:eastAsia="Calibri" w:hAnsi="Calibri" w:cs="Calibri"/>
          <w:sz w:val="24"/>
          <w:szCs w:val="24"/>
        </w:rPr>
        <w:t>2006</w:t>
      </w:r>
      <w:r w:rsidRPr="00913785">
        <w:rPr>
          <w:rFonts w:ascii="Calibri" w:hAnsi="Calibri" w:cs="Calibri"/>
          <w:sz w:val="24"/>
          <w:szCs w:val="24"/>
        </w:rPr>
        <w:t>.</w:t>
      </w:r>
      <w:r w:rsidRPr="00913785">
        <w:rPr>
          <w:rFonts w:ascii="Calibri" w:eastAsia="Calibri" w:hAnsi="Calibri" w:cs="Calibri"/>
          <w:sz w:val="24"/>
          <w:szCs w:val="24"/>
        </w:rPr>
        <w:t xml:space="preserve"> Walter &amp; Sandra </w:t>
      </w:r>
      <w:proofErr w:type="spellStart"/>
      <w:r w:rsidRPr="00913785">
        <w:rPr>
          <w:rFonts w:ascii="Calibri" w:eastAsia="Calibri" w:hAnsi="Calibri" w:cs="Calibri"/>
          <w:sz w:val="24"/>
          <w:szCs w:val="24"/>
        </w:rPr>
        <w:t>LaFeber</w:t>
      </w:r>
      <w:proofErr w:type="spellEnd"/>
      <w:r w:rsidRPr="00913785">
        <w:rPr>
          <w:rFonts w:ascii="Calibri" w:eastAsia="Calibri" w:hAnsi="Calibri" w:cs="Calibri"/>
          <w:sz w:val="24"/>
          <w:szCs w:val="24"/>
        </w:rPr>
        <w:t xml:space="preserve"> Faculty-Graduate Student Collaborative Research Grant, Department of Government, Cornell University ($6,000). </w:t>
      </w:r>
    </w:p>
    <w:p w14:paraId="0454D048" w14:textId="77777777" w:rsidR="009B296B" w:rsidRPr="00913785" w:rsidRDefault="009B296B" w:rsidP="00B50A0A">
      <w:pPr>
        <w:pStyle w:val="PlainText"/>
        <w:contextualSpacing/>
        <w:rPr>
          <w:rFonts w:ascii="Calibri" w:eastAsia="Calibri" w:hAnsi="Calibri" w:cs="Calibri"/>
          <w:sz w:val="24"/>
          <w:szCs w:val="24"/>
        </w:rPr>
      </w:pPr>
    </w:p>
    <w:p w14:paraId="025AECA4" w14:textId="4A24E43D" w:rsidR="00B50A0A" w:rsidRPr="00913785" w:rsidRDefault="00B50A0A" w:rsidP="00B50A0A">
      <w:pPr>
        <w:pStyle w:val="PlainText"/>
        <w:contextualSpacing/>
        <w:rPr>
          <w:rFonts w:ascii="Calibri" w:hAnsi="Calibri" w:cs="Calibri"/>
          <w:sz w:val="24"/>
          <w:szCs w:val="24"/>
        </w:rPr>
      </w:pPr>
      <w:r w:rsidRPr="00913785">
        <w:rPr>
          <w:rFonts w:ascii="Calibri" w:hAnsi="Calibri" w:cs="Calibri"/>
          <w:sz w:val="24"/>
          <w:szCs w:val="24"/>
        </w:rPr>
        <w:t xml:space="preserve">2006. Alice Hanson Cook Award, Department of Feminist, Gender and Sexuality Studies, Cornell University ($500)                                                                                                                                                       </w:t>
      </w:r>
      <w:r w:rsidRPr="00913785">
        <w:rPr>
          <w:rFonts w:ascii="Calibri" w:hAnsi="Calibri" w:cs="Calibri"/>
          <w:sz w:val="24"/>
          <w:szCs w:val="24"/>
        </w:rPr>
        <w:br/>
      </w:r>
      <w:r w:rsidRPr="00913785">
        <w:rPr>
          <w:rFonts w:ascii="Calibri" w:hAnsi="Calibri" w:cs="Calibri"/>
          <w:sz w:val="24"/>
          <w:szCs w:val="24"/>
        </w:rPr>
        <w:br/>
        <w:t>2005. Beatrice Brown Award, Department of Feminist, Gender and Sexuality Studies, Cornell University ($250)</w:t>
      </w:r>
      <w:r w:rsidRPr="00913785">
        <w:rPr>
          <w:rFonts w:ascii="Calibri" w:hAnsi="Calibri" w:cs="Calibri"/>
          <w:sz w:val="24"/>
          <w:szCs w:val="24"/>
        </w:rPr>
        <w:br/>
      </w:r>
      <w:r w:rsidRPr="00913785">
        <w:rPr>
          <w:rFonts w:ascii="Calibri" w:hAnsi="Calibri" w:cs="Calibri"/>
          <w:sz w:val="24"/>
          <w:szCs w:val="24"/>
        </w:rPr>
        <w:br/>
      </w:r>
      <w:r w:rsidRPr="00913785">
        <w:rPr>
          <w:rFonts w:ascii="Calibri" w:eastAsia="Calibri" w:hAnsi="Calibri" w:cs="Calibri"/>
          <w:sz w:val="24"/>
          <w:szCs w:val="24"/>
        </w:rPr>
        <w:t>2003</w:t>
      </w:r>
      <w:r w:rsidRPr="00913785">
        <w:rPr>
          <w:rFonts w:ascii="Calibri" w:hAnsi="Calibri" w:cs="Calibri"/>
          <w:sz w:val="24"/>
          <w:szCs w:val="24"/>
        </w:rPr>
        <w:t>.</w:t>
      </w:r>
      <w:r w:rsidRPr="00913785">
        <w:rPr>
          <w:rFonts w:ascii="Calibri" w:eastAsia="Calibri" w:hAnsi="Calibri" w:cs="Calibri"/>
          <w:sz w:val="24"/>
          <w:szCs w:val="24"/>
        </w:rPr>
        <w:t xml:space="preserve"> Sage Fellowship for Doctoral Study, Cornell University ($20,000)</w:t>
      </w:r>
    </w:p>
    <w:p w14:paraId="3C496A29" w14:textId="77777777" w:rsidR="00B50A0A" w:rsidRPr="00913785" w:rsidRDefault="00B50A0A" w:rsidP="001654B9">
      <w:pPr>
        <w:pStyle w:val="Subtitle"/>
        <w:jc w:val="left"/>
        <w:rPr>
          <w:rFonts w:ascii="Calibri" w:hAnsi="Calibri" w:cs="Calibri"/>
          <w:b/>
          <w:i w:val="0"/>
          <w:sz w:val="24"/>
          <w:szCs w:val="24"/>
        </w:rPr>
      </w:pPr>
    </w:p>
    <w:p w14:paraId="0DFBC313" w14:textId="01AFBBC1" w:rsidR="001654B9" w:rsidRPr="00061ADC" w:rsidRDefault="001654B9" w:rsidP="001654B9">
      <w:pPr>
        <w:pStyle w:val="Subtitle"/>
        <w:jc w:val="left"/>
        <w:rPr>
          <w:rFonts w:ascii="Calibri" w:hAnsi="Calibri" w:cs="Calibri"/>
          <w:i w:val="0"/>
          <w:sz w:val="24"/>
          <w:szCs w:val="24"/>
        </w:rPr>
      </w:pPr>
      <w:r w:rsidRPr="00913785">
        <w:rPr>
          <w:rFonts w:ascii="Calibri" w:hAnsi="Calibri" w:cs="Calibri"/>
          <w:b/>
          <w:i w:val="0"/>
          <w:sz w:val="24"/>
          <w:szCs w:val="24"/>
        </w:rPr>
        <w:t xml:space="preserve">CONFERENCE PRESENTATIONS (last </w:t>
      </w:r>
      <w:r w:rsidR="00472756">
        <w:rPr>
          <w:rFonts w:ascii="Calibri" w:hAnsi="Calibri" w:cs="Calibri"/>
          <w:b/>
          <w:i w:val="0"/>
          <w:sz w:val="24"/>
          <w:szCs w:val="24"/>
        </w:rPr>
        <w:t>7</w:t>
      </w:r>
      <w:r w:rsidRPr="00913785">
        <w:rPr>
          <w:rFonts w:ascii="Calibri" w:hAnsi="Calibri" w:cs="Calibri"/>
          <w:b/>
          <w:i w:val="0"/>
          <w:sz w:val="24"/>
          <w:szCs w:val="24"/>
        </w:rPr>
        <w:t xml:space="preserve"> years)</w:t>
      </w:r>
    </w:p>
    <w:p w14:paraId="27A108BC" w14:textId="41EB6687" w:rsidR="0045255E" w:rsidRPr="0045255E" w:rsidRDefault="0045255E" w:rsidP="0045255E">
      <w:pPr>
        <w:rPr>
          <w:rFonts w:ascii="Calibri" w:hAnsi="Calibri" w:cs="Calibri"/>
        </w:rPr>
      </w:pPr>
      <w:r w:rsidRPr="0045255E">
        <w:rPr>
          <w:rFonts w:ascii="Calibri" w:hAnsi="Calibri" w:cs="Calibri"/>
        </w:rPr>
        <w:t>2024. “</w:t>
      </w:r>
      <w:r w:rsidRPr="0045255E">
        <w:rPr>
          <w:rFonts w:ascii="Calibri" w:hAnsi="Calibri" w:cs="Calibri"/>
          <w:bCs/>
          <w:color w:val="212529"/>
        </w:rPr>
        <w:t>The effects of online platform governance on users: the case of sex workers</w:t>
      </w:r>
      <w:r>
        <w:rPr>
          <w:rFonts w:ascii="Calibri" w:hAnsi="Calibri" w:cs="Calibri"/>
          <w:bCs/>
          <w:color w:val="212529"/>
        </w:rPr>
        <w:t xml:space="preserve">” (written with Melissa Ditmore. Presented at the Western Political Science Association conference, Vancouver, BC (March 28). </w:t>
      </w:r>
    </w:p>
    <w:p w14:paraId="2A5C9452" w14:textId="1F940236" w:rsidR="0045255E" w:rsidRPr="0045255E" w:rsidRDefault="0045255E" w:rsidP="001654B9">
      <w:pPr>
        <w:outlineLvl w:val="0"/>
        <w:rPr>
          <w:rFonts w:ascii="Calibri" w:hAnsi="Calibri" w:cs="Calibri"/>
        </w:rPr>
      </w:pPr>
    </w:p>
    <w:p w14:paraId="4B538FA1" w14:textId="2E7E5294" w:rsidR="00061ADC" w:rsidRPr="00FE1A25" w:rsidRDefault="00061ADC" w:rsidP="001654B9">
      <w:pPr>
        <w:outlineLvl w:val="0"/>
        <w:rPr>
          <w:rFonts w:ascii="Calibri" w:hAnsi="Calibri" w:cs="Calibri"/>
        </w:rPr>
      </w:pPr>
      <w:r w:rsidRPr="0045255E">
        <w:rPr>
          <w:rFonts w:ascii="Calibri" w:hAnsi="Calibri" w:cs="Calibri"/>
        </w:rPr>
        <w:t xml:space="preserve">2023. “Politics online: Sex workers and platform power” (written with Melissa Ditmore). Presented at the American Political Science Association conference, </w:t>
      </w:r>
      <w:r w:rsidRPr="00FE1A25">
        <w:rPr>
          <w:rFonts w:ascii="Calibri" w:hAnsi="Calibri" w:cs="Calibri"/>
        </w:rPr>
        <w:t>Los Angeles</w:t>
      </w:r>
      <w:r w:rsidR="0045255E" w:rsidRPr="00FE1A25">
        <w:rPr>
          <w:rFonts w:ascii="Calibri" w:hAnsi="Calibri" w:cs="Calibri"/>
        </w:rPr>
        <w:t>, CA</w:t>
      </w:r>
      <w:r w:rsidRPr="00FE1A25">
        <w:rPr>
          <w:rFonts w:ascii="Calibri" w:hAnsi="Calibri" w:cs="Calibri"/>
        </w:rPr>
        <w:t xml:space="preserve"> (September 2).</w:t>
      </w:r>
    </w:p>
    <w:p w14:paraId="4D038E9F" w14:textId="77E736F7" w:rsidR="00FE1A25" w:rsidRPr="00FE1A25" w:rsidRDefault="00FE1A25" w:rsidP="00FE1A25">
      <w:pPr>
        <w:pStyle w:val="ListParagraph"/>
        <w:numPr>
          <w:ilvl w:val="0"/>
          <w:numId w:val="1"/>
        </w:numPr>
        <w:outlineLvl w:val="0"/>
        <w:rPr>
          <w:rFonts w:ascii="Calibri" w:hAnsi="Calibri" w:cs="Calibri"/>
        </w:rPr>
      </w:pPr>
      <w:r w:rsidRPr="00FE1A25">
        <w:rPr>
          <w:rFonts w:ascii="Calibri" w:hAnsi="Calibri" w:cs="Calibri"/>
        </w:rPr>
        <w:t>Honorable mention for the APSA’s LGBTQ Caucus’s Bailey Award (2023-2024)</w:t>
      </w:r>
    </w:p>
    <w:p w14:paraId="7C035B8B" w14:textId="77777777" w:rsidR="00061ADC" w:rsidRPr="00061ADC" w:rsidRDefault="00061ADC" w:rsidP="001654B9">
      <w:pPr>
        <w:outlineLvl w:val="0"/>
        <w:rPr>
          <w:rFonts w:ascii="Calibri" w:hAnsi="Calibri" w:cs="Calibri"/>
        </w:rPr>
      </w:pPr>
    </w:p>
    <w:p w14:paraId="19806B3C" w14:textId="5764A67B" w:rsidR="002D70A1" w:rsidRDefault="002D70A1" w:rsidP="001654B9">
      <w:pPr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2023. “The Give and Take of Community-based Research” (written with Melissa Ditmore). Presented at the </w:t>
      </w:r>
      <w:r w:rsidRPr="00913785">
        <w:rPr>
          <w:rFonts w:ascii="Calibri" w:hAnsi="Calibri" w:cs="Calibri"/>
        </w:rPr>
        <w:t xml:space="preserve">Western Political Science Association conference, </w:t>
      </w:r>
      <w:r>
        <w:rPr>
          <w:rFonts w:ascii="Calibri" w:hAnsi="Calibri" w:cs="Calibri"/>
        </w:rPr>
        <w:t>San Francisco, CA</w:t>
      </w:r>
      <w:r w:rsidRPr="00913785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April 7</w:t>
      </w:r>
      <w:r w:rsidRPr="00913785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14:paraId="366E01CC" w14:textId="77777777" w:rsidR="00061ADC" w:rsidRDefault="00061ADC" w:rsidP="001654B9">
      <w:pPr>
        <w:outlineLvl w:val="0"/>
        <w:rPr>
          <w:rFonts w:ascii="Calibri" w:hAnsi="Calibri" w:cs="Calibri"/>
        </w:rPr>
      </w:pPr>
    </w:p>
    <w:p w14:paraId="0E7779A3" w14:textId="27DBCDAC" w:rsidR="001654B9" w:rsidRPr="00913785" w:rsidRDefault="001654B9" w:rsidP="001654B9">
      <w:pPr>
        <w:outlineLvl w:val="0"/>
        <w:rPr>
          <w:rFonts w:ascii="Calibri" w:hAnsi="Calibri" w:cs="Calibri"/>
        </w:rPr>
      </w:pPr>
      <w:r w:rsidRPr="00913785">
        <w:rPr>
          <w:rFonts w:ascii="Calibri" w:hAnsi="Calibri" w:cs="Calibri"/>
        </w:rPr>
        <w:t xml:space="preserve">2022. “The Biggest Decision of your Life(time): Examining the Politics of Married At First Sight.” (With Zein </w:t>
      </w:r>
      <w:proofErr w:type="spellStart"/>
      <w:r w:rsidRPr="00913785">
        <w:rPr>
          <w:rFonts w:ascii="Calibri" w:hAnsi="Calibri" w:cs="Calibri"/>
        </w:rPr>
        <w:t>Murib</w:t>
      </w:r>
      <w:proofErr w:type="spellEnd"/>
      <w:r w:rsidRPr="00913785">
        <w:rPr>
          <w:rFonts w:ascii="Calibri" w:hAnsi="Calibri" w:cs="Calibri"/>
        </w:rPr>
        <w:t>). Presented at the Western Political Science Association conference, Portland, OR. (March 10)</w:t>
      </w:r>
      <w:r w:rsidR="00017335" w:rsidRPr="00913785">
        <w:rPr>
          <w:rFonts w:ascii="Calibri" w:hAnsi="Calibri" w:cs="Calibri"/>
        </w:rPr>
        <w:t xml:space="preserve"> and at the Annual Meeting of the American Political Science Association conference, Montreal, PQ (September 17).</w:t>
      </w:r>
    </w:p>
    <w:p w14:paraId="18820B81" w14:textId="77777777" w:rsidR="001654B9" w:rsidRPr="00913785" w:rsidRDefault="001654B9" w:rsidP="001654B9">
      <w:pPr>
        <w:outlineLvl w:val="0"/>
        <w:rPr>
          <w:rFonts w:ascii="Calibri" w:hAnsi="Calibri" w:cs="Calibri"/>
        </w:rPr>
      </w:pPr>
    </w:p>
    <w:p w14:paraId="50000A8F" w14:textId="77777777" w:rsidR="001654B9" w:rsidRPr="00913785" w:rsidRDefault="001654B9" w:rsidP="001654B9">
      <w:pPr>
        <w:outlineLvl w:val="0"/>
        <w:rPr>
          <w:rFonts w:ascii="Calibri" w:hAnsi="Calibri" w:cs="Calibri"/>
        </w:rPr>
      </w:pPr>
      <w:r w:rsidRPr="00913785">
        <w:rPr>
          <w:rFonts w:ascii="Calibri" w:hAnsi="Calibri" w:cs="Calibri"/>
        </w:rPr>
        <w:lastRenderedPageBreak/>
        <w:t>2021</w:t>
      </w:r>
      <w:r w:rsidRPr="00913785">
        <w:rPr>
          <w:rFonts w:ascii="Calibri" w:hAnsi="Calibri" w:cs="Calibri"/>
          <w:i/>
        </w:rPr>
        <w:t>. “</w:t>
      </w:r>
      <w:r w:rsidRPr="00913785">
        <w:rPr>
          <w:rFonts w:ascii="Calibri" w:hAnsi="Calibri" w:cs="Calibri"/>
        </w:rPr>
        <w:t>Celebrity Anti-trafficking Ambassadors? Julia Ormond, Mira Sorvino, and the UNODC.” Presented at the American Political Science Association conference, virtually (September 30).</w:t>
      </w:r>
    </w:p>
    <w:p w14:paraId="2CA200B8" w14:textId="77777777" w:rsidR="001654B9" w:rsidRPr="00913785" w:rsidRDefault="001654B9" w:rsidP="001654B9">
      <w:pPr>
        <w:rPr>
          <w:rFonts w:ascii="Calibri" w:hAnsi="Calibri" w:cs="Calibri"/>
          <w:bCs/>
          <w:color w:val="000000"/>
        </w:rPr>
      </w:pPr>
    </w:p>
    <w:p w14:paraId="201A0163" w14:textId="0576A7DD" w:rsidR="001654B9" w:rsidRDefault="001654B9" w:rsidP="00746163">
      <w:pPr>
        <w:rPr>
          <w:rStyle w:val="CommentReference"/>
          <w:rFonts w:ascii="Calibri" w:hAnsi="Calibri" w:cs="Calibri"/>
          <w:color w:val="000000"/>
          <w:sz w:val="24"/>
          <w:szCs w:val="24"/>
        </w:rPr>
      </w:pPr>
      <w:r w:rsidRPr="00913785">
        <w:rPr>
          <w:rFonts w:ascii="Calibri" w:hAnsi="Calibri" w:cs="Calibri"/>
          <w:bCs/>
          <w:color w:val="000000"/>
        </w:rPr>
        <w:t>2021. “</w:t>
      </w:r>
      <w:r w:rsidRPr="00913785">
        <w:rPr>
          <w:rStyle w:val="Strong"/>
          <w:rFonts w:ascii="Calibri" w:hAnsi="Calibri" w:cs="Calibri"/>
          <w:b w:val="0"/>
          <w:color w:val="212529"/>
        </w:rPr>
        <w:t xml:space="preserve">Glamor and Government? Celebrities, International Organizations, and the Anti-Trafficking Movement.” </w:t>
      </w:r>
      <w:r w:rsidRPr="00913785">
        <w:rPr>
          <w:rStyle w:val="CommentReference"/>
          <w:rFonts w:ascii="Calibri" w:hAnsi="Calibri" w:cs="Calibri"/>
          <w:color w:val="000000"/>
          <w:sz w:val="24"/>
          <w:szCs w:val="24"/>
        </w:rPr>
        <w:t>Presented at the Western Political Science Association conference, virtually. (April 3)</w:t>
      </w:r>
    </w:p>
    <w:p w14:paraId="34126A08" w14:textId="77777777" w:rsidR="00746163" w:rsidRPr="00746163" w:rsidRDefault="00746163" w:rsidP="00746163">
      <w:pPr>
        <w:rPr>
          <w:rFonts w:ascii="Calibri" w:hAnsi="Calibri" w:cs="Calibri"/>
          <w:color w:val="000000"/>
        </w:rPr>
      </w:pPr>
    </w:p>
    <w:p w14:paraId="4EB27A97" w14:textId="7D1B6C63" w:rsidR="001654B9" w:rsidRPr="00913785" w:rsidRDefault="001654B9" w:rsidP="001654B9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color w:val="000000"/>
        </w:rPr>
      </w:pPr>
      <w:r w:rsidRPr="00913785">
        <w:rPr>
          <w:rFonts w:ascii="Calibri" w:hAnsi="Calibri" w:cs="Calibri"/>
          <w:bCs/>
          <w:color w:val="000000"/>
        </w:rPr>
        <w:t>2019. “Framing Anti-Trafficking Activism: Celebrity feminism, representation and performance</w:t>
      </w:r>
      <w:r w:rsidRPr="00913785">
        <w:rPr>
          <w:rFonts w:ascii="Calibri" w:hAnsi="Calibri" w:cs="Calibri"/>
          <w:color w:val="000000"/>
          <w:shd w:val="clear" w:color="auto" w:fill="FFFFFF"/>
        </w:rPr>
        <w:t xml:space="preserve">.” </w:t>
      </w:r>
      <w:r w:rsidRPr="00913785">
        <w:rPr>
          <w:rStyle w:val="CommentReference"/>
          <w:rFonts w:ascii="Calibri" w:hAnsi="Calibri" w:cs="Calibri"/>
          <w:color w:val="000000"/>
          <w:sz w:val="24"/>
          <w:szCs w:val="24"/>
        </w:rPr>
        <w:t>Presented at the Western Political Science Association conference, San Francisco, CA. (April 20).</w:t>
      </w:r>
    </w:p>
    <w:p w14:paraId="3015E187" w14:textId="77777777" w:rsidR="001654B9" w:rsidRPr="00913785" w:rsidRDefault="001654B9" w:rsidP="001654B9">
      <w:pPr>
        <w:pStyle w:val="Subtitle"/>
        <w:jc w:val="left"/>
        <w:rPr>
          <w:rStyle w:val="CommentReference"/>
          <w:rFonts w:ascii="Calibri" w:hAnsi="Calibri" w:cs="Calibri"/>
          <w:i w:val="0"/>
          <w:color w:val="000000"/>
          <w:sz w:val="24"/>
          <w:szCs w:val="24"/>
        </w:rPr>
      </w:pPr>
      <w:r w:rsidRPr="00913785">
        <w:rPr>
          <w:rFonts w:ascii="Calibri" w:hAnsi="Calibri" w:cs="Calibri"/>
          <w:bCs/>
          <w:i w:val="0"/>
          <w:color w:val="000000"/>
          <w:sz w:val="24"/>
          <w:szCs w:val="24"/>
        </w:rPr>
        <w:t>2018. “</w:t>
      </w:r>
      <w:r w:rsidRPr="00913785">
        <w:rPr>
          <w:rFonts w:ascii="Calibri" w:hAnsi="Calibri" w:cs="Calibri"/>
          <w:i w:val="0"/>
          <w:color w:val="000000"/>
          <w:sz w:val="24"/>
          <w:szCs w:val="24"/>
          <w:shd w:val="clear" w:color="auto" w:fill="FFFFFF"/>
        </w:rPr>
        <w:t xml:space="preserve">Lights! Camera! Misinformation? Celebrities and the Movement to End Human Trafficking.” </w:t>
      </w:r>
      <w:r w:rsidRPr="00913785">
        <w:rPr>
          <w:rStyle w:val="CommentReference"/>
          <w:rFonts w:ascii="Calibri" w:hAnsi="Calibri" w:cs="Calibri"/>
          <w:i w:val="0"/>
          <w:color w:val="000000"/>
          <w:sz w:val="24"/>
          <w:szCs w:val="24"/>
        </w:rPr>
        <w:t>Presented at the Western Political Science Association conference, San Francisco, CA. (March 30)</w:t>
      </w:r>
    </w:p>
    <w:p w14:paraId="5279B662" w14:textId="77777777" w:rsidR="001654B9" w:rsidRPr="00913785" w:rsidRDefault="001654B9" w:rsidP="001654B9">
      <w:pPr>
        <w:pStyle w:val="Subtitle"/>
        <w:jc w:val="left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2256AC3D" w14:textId="77777777" w:rsidR="001654B9" w:rsidRPr="00913785" w:rsidRDefault="001654B9" w:rsidP="001654B9">
      <w:pPr>
        <w:rPr>
          <w:rFonts w:ascii="Calibri" w:hAnsi="Calibri" w:cs="Calibri"/>
          <w:color w:val="000000"/>
        </w:rPr>
      </w:pPr>
      <w:r w:rsidRPr="00913785">
        <w:rPr>
          <w:rFonts w:ascii="Calibri" w:hAnsi="Calibri" w:cs="Calibri"/>
          <w:bCs/>
          <w:color w:val="000000"/>
        </w:rPr>
        <w:t>2017.</w:t>
      </w:r>
      <w:r w:rsidRPr="00913785">
        <w:rPr>
          <w:rFonts w:ascii="Calibri" w:hAnsi="Calibri" w:cs="Calibri"/>
          <w:bCs/>
          <w:i/>
          <w:color w:val="000000"/>
        </w:rPr>
        <w:t xml:space="preserve"> “</w:t>
      </w:r>
      <w:r w:rsidRPr="00913785">
        <w:rPr>
          <w:rFonts w:ascii="Calibri" w:hAnsi="Calibri" w:cs="Calibri"/>
          <w:color w:val="000000"/>
        </w:rPr>
        <w:t>Same Event, Different Discourse? Gender and sex work in the internet age.” Presented at the American Political Science Association conference, San Francisco, CA. (September 1).</w:t>
      </w:r>
    </w:p>
    <w:p w14:paraId="721A6371" w14:textId="77777777" w:rsidR="001654B9" w:rsidRPr="00913785" w:rsidRDefault="001654B9" w:rsidP="001654B9">
      <w:pPr>
        <w:pStyle w:val="Subtitle"/>
        <w:jc w:val="left"/>
        <w:rPr>
          <w:rFonts w:ascii="Calibri" w:hAnsi="Calibri" w:cs="Calibri"/>
          <w:bCs/>
          <w:i w:val="0"/>
          <w:color w:val="000000"/>
          <w:sz w:val="24"/>
          <w:szCs w:val="24"/>
        </w:rPr>
      </w:pPr>
    </w:p>
    <w:p w14:paraId="7965EA99" w14:textId="77777777" w:rsidR="001654B9" w:rsidRPr="00913785" w:rsidRDefault="001654B9" w:rsidP="001654B9">
      <w:pPr>
        <w:pStyle w:val="Subtitle"/>
        <w:jc w:val="left"/>
        <w:rPr>
          <w:rFonts w:ascii="Calibri" w:hAnsi="Calibri" w:cs="Calibri"/>
          <w:i w:val="0"/>
          <w:color w:val="000000"/>
          <w:sz w:val="24"/>
          <w:szCs w:val="24"/>
        </w:rPr>
      </w:pPr>
      <w:r w:rsidRPr="00913785">
        <w:rPr>
          <w:rFonts w:ascii="Calibri" w:hAnsi="Calibri" w:cs="Calibri"/>
          <w:bCs/>
          <w:i w:val="0"/>
          <w:color w:val="000000"/>
          <w:sz w:val="24"/>
          <w:szCs w:val="24"/>
        </w:rPr>
        <w:t>2017. “</w:t>
      </w:r>
      <w:r w:rsidRPr="00913785">
        <w:rPr>
          <w:rStyle w:val="CommentReference"/>
          <w:rFonts w:ascii="Calibri" w:hAnsi="Calibri" w:cs="Calibri"/>
          <w:i w:val="0"/>
          <w:color w:val="000000"/>
          <w:sz w:val="24"/>
          <w:szCs w:val="24"/>
        </w:rPr>
        <w:t xml:space="preserve">All Girls are Innocent? All Men are Predators? (Re)Invigorating Feminist Goals in Sex Trafficking Research” (with Carisa </w:t>
      </w:r>
      <w:proofErr w:type="spellStart"/>
      <w:r w:rsidRPr="00913785">
        <w:rPr>
          <w:rStyle w:val="CommentReference"/>
          <w:rFonts w:ascii="Calibri" w:hAnsi="Calibri" w:cs="Calibri"/>
          <w:i w:val="0"/>
          <w:color w:val="000000"/>
          <w:sz w:val="24"/>
          <w:szCs w:val="24"/>
        </w:rPr>
        <w:t>Showden</w:t>
      </w:r>
      <w:proofErr w:type="spellEnd"/>
      <w:r w:rsidRPr="00913785">
        <w:rPr>
          <w:rStyle w:val="CommentReference"/>
          <w:rFonts w:ascii="Calibri" w:hAnsi="Calibri" w:cs="Calibri"/>
          <w:i w:val="0"/>
          <w:color w:val="000000"/>
          <w:sz w:val="24"/>
          <w:szCs w:val="24"/>
        </w:rPr>
        <w:t>). Presented at the Western Political Science Association conference, Vancouver, BC. (April 14).</w:t>
      </w:r>
    </w:p>
    <w:p w14:paraId="55E5D5DC" w14:textId="77777777" w:rsidR="001654B9" w:rsidRPr="00913785" w:rsidRDefault="001654B9" w:rsidP="001654B9">
      <w:pPr>
        <w:pStyle w:val="Subtitle"/>
        <w:jc w:val="left"/>
        <w:rPr>
          <w:rFonts w:ascii="Calibri" w:hAnsi="Calibri" w:cs="Calibri"/>
          <w:b/>
          <w:i w:val="0"/>
          <w:sz w:val="24"/>
          <w:szCs w:val="24"/>
        </w:rPr>
      </w:pPr>
    </w:p>
    <w:p w14:paraId="690E3A50" w14:textId="11052831" w:rsidR="00017335" w:rsidRPr="00913785" w:rsidRDefault="001654B9" w:rsidP="001654B9">
      <w:pPr>
        <w:pStyle w:val="Subtitle"/>
        <w:jc w:val="left"/>
        <w:rPr>
          <w:rFonts w:ascii="Calibri" w:hAnsi="Calibri" w:cs="Calibri"/>
          <w:b/>
          <w:i w:val="0"/>
          <w:sz w:val="24"/>
          <w:szCs w:val="24"/>
        </w:rPr>
      </w:pPr>
      <w:r w:rsidRPr="00913785">
        <w:rPr>
          <w:rFonts w:ascii="Calibri" w:hAnsi="Calibri" w:cs="Calibri"/>
          <w:b/>
          <w:i w:val="0"/>
          <w:sz w:val="24"/>
          <w:szCs w:val="24"/>
        </w:rPr>
        <w:t>INVITED PRESENTATIONS</w:t>
      </w:r>
      <w:r w:rsidR="00017335" w:rsidRPr="00913785">
        <w:rPr>
          <w:rFonts w:ascii="Calibri" w:hAnsi="Calibri" w:cs="Calibri"/>
          <w:b/>
          <w:i w:val="0"/>
          <w:sz w:val="24"/>
          <w:szCs w:val="24"/>
        </w:rPr>
        <w:t xml:space="preserve"> (last </w:t>
      </w:r>
      <w:r w:rsidR="00007B63">
        <w:rPr>
          <w:rFonts w:ascii="Calibri" w:hAnsi="Calibri" w:cs="Calibri"/>
          <w:b/>
          <w:i w:val="0"/>
          <w:sz w:val="24"/>
          <w:szCs w:val="24"/>
        </w:rPr>
        <w:t>7</w:t>
      </w:r>
      <w:r w:rsidR="00017335" w:rsidRPr="00913785">
        <w:rPr>
          <w:rFonts w:ascii="Calibri" w:hAnsi="Calibri" w:cs="Calibri"/>
          <w:b/>
          <w:i w:val="0"/>
          <w:sz w:val="24"/>
          <w:szCs w:val="24"/>
        </w:rPr>
        <w:t xml:space="preserve"> years)</w:t>
      </w:r>
    </w:p>
    <w:p w14:paraId="14D09F6B" w14:textId="4F6222F8" w:rsidR="00007B63" w:rsidRPr="00007B63" w:rsidRDefault="00007B63" w:rsidP="009B296B">
      <w:pPr>
        <w:rPr>
          <w:rFonts w:ascii="Calibri" w:hAnsi="Calibri" w:cs="Calibri"/>
        </w:rPr>
      </w:pPr>
      <w:r>
        <w:rPr>
          <w:rFonts w:ascii="Calibri" w:hAnsi="Calibri" w:cs="Calibri"/>
        </w:rPr>
        <w:t>June 2024. “Celebrity Activism and Democracy.” Keynote address for Frontiers of Democracy, Jonathan M. Tisch College of Civic Life, Tufts University.</w:t>
      </w:r>
    </w:p>
    <w:p w14:paraId="3EE63245" w14:textId="77777777" w:rsidR="00007B63" w:rsidRDefault="00007B63" w:rsidP="009B296B">
      <w:pPr>
        <w:rPr>
          <w:rFonts w:ascii="Calibri" w:hAnsi="Calibri" w:cs="Calibri"/>
        </w:rPr>
      </w:pPr>
    </w:p>
    <w:p w14:paraId="0B4D1C9C" w14:textId="0E4554BD" w:rsidR="00272553" w:rsidRPr="00272553" w:rsidRDefault="00272553" w:rsidP="009B296B">
      <w:pPr>
        <w:rPr>
          <w:rFonts w:ascii="Calibri" w:hAnsi="Calibri" w:cs="Calibri"/>
        </w:rPr>
      </w:pPr>
      <w:r w:rsidRPr="00272553">
        <w:rPr>
          <w:rFonts w:ascii="Calibri" w:hAnsi="Calibri" w:cs="Calibri"/>
        </w:rPr>
        <w:t xml:space="preserve">Book talks for </w:t>
      </w:r>
      <w:r w:rsidRPr="00272553">
        <w:rPr>
          <w:rFonts w:ascii="Calibri" w:hAnsi="Calibri" w:cs="Calibri"/>
          <w:i/>
        </w:rPr>
        <w:t>Lights, Camera, Feminism? Celebrities and Anti-Trafficking Politics</w:t>
      </w:r>
      <w:r w:rsidRPr="00272553">
        <w:rPr>
          <w:rFonts w:ascii="Calibri" w:hAnsi="Calibri" w:cs="Calibri"/>
        </w:rPr>
        <w:t>:</w:t>
      </w:r>
    </w:p>
    <w:p w14:paraId="10BF12C6" w14:textId="4E4384F9" w:rsidR="00272553" w:rsidRPr="00272553" w:rsidRDefault="00272553" w:rsidP="00272553">
      <w:pPr>
        <w:rPr>
          <w:rFonts w:ascii="Calibri" w:hAnsi="Calibri" w:cs="Calibri"/>
        </w:rPr>
      </w:pPr>
      <w:r w:rsidRPr="00272553">
        <w:rPr>
          <w:rFonts w:ascii="Calibri" w:hAnsi="Calibri" w:cs="Calibri"/>
        </w:rPr>
        <w:t>March 202</w:t>
      </w:r>
      <w:r w:rsidR="00A4663D">
        <w:rPr>
          <w:rFonts w:ascii="Calibri" w:hAnsi="Calibri" w:cs="Calibri"/>
        </w:rPr>
        <w:t>4.</w:t>
      </w:r>
      <w:r w:rsidRPr="00272553">
        <w:rPr>
          <w:rFonts w:ascii="Calibri" w:hAnsi="Calibri" w:cs="Calibri"/>
        </w:rPr>
        <w:t xml:space="preserve"> CUNY Academy, CUNY Graduate Center</w:t>
      </w:r>
    </w:p>
    <w:p w14:paraId="0F40D2FC" w14:textId="39B3F822" w:rsidR="00272553" w:rsidRPr="00A4663D" w:rsidRDefault="00272553" w:rsidP="00272553">
      <w:pPr>
        <w:rPr>
          <w:rFonts w:ascii="Calibri" w:hAnsi="Calibri" w:cs="Calibri"/>
          <w:color w:val="000000"/>
        </w:rPr>
      </w:pPr>
      <w:r w:rsidRPr="00272553">
        <w:rPr>
          <w:rFonts w:ascii="Calibri" w:hAnsi="Calibri" w:cs="Calibri"/>
        </w:rPr>
        <w:t>February 202</w:t>
      </w:r>
      <w:r w:rsidR="00A4663D">
        <w:rPr>
          <w:rFonts w:ascii="Calibri" w:hAnsi="Calibri" w:cs="Calibri"/>
        </w:rPr>
        <w:t xml:space="preserve">4. </w:t>
      </w:r>
      <w:r w:rsidRPr="00272553">
        <w:rPr>
          <w:rFonts w:ascii="Calibri" w:hAnsi="Calibri" w:cs="Calibri"/>
          <w:color w:val="000000"/>
        </w:rPr>
        <w:t>LEX Research Network on Gender, Law, and Sexuality</w:t>
      </w:r>
      <w:r w:rsidR="00A4663D">
        <w:rPr>
          <w:rFonts w:ascii="Calibri" w:hAnsi="Calibri" w:cs="Calibri"/>
          <w:color w:val="000000"/>
        </w:rPr>
        <w:t xml:space="preserve">; </w:t>
      </w:r>
      <w:r w:rsidRPr="00272553">
        <w:rPr>
          <w:rFonts w:ascii="Calibri" w:hAnsi="Calibri" w:cs="Calibri"/>
        </w:rPr>
        <w:t xml:space="preserve">Johns Hopkins University, </w:t>
      </w:r>
      <w:r w:rsidRPr="00272553">
        <w:rPr>
          <w:rFonts w:ascii="Calibri" w:hAnsi="Calibri" w:cs="Calibri"/>
          <w:color w:val="000000"/>
        </w:rPr>
        <w:t>School for Advanced International Studies</w:t>
      </w:r>
    </w:p>
    <w:p w14:paraId="07428804" w14:textId="57159CA1" w:rsidR="00272553" w:rsidRPr="00A4663D" w:rsidRDefault="00272553" w:rsidP="00272553">
      <w:pPr>
        <w:rPr>
          <w:rFonts w:ascii="Calibri" w:hAnsi="Calibri" w:cs="Calibri"/>
          <w:color w:val="000000"/>
        </w:rPr>
      </w:pPr>
      <w:r w:rsidRPr="00272553">
        <w:rPr>
          <w:rFonts w:ascii="Calibri" w:hAnsi="Calibri" w:cs="Calibri"/>
        </w:rPr>
        <w:t>November 2023</w:t>
      </w:r>
      <w:r w:rsidR="00A4663D">
        <w:rPr>
          <w:rFonts w:ascii="Calibri" w:hAnsi="Calibri" w:cs="Calibri"/>
        </w:rPr>
        <w:t xml:space="preserve">. </w:t>
      </w:r>
      <w:r w:rsidRPr="00272553">
        <w:rPr>
          <w:rFonts w:ascii="Calibri" w:hAnsi="Calibri" w:cs="Calibri"/>
          <w:color w:val="000000"/>
        </w:rPr>
        <w:t>Brown University’s Simmons Center for the Study of Slaver</w:t>
      </w:r>
      <w:r w:rsidR="00A4663D">
        <w:rPr>
          <w:rFonts w:ascii="Calibri" w:hAnsi="Calibri" w:cs="Calibri"/>
          <w:color w:val="000000"/>
        </w:rPr>
        <w:t xml:space="preserve">y; </w:t>
      </w:r>
      <w:r w:rsidRPr="00272553">
        <w:rPr>
          <w:rFonts w:ascii="Calibri" w:hAnsi="Calibri" w:cs="Calibri"/>
          <w:color w:val="000000"/>
        </w:rPr>
        <w:t>Wellesley College, Dept of Gender Studies</w:t>
      </w:r>
      <w:r w:rsidR="00A4663D">
        <w:rPr>
          <w:rFonts w:ascii="Calibri" w:hAnsi="Calibri" w:cs="Calibri"/>
          <w:color w:val="000000"/>
        </w:rPr>
        <w:t xml:space="preserve">; </w:t>
      </w:r>
      <w:r w:rsidRPr="00272553">
        <w:rPr>
          <w:rFonts w:ascii="Calibri" w:hAnsi="Calibri" w:cs="Calibri"/>
          <w:color w:val="000000"/>
        </w:rPr>
        <w:t>Geneva Graduate Institute, Geneva, Switzerland (virtually)</w:t>
      </w:r>
    </w:p>
    <w:p w14:paraId="6109C955" w14:textId="2FC733A9" w:rsidR="00272553" w:rsidRPr="00272553" w:rsidRDefault="00272553" w:rsidP="00272553">
      <w:pPr>
        <w:rPr>
          <w:rFonts w:ascii="Calibri" w:hAnsi="Calibri" w:cs="Calibri"/>
          <w:color w:val="000000"/>
        </w:rPr>
      </w:pPr>
      <w:r w:rsidRPr="00272553">
        <w:rPr>
          <w:rFonts w:ascii="Calibri" w:hAnsi="Calibri" w:cs="Calibri"/>
        </w:rPr>
        <w:t>September 2023</w:t>
      </w:r>
      <w:r w:rsidR="00A4663D">
        <w:rPr>
          <w:rFonts w:ascii="Calibri" w:hAnsi="Calibri" w:cs="Calibri"/>
        </w:rPr>
        <w:t>.</w:t>
      </w:r>
      <w:r w:rsidRPr="00272553">
        <w:rPr>
          <w:rFonts w:ascii="Calibri" w:hAnsi="Calibri" w:cs="Calibri"/>
        </w:rPr>
        <w:t xml:space="preserve"> </w:t>
      </w:r>
      <w:r w:rsidRPr="00272553">
        <w:rPr>
          <w:rFonts w:ascii="Calibri" w:hAnsi="Calibri" w:cs="Calibri"/>
          <w:color w:val="000000"/>
        </w:rPr>
        <w:t>John Jay College. Office for the Advancement of Research</w:t>
      </w:r>
    </w:p>
    <w:p w14:paraId="6E2721BC" w14:textId="77777777" w:rsidR="00272553" w:rsidRPr="00272553" w:rsidRDefault="00272553" w:rsidP="00272553"/>
    <w:p w14:paraId="32133368" w14:textId="7DE98A6B" w:rsidR="009B296B" w:rsidRPr="00913785" w:rsidRDefault="00017335" w:rsidP="009B296B">
      <w:pPr>
        <w:rPr>
          <w:rFonts w:ascii="Calibri" w:hAnsi="Calibri" w:cs="Calibri"/>
        </w:rPr>
      </w:pPr>
      <w:r w:rsidRPr="00913785">
        <w:rPr>
          <w:rFonts w:ascii="Calibri" w:hAnsi="Calibri" w:cs="Calibri"/>
        </w:rPr>
        <w:t xml:space="preserve">September 2022. </w:t>
      </w:r>
      <w:r w:rsidR="009B296B" w:rsidRPr="00913785">
        <w:rPr>
          <w:rFonts w:ascii="Calibri" w:hAnsi="Calibri" w:cs="Calibri"/>
        </w:rPr>
        <w:t>“</w:t>
      </w:r>
      <w:r w:rsidR="009B296B" w:rsidRPr="00913785">
        <w:rPr>
          <w:rFonts w:ascii="Calibri" w:hAnsi="Calibri" w:cs="Calibri"/>
          <w:color w:val="000000"/>
        </w:rPr>
        <w:t>Studying Sex Work and Online Platforms.” Department of Government: Cornell University</w:t>
      </w:r>
    </w:p>
    <w:p w14:paraId="4358576C" w14:textId="342AD1BA" w:rsidR="00017335" w:rsidRPr="00913785" w:rsidRDefault="00017335" w:rsidP="00017335">
      <w:pPr>
        <w:rPr>
          <w:rFonts w:ascii="Calibri" w:hAnsi="Calibri" w:cs="Calibri"/>
        </w:rPr>
      </w:pPr>
    </w:p>
    <w:p w14:paraId="29FD319B" w14:textId="58F3ED39" w:rsidR="00017335" w:rsidRPr="00913785" w:rsidRDefault="00017335" w:rsidP="00017335">
      <w:pPr>
        <w:rPr>
          <w:rFonts w:ascii="Calibri" w:hAnsi="Calibri" w:cs="Calibri"/>
          <w:color w:val="000000"/>
        </w:rPr>
      </w:pPr>
      <w:r w:rsidRPr="00913785">
        <w:rPr>
          <w:rFonts w:ascii="Calibri" w:hAnsi="Calibri" w:cs="Calibri"/>
        </w:rPr>
        <w:t>June 2021</w:t>
      </w:r>
      <w:r w:rsidR="00AB741C">
        <w:rPr>
          <w:rFonts w:ascii="Calibri" w:hAnsi="Calibri" w:cs="Calibri"/>
        </w:rPr>
        <w:t xml:space="preserve"> </w:t>
      </w:r>
      <w:r w:rsidR="00AB741C">
        <w:rPr>
          <w:rFonts w:ascii="Calibri" w:hAnsi="Calibri" w:cs="Calibri"/>
        </w:rPr>
        <w:sym w:font="Symbol" w:char="F026"/>
      </w:r>
      <w:r w:rsidR="00AB741C">
        <w:rPr>
          <w:rFonts w:ascii="Calibri" w:hAnsi="Calibri" w:cs="Calibri"/>
        </w:rPr>
        <w:t xml:space="preserve"> 2022</w:t>
      </w:r>
      <w:r w:rsidRPr="00913785">
        <w:rPr>
          <w:rFonts w:ascii="Calibri" w:hAnsi="Calibri" w:cs="Calibri"/>
          <w:i/>
        </w:rPr>
        <w:t xml:space="preserve">. </w:t>
      </w:r>
      <w:r w:rsidR="009B296B" w:rsidRPr="00913785">
        <w:rPr>
          <w:rFonts w:ascii="Calibri" w:hAnsi="Calibri" w:cs="Calibri"/>
        </w:rPr>
        <w:t>“</w:t>
      </w:r>
      <w:r w:rsidRPr="00913785">
        <w:rPr>
          <w:rFonts w:ascii="Calibri" w:hAnsi="Calibri" w:cs="Calibri"/>
          <w:color w:val="000000"/>
        </w:rPr>
        <w:t>Ethics and Qualitative Research.</w:t>
      </w:r>
      <w:r w:rsidR="009B296B" w:rsidRPr="00913785">
        <w:rPr>
          <w:rFonts w:ascii="Calibri" w:hAnsi="Calibri" w:cs="Calibri"/>
          <w:color w:val="000000"/>
        </w:rPr>
        <w:t>”</w:t>
      </w:r>
      <w:r w:rsidRPr="00913785">
        <w:rPr>
          <w:rFonts w:ascii="Calibri" w:hAnsi="Calibri" w:cs="Calibri"/>
          <w:color w:val="000000"/>
        </w:rPr>
        <w:t xml:space="preserve"> Institute for Civically Engaged Research: APSA (virtual</w:t>
      </w:r>
      <w:r w:rsidR="00AB741C">
        <w:rPr>
          <w:rFonts w:ascii="Calibri" w:hAnsi="Calibri" w:cs="Calibri"/>
          <w:color w:val="000000"/>
        </w:rPr>
        <w:t xml:space="preserve"> in 2021; Tufts University in 2022</w:t>
      </w:r>
      <w:r w:rsidRPr="00913785">
        <w:rPr>
          <w:rFonts w:ascii="Calibri" w:hAnsi="Calibri" w:cs="Calibri"/>
          <w:color w:val="000000"/>
        </w:rPr>
        <w:t>)</w:t>
      </w:r>
    </w:p>
    <w:p w14:paraId="3C963EAB" w14:textId="027051C2" w:rsidR="00017335" w:rsidRPr="00913785" w:rsidRDefault="00017335" w:rsidP="00017335">
      <w:pPr>
        <w:pStyle w:val="Subtitle"/>
        <w:spacing w:line="240" w:lineRule="atLeast"/>
        <w:jc w:val="left"/>
        <w:rPr>
          <w:rFonts w:ascii="Calibri" w:hAnsi="Calibri" w:cs="Calibri"/>
          <w:i w:val="0"/>
          <w:sz w:val="24"/>
          <w:szCs w:val="24"/>
        </w:rPr>
      </w:pPr>
    </w:p>
    <w:p w14:paraId="769D424B" w14:textId="72E883B8" w:rsidR="009B296B" w:rsidRPr="00913785" w:rsidRDefault="009B296B" w:rsidP="009B296B">
      <w:pPr>
        <w:rPr>
          <w:rFonts w:ascii="Calibri" w:hAnsi="Calibri" w:cs="Calibri"/>
        </w:rPr>
      </w:pPr>
      <w:r w:rsidRPr="00913785">
        <w:rPr>
          <w:rFonts w:ascii="Calibri" w:hAnsi="Calibri" w:cs="Calibri"/>
        </w:rPr>
        <w:t xml:space="preserve">September 2020. </w:t>
      </w:r>
      <w:r w:rsidRPr="00913785">
        <w:rPr>
          <w:rFonts w:ascii="Calibri" w:hAnsi="Calibri" w:cs="Calibri"/>
          <w:color w:val="000000"/>
        </w:rPr>
        <w:t>"’Latin Lovers’ and ‘Tech Guys’: Ricky Martin, Ashton Kutcher, and Variations of Male Celebrity Feminism.” American Studies Workshop: Princeton University.</w:t>
      </w:r>
    </w:p>
    <w:p w14:paraId="5FA77978" w14:textId="3E6A1CAF" w:rsidR="009B296B" w:rsidRPr="00913785" w:rsidRDefault="009B296B" w:rsidP="009B296B">
      <w:pPr>
        <w:pStyle w:val="NormalWeb"/>
        <w:rPr>
          <w:rFonts w:ascii="Calibri" w:hAnsi="Calibri" w:cs="Calibri"/>
          <w:sz w:val="24"/>
          <w:szCs w:val="24"/>
        </w:rPr>
      </w:pPr>
      <w:r w:rsidRPr="00913785">
        <w:rPr>
          <w:rFonts w:ascii="Calibri" w:hAnsi="Calibri" w:cs="Calibri"/>
          <w:sz w:val="24"/>
          <w:szCs w:val="24"/>
        </w:rPr>
        <w:t>November 2019.</w:t>
      </w:r>
      <w:r w:rsidRPr="00913785">
        <w:rPr>
          <w:rFonts w:ascii="Calibri" w:hAnsi="Calibri" w:cs="Calibri"/>
          <w:i/>
          <w:sz w:val="24"/>
          <w:szCs w:val="24"/>
        </w:rPr>
        <w:t xml:space="preserve"> “</w:t>
      </w:r>
      <w:r w:rsidRPr="00913785">
        <w:rPr>
          <w:rFonts w:ascii="Calibri" w:hAnsi="Calibri" w:cs="Calibri"/>
          <w:sz w:val="24"/>
          <w:szCs w:val="24"/>
        </w:rPr>
        <w:t>Performing Feminism? Examining Celebrities’ Anti-Human Trafficking Activities.” Program in Gender &amp; Sexuality Studies. Princeton University.</w:t>
      </w:r>
    </w:p>
    <w:p w14:paraId="660EEA32" w14:textId="234DBE0C" w:rsidR="009B296B" w:rsidRPr="00913785" w:rsidRDefault="009B296B" w:rsidP="009B296B">
      <w:pPr>
        <w:pStyle w:val="NormalWeb"/>
        <w:rPr>
          <w:rFonts w:ascii="Calibri" w:hAnsi="Calibri" w:cs="Calibri"/>
          <w:i/>
          <w:sz w:val="24"/>
          <w:szCs w:val="24"/>
        </w:rPr>
      </w:pPr>
      <w:r w:rsidRPr="00913785">
        <w:rPr>
          <w:rFonts w:ascii="Calibri" w:hAnsi="Calibri" w:cs="Calibri"/>
          <w:sz w:val="24"/>
          <w:szCs w:val="24"/>
        </w:rPr>
        <w:t>June 2019</w:t>
      </w:r>
      <w:r w:rsidRPr="00913785">
        <w:rPr>
          <w:rFonts w:ascii="Calibri" w:hAnsi="Calibri" w:cs="Calibri"/>
          <w:i/>
          <w:sz w:val="24"/>
          <w:szCs w:val="24"/>
        </w:rPr>
        <w:t>. “</w:t>
      </w:r>
      <w:r w:rsidRPr="00913785">
        <w:rPr>
          <w:rFonts w:ascii="Calibri" w:hAnsi="Calibri" w:cs="Calibri"/>
          <w:sz w:val="24"/>
          <w:szCs w:val="24"/>
        </w:rPr>
        <w:t>Celebrities’ Anti-Trafficking Activism.”</w:t>
      </w:r>
      <w:r w:rsidRPr="00913785">
        <w:rPr>
          <w:rFonts w:ascii="Calibri" w:hAnsi="Calibri" w:cs="Calibri"/>
          <w:i/>
          <w:sz w:val="24"/>
          <w:szCs w:val="24"/>
        </w:rPr>
        <w:t xml:space="preserve"> </w:t>
      </w:r>
      <w:r w:rsidRPr="00913785">
        <w:rPr>
          <w:rFonts w:ascii="Calibri" w:hAnsi="Calibri" w:cs="Calibri"/>
          <w:sz w:val="24"/>
          <w:szCs w:val="24"/>
        </w:rPr>
        <w:t>C4: Conference on Contemporary Celebrity Culture. Drake University.</w:t>
      </w:r>
    </w:p>
    <w:p w14:paraId="7D4615C1" w14:textId="31FED3D0" w:rsidR="009B296B" w:rsidRPr="00913785" w:rsidRDefault="009B296B" w:rsidP="009B296B">
      <w:pPr>
        <w:pStyle w:val="Subtitle"/>
        <w:spacing w:line="240" w:lineRule="atLeast"/>
        <w:jc w:val="left"/>
        <w:rPr>
          <w:rFonts w:ascii="Calibri" w:hAnsi="Calibri" w:cs="Calibri"/>
          <w:i w:val="0"/>
          <w:sz w:val="24"/>
          <w:szCs w:val="24"/>
        </w:rPr>
      </w:pPr>
      <w:r w:rsidRPr="00913785">
        <w:rPr>
          <w:rFonts w:ascii="Calibri" w:hAnsi="Calibri" w:cs="Calibri"/>
          <w:i w:val="0"/>
          <w:sz w:val="24"/>
          <w:szCs w:val="24"/>
        </w:rPr>
        <w:t>October 2018. “Through an Intersectional Lens: Rethinking the Narrative of Young People who Trade Sex.” Department of Political Science: Fordham University</w:t>
      </w:r>
    </w:p>
    <w:p w14:paraId="675E12E3" w14:textId="77777777" w:rsidR="00017335" w:rsidRPr="00913785" w:rsidRDefault="00017335" w:rsidP="001654B9">
      <w:pPr>
        <w:pStyle w:val="Subtitle"/>
        <w:jc w:val="left"/>
        <w:rPr>
          <w:rFonts w:ascii="Calibri" w:hAnsi="Calibri" w:cs="Calibri"/>
          <w:i w:val="0"/>
          <w:sz w:val="24"/>
          <w:szCs w:val="24"/>
        </w:rPr>
      </w:pPr>
    </w:p>
    <w:p w14:paraId="4C8F1290" w14:textId="0E462F3B" w:rsidR="009B296B" w:rsidRPr="00913785" w:rsidRDefault="009B296B" w:rsidP="009B296B">
      <w:pPr>
        <w:pStyle w:val="Subtitle"/>
        <w:spacing w:line="240" w:lineRule="atLeast"/>
        <w:jc w:val="left"/>
        <w:rPr>
          <w:rFonts w:ascii="Calibri" w:hAnsi="Calibri" w:cs="Calibri"/>
          <w:i w:val="0"/>
          <w:color w:val="000000"/>
          <w:sz w:val="24"/>
          <w:szCs w:val="24"/>
        </w:rPr>
      </w:pPr>
      <w:r w:rsidRPr="00913785">
        <w:rPr>
          <w:rFonts w:ascii="Calibri" w:hAnsi="Calibri" w:cs="Calibri"/>
          <w:i w:val="0"/>
          <w:sz w:val="24"/>
          <w:szCs w:val="24"/>
        </w:rPr>
        <w:lastRenderedPageBreak/>
        <w:t>April 2018 (multiple dates).</w:t>
      </w:r>
      <w:r w:rsidRPr="00913785">
        <w:rPr>
          <w:rFonts w:ascii="Calibri" w:hAnsi="Calibri" w:cs="Calibri"/>
          <w:sz w:val="24"/>
          <w:szCs w:val="24"/>
        </w:rPr>
        <w:t xml:space="preserve"> </w:t>
      </w:r>
      <w:r w:rsidRPr="00913785">
        <w:rPr>
          <w:rFonts w:ascii="Calibri" w:hAnsi="Calibri" w:cs="Calibri"/>
          <w:i w:val="0"/>
          <w:sz w:val="24"/>
          <w:szCs w:val="24"/>
        </w:rPr>
        <w:t xml:space="preserve">Book talks: </w:t>
      </w:r>
      <w:r w:rsidRPr="00913785">
        <w:rPr>
          <w:rFonts w:ascii="Calibri" w:hAnsi="Calibri" w:cs="Calibri"/>
          <w:i w:val="0"/>
          <w:color w:val="000000"/>
          <w:sz w:val="24"/>
          <w:szCs w:val="24"/>
        </w:rPr>
        <w:t>Youth Who Trade Sex in the US: Intersectionality, Agency, and Vulnerability. Department of Gender Studies: Santa Clara University, San Jose, CA; Department of Gender Studies: USC, Los Angeles, CA; Depts. of Gender Studies &amp; Social Welfare: UCLA</w:t>
      </w:r>
    </w:p>
    <w:p w14:paraId="358EAFBE" w14:textId="3DF8E68A" w:rsidR="009B296B" w:rsidRPr="00913785" w:rsidRDefault="009B296B" w:rsidP="009B296B">
      <w:pPr>
        <w:pStyle w:val="Subtitle"/>
        <w:spacing w:line="240" w:lineRule="atLeast"/>
        <w:jc w:val="left"/>
        <w:rPr>
          <w:rFonts w:ascii="Calibri" w:hAnsi="Calibri" w:cs="Calibri"/>
          <w:i w:val="0"/>
          <w:sz w:val="24"/>
          <w:szCs w:val="24"/>
        </w:rPr>
      </w:pPr>
    </w:p>
    <w:p w14:paraId="496E6458" w14:textId="4B0121A1" w:rsidR="009B296B" w:rsidRPr="00913785" w:rsidRDefault="009B296B" w:rsidP="009B296B">
      <w:pPr>
        <w:widowControl w:val="0"/>
        <w:autoSpaceDE w:val="0"/>
        <w:autoSpaceDN w:val="0"/>
        <w:adjustRightInd w:val="0"/>
        <w:spacing w:after="240" w:line="240" w:lineRule="atLeast"/>
        <w:rPr>
          <w:rFonts w:ascii="Calibri" w:hAnsi="Calibri" w:cs="Calibri"/>
          <w:bCs/>
        </w:rPr>
      </w:pPr>
      <w:r w:rsidRPr="00913785">
        <w:rPr>
          <w:rFonts w:ascii="Calibri" w:hAnsi="Calibri" w:cs="Calibri"/>
        </w:rPr>
        <w:t>January 2018</w:t>
      </w:r>
      <w:r w:rsidRPr="00913785">
        <w:rPr>
          <w:rFonts w:ascii="Calibri" w:hAnsi="Calibri" w:cs="Calibri"/>
          <w:i/>
        </w:rPr>
        <w:t xml:space="preserve">. </w:t>
      </w:r>
      <w:r w:rsidRPr="00913785">
        <w:rPr>
          <w:rFonts w:ascii="Calibri" w:hAnsi="Calibri" w:cs="Calibri"/>
        </w:rPr>
        <w:t>“Just Like the Movies? Celebrities and the Anti-Human Trafficking Movement.”</w:t>
      </w:r>
      <w:r w:rsidRPr="00913785">
        <w:rPr>
          <w:rFonts w:ascii="Calibri" w:hAnsi="Calibri" w:cs="Calibri"/>
          <w:i/>
        </w:rPr>
        <w:t xml:space="preserve"> </w:t>
      </w:r>
      <w:r w:rsidRPr="00913785">
        <w:rPr>
          <w:rFonts w:ascii="Calibri" w:hAnsi="Calibri" w:cs="Calibri"/>
        </w:rPr>
        <w:t>Department of Gender Studies: UCLA</w:t>
      </w:r>
      <w:r w:rsidRPr="00913785">
        <w:rPr>
          <w:rFonts w:ascii="Calibri" w:hAnsi="Calibri" w:cs="Calibri"/>
          <w:bCs/>
        </w:rPr>
        <w:t xml:space="preserve"> </w:t>
      </w:r>
    </w:p>
    <w:p w14:paraId="2336270E" w14:textId="3547BF6F" w:rsidR="001654B9" w:rsidRPr="00AB741C" w:rsidRDefault="009B296B" w:rsidP="00AB741C">
      <w:pPr>
        <w:widowControl w:val="0"/>
        <w:autoSpaceDE w:val="0"/>
        <w:autoSpaceDN w:val="0"/>
        <w:adjustRightInd w:val="0"/>
        <w:spacing w:after="240" w:line="240" w:lineRule="atLeast"/>
        <w:rPr>
          <w:rFonts w:ascii="Calibri" w:hAnsi="Calibri" w:cs="Calibri"/>
        </w:rPr>
      </w:pPr>
      <w:r w:rsidRPr="00913785">
        <w:rPr>
          <w:rFonts w:ascii="Calibri" w:hAnsi="Calibri" w:cs="Calibri"/>
        </w:rPr>
        <w:t>November 2017</w:t>
      </w:r>
      <w:r w:rsidRPr="00913785">
        <w:rPr>
          <w:rFonts w:ascii="Calibri" w:hAnsi="Calibri" w:cs="Calibri"/>
          <w:i/>
        </w:rPr>
        <w:t xml:space="preserve">. </w:t>
      </w:r>
      <w:r w:rsidRPr="00913785">
        <w:rPr>
          <w:rFonts w:ascii="Calibri" w:hAnsi="Calibri" w:cs="Calibri"/>
        </w:rPr>
        <w:t>“</w:t>
      </w:r>
      <w:r w:rsidRPr="00913785">
        <w:rPr>
          <w:rFonts w:ascii="Calibri" w:hAnsi="Calibri" w:cs="Calibri"/>
          <w:bCs/>
        </w:rPr>
        <w:t>Sex Work(</w:t>
      </w:r>
      <w:proofErr w:type="spellStart"/>
      <w:r w:rsidRPr="00913785">
        <w:rPr>
          <w:rFonts w:ascii="Calibri" w:hAnsi="Calibri" w:cs="Calibri"/>
          <w:bCs/>
        </w:rPr>
        <w:t>ers</w:t>
      </w:r>
      <w:proofErr w:type="spellEnd"/>
      <w:r w:rsidRPr="00913785">
        <w:rPr>
          <w:rFonts w:ascii="Calibri" w:hAnsi="Calibri" w:cs="Calibri"/>
          <w:bCs/>
        </w:rPr>
        <w:t>) and the Third Sector: Research and advocacy from the ground up.” Lilly Family School of Philanthropy: IU-PU</w:t>
      </w:r>
      <w:r w:rsidRPr="00913785">
        <w:rPr>
          <w:rFonts w:ascii="Calibri" w:hAnsi="Calibri" w:cs="Calibri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9936"/>
      </w:tblGrid>
      <w:tr w:rsidR="001654B9" w:rsidRPr="00913785" w14:paraId="1C59AAA4" w14:textId="77777777" w:rsidTr="00AB741C">
        <w:tc>
          <w:tcPr>
            <w:tcW w:w="7236" w:type="dxa"/>
            <w:shd w:val="clear" w:color="auto" w:fill="auto"/>
          </w:tcPr>
          <w:p w14:paraId="6F850E7D" w14:textId="3E665FD9" w:rsidR="001654B9" w:rsidRPr="00913785" w:rsidRDefault="00AB741C" w:rsidP="00AB741C">
            <w:pPr>
              <w:pStyle w:val="Subtitle"/>
              <w:jc w:val="left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 w:val="0"/>
                <w:sz w:val="24"/>
                <w:szCs w:val="24"/>
              </w:rPr>
              <w:t>TEACHING EXPERIENCE</w:t>
            </w:r>
          </w:p>
          <w:tbl>
            <w:tblPr>
              <w:tblW w:w="9936" w:type="dxa"/>
              <w:tblLook w:val="00A0" w:firstRow="1" w:lastRow="0" w:firstColumn="1" w:lastColumn="0" w:noHBand="0" w:noVBand="0"/>
            </w:tblPr>
            <w:tblGrid>
              <w:gridCol w:w="2885"/>
              <w:gridCol w:w="90"/>
              <w:gridCol w:w="6961"/>
            </w:tblGrid>
            <w:tr w:rsidR="001654B9" w:rsidRPr="00913785" w14:paraId="0BF6DF46" w14:textId="77777777" w:rsidTr="00AB741C">
              <w:trPr>
                <w:trHeight w:val="891"/>
              </w:trPr>
              <w:tc>
                <w:tcPr>
                  <w:tcW w:w="2885" w:type="dxa"/>
                  <w:shd w:val="clear" w:color="auto" w:fill="auto"/>
                </w:tcPr>
                <w:p w14:paraId="5E89B969" w14:textId="77777777" w:rsidR="001654B9" w:rsidRPr="00913785" w:rsidRDefault="001654B9" w:rsidP="00AB741C">
                  <w:pPr>
                    <w:pStyle w:val="Subtitle"/>
                    <w:jc w:val="left"/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</w:pPr>
                  <w:r w:rsidRPr="00913785"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  <w:t>Fall 2009-present</w:t>
                  </w:r>
                </w:p>
                <w:p w14:paraId="649ACF7A" w14:textId="77777777" w:rsidR="001654B9" w:rsidRPr="00913785" w:rsidRDefault="001654B9" w:rsidP="00AB741C">
                  <w:pPr>
                    <w:pStyle w:val="Subtitle"/>
                    <w:jc w:val="left"/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</w:pPr>
                </w:p>
                <w:p w14:paraId="22166F76" w14:textId="77777777" w:rsidR="001654B9" w:rsidRPr="00913785" w:rsidRDefault="001654B9" w:rsidP="00AB741C">
                  <w:pPr>
                    <w:pStyle w:val="Subtitle"/>
                    <w:jc w:val="left"/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</w:pPr>
                </w:p>
                <w:p w14:paraId="51BECA2C" w14:textId="77777777" w:rsidR="001654B9" w:rsidRPr="00913785" w:rsidRDefault="001654B9" w:rsidP="00AB741C">
                  <w:pPr>
                    <w:pStyle w:val="Subtitle"/>
                    <w:jc w:val="left"/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</w:pPr>
                </w:p>
                <w:p w14:paraId="1F5EDEB1" w14:textId="77777777" w:rsidR="001654B9" w:rsidRPr="00913785" w:rsidRDefault="001654B9" w:rsidP="00AB741C">
                  <w:pPr>
                    <w:pStyle w:val="Subtitle"/>
                    <w:jc w:val="left"/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</w:pPr>
                </w:p>
                <w:p w14:paraId="1591E493" w14:textId="77777777" w:rsidR="001654B9" w:rsidRPr="00913785" w:rsidRDefault="001654B9" w:rsidP="00AB741C">
                  <w:pPr>
                    <w:pStyle w:val="Subtitle"/>
                    <w:jc w:val="left"/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</w:pPr>
                </w:p>
              </w:tc>
              <w:tc>
                <w:tcPr>
                  <w:tcW w:w="7051" w:type="dxa"/>
                  <w:gridSpan w:val="2"/>
                  <w:shd w:val="clear" w:color="auto" w:fill="auto"/>
                </w:tcPr>
                <w:p w14:paraId="18FA9EB1" w14:textId="48251019" w:rsidR="001654B9" w:rsidRPr="00913785" w:rsidRDefault="001654B9" w:rsidP="00AB741C">
                  <w:pPr>
                    <w:pStyle w:val="Subtitle"/>
                    <w:jc w:val="left"/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</w:pPr>
                  <w:r w:rsidRPr="00913785"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  <w:t>John Jay College</w:t>
                  </w:r>
                  <w:r w:rsidR="00007B63"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  <w:t>/CUNY Graduate Center</w:t>
                  </w:r>
                </w:p>
                <w:p w14:paraId="61A6A41F" w14:textId="77777777" w:rsidR="001654B9" w:rsidRPr="00913785" w:rsidRDefault="001654B9" w:rsidP="00AB741C">
                  <w:pPr>
                    <w:pStyle w:val="Subtitle"/>
                    <w:jc w:val="left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13785"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  <w:t>POL101.</w:t>
                  </w:r>
                  <w:r w:rsidRPr="00913785">
                    <w:rPr>
                      <w:rFonts w:ascii="Calibri" w:hAnsi="Calibri" w:cs="Calibri"/>
                      <w:sz w:val="24"/>
                      <w:szCs w:val="24"/>
                    </w:rPr>
                    <w:t xml:space="preserve"> American Government</w:t>
                  </w:r>
                </w:p>
                <w:p w14:paraId="50F31F77" w14:textId="77777777" w:rsidR="001654B9" w:rsidRPr="00913785" w:rsidRDefault="001654B9" w:rsidP="00AB741C">
                  <w:pPr>
                    <w:pStyle w:val="Subtitle"/>
                    <w:jc w:val="left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13785"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  <w:t xml:space="preserve">POL214. </w:t>
                  </w:r>
                  <w:r w:rsidRPr="00913785">
                    <w:rPr>
                      <w:rFonts w:ascii="Calibri" w:hAnsi="Calibri" w:cs="Calibri"/>
                      <w:sz w:val="24"/>
                      <w:szCs w:val="24"/>
                    </w:rPr>
                    <w:t>Parties, Interest Groups, and Social Movements</w:t>
                  </w:r>
                </w:p>
                <w:p w14:paraId="1A0AE8C8" w14:textId="77777777" w:rsidR="001654B9" w:rsidRPr="00913785" w:rsidRDefault="001654B9" w:rsidP="00AB741C">
                  <w:pPr>
                    <w:pStyle w:val="Subtitle"/>
                    <w:jc w:val="left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13785"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  <w:t xml:space="preserve">POL237. </w:t>
                  </w:r>
                  <w:r w:rsidRPr="00913785">
                    <w:rPr>
                      <w:rFonts w:ascii="Calibri" w:hAnsi="Calibri" w:cs="Calibri"/>
                      <w:sz w:val="24"/>
                      <w:szCs w:val="24"/>
                    </w:rPr>
                    <w:t>Gender and Politics</w:t>
                  </w:r>
                </w:p>
                <w:p w14:paraId="2F90FE40" w14:textId="77777777" w:rsidR="001654B9" w:rsidRPr="00913785" w:rsidRDefault="001654B9" w:rsidP="00AB741C">
                  <w:pPr>
                    <w:pStyle w:val="Subtitle"/>
                    <w:jc w:val="left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13785"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  <w:t xml:space="preserve">POL409. </w:t>
                  </w:r>
                  <w:r w:rsidRPr="00913785">
                    <w:rPr>
                      <w:rFonts w:ascii="Calibri" w:hAnsi="Calibri" w:cs="Calibri"/>
                      <w:sz w:val="24"/>
                      <w:szCs w:val="24"/>
                    </w:rPr>
                    <w:t>Colloquium for Research in Government and Politics</w:t>
                  </w:r>
                </w:p>
                <w:p w14:paraId="68769C90" w14:textId="5A5D4423" w:rsidR="001654B9" w:rsidRPr="00913785" w:rsidRDefault="001654B9" w:rsidP="00AB741C">
                  <w:pPr>
                    <w:rPr>
                      <w:rFonts w:ascii="Calibri" w:hAnsi="Calibri" w:cs="Calibri"/>
                      <w:i/>
                    </w:rPr>
                  </w:pPr>
                  <w:r w:rsidRPr="00913785">
                    <w:rPr>
                      <w:rFonts w:ascii="Calibri" w:hAnsi="Calibri" w:cs="Calibri"/>
                    </w:rPr>
                    <w:t>PSC7</w:t>
                  </w:r>
                  <w:r w:rsidR="00007B63">
                    <w:rPr>
                      <w:rFonts w:ascii="Calibri" w:hAnsi="Calibri" w:cs="Calibri"/>
                    </w:rPr>
                    <w:t>9</w:t>
                  </w:r>
                  <w:r w:rsidRPr="00913785">
                    <w:rPr>
                      <w:rFonts w:ascii="Calibri" w:hAnsi="Calibri" w:cs="Calibri"/>
                    </w:rPr>
                    <w:t xml:space="preserve">000. </w:t>
                  </w:r>
                  <w:r w:rsidRPr="00913785">
                    <w:rPr>
                      <w:rFonts w:ascii="Calibri" w:hAnsi="Calibri" w:cs="Calibri"/>
                      <w:i/>
                    </w:rPr>
                    <w:t>Core Seminar in Political Science: Defining a Discipline, Understanding Power</w:t>
                  </w:r>
                </w:p>
                <w:p w14:paraId="29612CCF" w14:textId="77777777" w:rsidR="001654B9" w:rsidRPr="00913785" w:rsidRDefault="001654B9" w:rsidP="00AB741C">
                  <w:pPr>
                    <w:rPr>
                      <w:rFonts w:ascii="Calibri" w:hAnsi="Calibri" w:cs="Calibri"/>
                      <w:i/>
                    </w:rPr>
                  </w:pPr>
                  <w:r w:rsidRPr="00913785">
                    <w:rPr>
                      <w:rFonts w:ascii="Calibri" w:hAnsi="Calibri" w:cs="Calibri"/>
                    </w:rPr>
                    <w:t>CRJ70100.</w:t>
                  </w:r>
                  <w:r w:rsidRPr="00913785">
                    <w:rPr>
                      <w:rFonts w:ascii="Calibri" w:hAnsi="Calibri" w:cs="Calibri"/>
                      <w:i/>
                    </w:rPr>
                    <w:t xml:space="preserve"> Survey of Research Methods</w:t>
                  </w:r>
                </w:p>
                <w:p w14:paraId="1000DBA4" w14:textId="77777777" w:rsidR="001654B9" w:rsidRPr="00913785" w:rsidRDefault="001654B9" w:rsidP="00AB741C">
                  <w:pPr>
                    <w:rPr>
                      <w:rFonts w:ascii="Calibri" w:hAnsi="Calibri" w:cs="Calibri"/>
                      <w:i/>
                    </w:rPr>
                  </w:pPr>
                  <w:r w:rsidRPr="00913785">
                    <w:rPr>
                      <w:rFonts w:ascii="Calibri" w:hAnsi="Calibri" w:cs="Calibri"/>
                    </w:rPr>
                    <w:t xml:space="preserve">CRJ80100 &amp; PSC89301. </w:t>
                  </w:r>
                  <w:r w:rsidRPr="00913785">
                    <w:rPr>
                      <w:rFonts w:ascii="Calibri" w:hAnsi="Calibri" w:cs="Calibri"/>
                      <w:i/>
                    </w:rPr>
                    <w:t>Advanced Qualitative Methods</w:t>
                  </w:r>
                </w:p>
              </w:tc>
            </w:tr>
            <w:tr w:rsidR="001654B9" w:rsidRPr="00913785" w14:paraId="6EF0AD11" w14:textId="77777777" w:rsidTr="00AB741C">
              <w:trPr>
                <w:trHeight w:val="891"/>
              </w:trPr>
              <w:tc>
                <w:tcPr>
                  <w:tcW w:w="2975" w:type="dxa"/>
                  <w:gridSpan w:val="2"/>
                  <w:shd w:val="clear" w:color="auto" w:fill="auto"/>
                </w:tcPr>
                <w:p w14:paraId="18E038DA" w14:textId="77777777" w:rsidR="001654B9" w:rsidRPr="00913785" w:rsidRDefault="001654B9" w:rsidP="00AB741C">
                  <w:pPr>
                    <w:pStyle w:val="Subtitle"/>
                    <w:snapToGrid w:val="0"/>
                    <w:jc w:val="left"/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</w:pPr>
                </w:p>
                <w:p w14:paraId="6CF1D46A" w14:textId="77777777" w:rsidR="001654B9" w:rsidRPr="00913785" w:rsidRDefault="001654B9" w:rsidP="00AB741C">
                  <w:pPr>
                    <w:pStyle w:val="Subtitle"/>
                    <w:snapToGrid w:val="0"/>
                    <w:jc w:val="left"/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</w:pPr>
                  <w:r w:rsidRPr="00913785"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  <w:t>Spring 2009</w:t>
                  </w:r>
                </w:p>
                <w:p w14:paraId="146EE2D1" w14:textId="77777777" w:rsidR="001654B9" w:rsidRPr="00913785" w:rsidRDefault="001654B9" w:rsidP="00AB741C">
                  <w:pPr>
                    <w:pStyle w:val="Subtitle"/>
                    <w:snapToGrid w:val="0"/>
                    <w:jc w:val="left"/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</w:pPr>
                </w:p>
                <w:p w14:paraId="7D002C96" w14:textId="77777777" w:rsidR="001654B9" w:rsidRPr="00913785" w:rsidRDefault="001654B9" w:rsidP="00AB741C">
                  <w:pPr>
                    <w:pStyle w:val="Subtitle"/>
                    <w:snapToGrid w:val="0"/>
                    <w:jc w:val="left"/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</w:pPr>
                </w:p>
                <w:p w14:paraId="0ABB6D55" w14:textId="77777777" w:rsidR="001654B9" w:rsidRPr="00913785" w:rsidRDefault="001654B9" w:rsidP="00AB741C">
                  <w:pPr>
                    <w:pStyle w:val="Subtitle"/>
                    <w:snapToGrid w:val="0"/>
                    <w:jc w:val="left"/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</w:pPr>
                </w:p>
                <w:p w14:paraId="535E0CA7" w14:textId="77777777" w:rsidR="001654B9" w:rsidRPr="00913785" w:rsidRDefault="001654B9" w:rsidP="00AB741C">
                  <w:pPr>
                    <w:pStyle w:val="Subtitle"/>
                    <w:snapToGrid w:val="0"/>
                    <w:jc w:val="left"/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</w:pPr>
                  <w:r w:rsidRPr="00913785"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  <w:t>Fall 2009 &amp; Spring 2010</w:t>
                  </w:r>
                </w:p>
                <w:p w14:paraId="5A18340A" w14:textId="77777777" w:rsidR="001654B9" w:rsidRPr="00913785" w:rsidRDefault="001654B9" w:rsidP="00AB741C">
                  <w:pPr>
                    <w:pStyle w:val="Subtitle"/>
                    <w:snapToGrid w:val="0"/>
                    <w:jc w:val="left"/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</w:pPr>
                </w:p>
                <w:p w14:paraId="6D914783" w14:textId="77777777" w:rsidR="001654B9" w:rsidRPr="00913785" w:rsidRDefault="001654B9" w:rsidP="00AB741C">
                  <w:pPr>
                    <w:pStyle w:val="Subtitle"/>
                    <w:snapToGrid w:val="0"/>
                    <w:jc w:val="left"/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</w:pPr>
                </w:p>
                <w:p w14:paraId="79714B4C" w14:textId="77777777" w:rsidR="001654B9" w:rsidRPr="00913785" w:rsidRDefault="001654B9" w:rsidP="00AB741C">
                  <w:pPr>
                    <w:pStyle w:val="Subtitle"/>
                    <w:snapToGrid w:val="0"/>
                    <w:jc w:val="left"/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</w:pPr>
                  <w:r w:rsidRPr="00913785"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  <w:t>August 2006 &amp; 2007</w:t>
                  </w:r>
                </w:p>
                <w:p w14:paraId="0A62933B" w14:textId="77777777" w:rsidR="001654B9" w:rsidRPr="00913785" w:rsidRDefault="001654B9" w:rsidP="00AB741C">
                  <w:pPr>
                    <w:pStyle w:val="Subtitle"/>
                    <w:snapToGrid w:val="0"/>
                    <w:jc w:val="left"/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</w:pPr>
                </w:p>
                <w:p w14:paraId="47B6DED4" w14:textId="77777777" w:rsidR="001654B9" w:rsidRPr="00913785" w:rsidRDefault="001654B9" w:rsidP="00AB741C">
                  <w:pPr>
                    <w:pStyle w:val="Subtitle"/>
                    <w:snapToGrid w:val="0"/>
                    <w:jc w:val="left"/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</w:pPr>
                </w:p>
                <w:p w14:paraId="3F76C8CD" w14:textId="2C36A724" w:rsidR="001654B9" w:rsidRPr="00913785" w:rsidRDefault="001654B9" w:rsidP="00AB741C">
                  <w:pPr>
                    <w:pStyle w:val="Subtitle"/>
                    <w:snapToGrid w:val="0"/>
                    <w:jc w:val="left"/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</w:pPr>
                  <w:r w:rsidRPr="00913785"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  <w:t>Fall 2005 &amp; Spring 2006</w:t>
                  </w:r>
                </w:p>
              </w:tc>
              <w:tc>
                <w:tcPr>
                  <w:tcW w:w="6961" w:type="dxa"/>
                  <w:shd w:val="clear" w:color="auto" w:fill="auto"/>
                </w:tcPr>
                <w:p w14:paraId="4B022961" w14:textId="77777777" w:rsidR="001654B9" w:rsidRPr="00913785" w:rsidRDefault="001654B9" w:rsidP="00AB741C">
                  <w:pPr>
                    <w:snapToGrid w:val="0"/>
                    <w:rPr>
                      <w:rFonts w:ascii="Calibri" w:hAnsi="Calibri" w:cs="Calibri"/>
                      <w:i/>
                    </w:rPr>
                  </w:pPr>
                </w:p>
                <w:p w14:paraId="2CFA54F7" w14:textId="77777777" w:rsidR="001654B9" w:rsidRPr="00913785" w:rsidRDefault="001654B9" w:rsidP="00AB741C">
                  <w:pPr>
                    <w:snapToGrid w:val="0"/>
                    <w:rPr>
                      <w:rFonts w:ascii="Calibri" w:hAnsi="Calibri" w:cs="Calibri"/>
                    </w:rPr>
                  </w:pPr>
                  <w:r w:rsidRPr="00913785">
                    <w:rPr>
                      <w:rFonts w:ascii="Calibri" w:hAnsi="Calibri" w:cs="Calibri"/>
                    </w:rPr>
                    <w:t>Instructor, University of Toronto, St. George Campus</w:t>
                  </w:r>
                </w:p>
                <w:p w14:paraId="2FC90DC6" w14:textId="7C5CE3CF" w:rsidR="001654B9" w:rsidRDefault="001654B9" w:rsidP="00AB741C">
                  <w:pPr>
                    <w:pStyle w:val="Subtitle"/>
                    <w:snapToGrid w:val="0"/>
                    <w:jc w:val="left"/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</w:pPr>
                  <w:r w:rsidRPr="00913785"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  <w:t>USA401H. Race, Class, Gender and the Politics of Sexual Morality in America</w:t>
                  </w:r>
                </w:p>
                <w:p w14:paraId="129C6F24" w14:textId="77777777" w:rsidR="00AB741C" w:rsidRPr="00913785" w:rsidRDefault="00AB741C" w:rsidP="00AB741C">
                  <w:pPr>
                    <w:pStyle w:val="Subtitle"/>
                    <w:snapToGrid w:val="0"/>
                    <w:jc w:val="left"/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</w:pPr>
                </w:p>
                <w:p w14:paraId="4F2226DE" w14:textId="77777777" w:rsidR="001654B9" w:rsidRPr="00913785" w:rsidRDefault="001654B9" w:rsidP="00AB741C">
                  <w:pPr>
                    <w:pStyle w:val="Subtitle"/>
                    <w:snapToGrid w:val="0"/>
                    <w:jc w:val="left"/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</w:pPr>
                  <w:r w:rsidRPr="00913785"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  <w:t>Instructor, University of Toronto, Mississauga Campus</w:t>
                  </w:r>
                </w:p>
                <w:p w14:paraId="6C39E67E" w14:textId="77777777" w:rsidR="001654B9" w:rsidRPr="00913785" w:rsidRDefault="001654B9" w:rsidP="00AB741C">
                  <w:pPr>
                    <w:pStyle w:val="Subtitle"/>
                    <w:snapToGrid w:val="0"/>
                    <w:jc w:val="left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13785"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  <w:t xml:space="preserve">POL203Y. </w:t>
                  </w:r>
                  <w:r w:rsidRPr="00913785">
                    <w:rPr>
                      <w:rFonts w:ascii="Calibri" w:hAnsi="Calibri" w:cs="Calibri"/>
                      <w:sz w:val="24"/>
                      <w:szCs w:val="24"/>
                    </w:rPr>
                    <w:t>Politics &amp; Government of the United States</w:t>
                  </w:r>
                </w:p>
                <w:p w14:paraId="044C536F" w14:textId="77777777" w:rsidR="001654B9" w:rsidRPr="00913785" w:rsidRDefault="001654B9" w:rsidP="00AB741C">
                  <w:pPr>
                    <w:pStyle w:val="Subtitle"/>
                    <w:snapToGrid w:val="0"/>
                    <w:jc w:val="left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  <w:p w14:paraId="7F296CE9" w14:textId="77777777" w:rsidR="001654B9" w:rsidRPr="00913785" w:rsidRDefault="001654B9" w:rsidP="00AB741C">
                  <w:pPr>
                    <w:pStyle w:val="Subtitle"/>
                    <w:snapToGrid w:val="0"/>
                    <w:jc w:val="left"/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</w:pPr>
                  <w:r w:rsidRPr="00913785"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  <w:t>Research Facilitator, Smith College</w:t>
                  </w:r>
                </w:p>
                <w:p w14:paraId="7344318F" w14:textId="77777777" w:rsidR="001654B9" w:rsidRPr="00913785" w:rsidRDefault="001654B9" w:rsidP="00AB741C">
                  <w:pPr>
                    <w:pStyle w:val="Subtitle"/>
                    <w:snapToGrid w:val="0"/>
                    <w:jc w:val="left"/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</w:pPr>
                  <w:r w:rsidRPr="00913785"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  <w:t>Khan Liberal Arts Institute: Student Research Workshop</w:t>
                  </w:r>
                </w:p>
                <w:p w14:paraId="1A2E322A" w14:textId="77777777" w:rsidR="001654B9" w:rsidRPr="00913785" w:rsidRDefault="001654B9" w:rsidP="00AB741C">
                  <w:pPr>
                    <w:pStyle w:val="Subtitle"/>
                    <w:snapToGrid w:val="0"/>
                    <w:jc w:val="left"/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</w:pPr>
                </w:p>
                <w:p w14:paraId="7947286E" w14:textId="4D8F412F" w:rsidR="001654B9" w:rsidRPr="00913785" w:rsidRDefault="001654B9" w:rsidP="00AB741C">
                  <w:pPr>
                    <w:pStyle w:val="Subtitle"/>
                    <w:snapToGrid w:val="0"/>
                    <w:jc w:val="left"/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</w:pPr>
                  <w:r w:rsidRPr="00913785"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  <w:t>Instructor, Cornell University</w:t>
                  </w:r>
                </w:p>
                <w:p w14:paraId="39E7067D" w14:textId="77777777" w:rsidR="001654B9" w:rsidRPr="00913785" w:rsidRDefault="001654B9" w:rsidP="00AB741C">
                  <w:pPr>
                    <w:pStyle w:val="Subtitle"/>
                    <w:snapToGrid w:val="0"/>
                    <w:jc w:val="left"/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</w:pPr>
                  <w:r w:rsidRPr="00913785">
                    <w:rPr>
                      <w:rFonts w:ascii="Calibri" w:hAnsi="Calibri" w:cs="Calibri"/>
                      <w:i w:val="0"/>
                      <w:sz w:val="24"/>
                      <w:szCs w:val="24"/>
                    </w:rPr>
                    <w:t xml:space="preserve">GOVT100.1. </w:t>
                  </w:r>
                  <w:r w:rsidRPr="00913785">
                    <w:rPr>
                      <w:rFonts w:ascii="Calibri" w:hAnsi="Calibri" w:cs="Calibri"/>
                      <w:sz w:val="24"/>
                      <w:szCs w:val="24"/>
                    </w:rPr>
                    <w:t xml:space="preserve">Sex for Sale: Thinking Through Sex Work </w:t>
                  </w:r>
                </w:p>
              </w:tc>
            </w:tr>
          </w:tbl>
          <w:p w14:paraId="222C6634" w14:textId="77777777" w:rsidR="001654B9" w:rsidRPr="00913785" w:rsidRDefault="001654B9" w:rsidP="00AB741C">
            <w:pPr>
              <w:widowControl w:val="0"/>
              <w:ind w:right="183"/>
              <w:rPr>
                <w:rFonts w:ascii="Calibri" w:hAnsi="Calibri" w:cs="Calibri"/>
              </w:rPr>
            </w:pPr>
          </w:p>
        </w:tc>
      </w:tr>
    </w:tbl>
    <w:p w14:paraId="2DB96847" w14:textId="77452BB5" w:rsidR="00A4663D" w:rsidRDefault="00A4663D" w:rsidP="00913785">
      <w:pPr>
        <w:pStyle w:val="Subtitle"/>
        <w:jc w:val="left"/>
        <w:rPr>
          <w:rFonts w:ascii="Calibri" w:hAnsi="Calibri" w:cs="Calibri"/>
          <w:b/>
          <w:i w:val="0"/>
          <w:sz w:val="24"/>
          <w:szCs w:val="24"/>
        </w:rPr>
      </w:pPr>
    </w:p>
    <w:p w14:paraId="6A9F9BC5" w14:textId="0F1C21F7" w:rsidR="00326836" w:rsidRPr="00913785" w:rsidRDefault="007A31DA" w:rsidP="00913785">
      <w:pPr>
        <w:pStyle w:val="Subtitle"/>
        <w:jc w:val="left"/>
        <w:rPr>
          <w:rFonts w:ascii="Calibri" w:hAnsi="Calibri" w:cs="Calibri"/>
          <w:b/>
          <w:i w:val="0"/>
          <w:sz w:val="24"/>
          <w:szCs w:val="24"/>
        </w:rPr>
      </w:pPr>
      <w:r w:rsidRPr="00913785">
        <w:rPr>
          <w:rFonts w:ascii="Calibri" w:hAnsi="Calibri" w:cs="Calibri"/>
          <w:b/>
          <w:i w:val="0"/>
          <w:sz w:val="24"/>
          <w:szCs w:val="24"/>
        </w:rPr>
        <w:t>SERVICE</w:t>
      </w:r>
    </w:p>
    <w:p w14:paraId="371567EA" w14:textId="77777777" w:rsidR="00326836" w:rsidRPr="00913785" w:rsidRDefault="00326836" w:rsidP="00326836">
      <w:pPr>
        <w:pStyle w:val="PlainText"/>
        <w:contextualSpacing/>
        <w:rPr>
          <w:rFonts w:ascii="Calibri" w:hAnsi="Calibri" w:cs="Calibri"/>
          <w:b/>
          <w:sz w:val="24"/>
          <w:szCs w:val="24"/>
        </w:rPr>
      </w:pPr>
      <w:r w:rsidRPr="00913785">
        <w:rPr>
          <w:rFonts w:ascii="Calibri" w:hAnsi="Calibri" w:cs="Calibri"/>
          <w:b/>
          <w:sz w:val="24"/>
          <w:szCs w:val="24"/>
        </w:rPr>
        <w:t>Editorial Board Member: Journals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2"/>
        <w:gridCol w:w="3687"/>
      </w:tblGrid>
      <w:tr w:rsidR="00326836" w:rsidRPr="00913785" w14:paraId="388D0E7D" w14:textId="77777777" w:rsidTr="008D3EDA">
        <w:tc>
          <w:tcPr>
            <w:tcW w:w="0" w:type="auto"/>
          </w:tcPr>
          <w:p w14:paraId="4B40565F" w14:textId="77777777" w:rsidR="00326836" w:rsidRPr="00913785" w:rsidRDefault="00326836" w:rsidP="008D3EDA">
            <w:pPr>
              <w:pStyle w:val="PlainText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2021-present</w:t>
            </w:r>
          </w:p>
        </w:tc>
        <w:tc>
          <w:tcPr>
            <w:tcW w:w="0" w:type="auto"/>
          </w:tcPr>
          <w:p w14:paraId="7E3E5698" w14:textId="77777777" w:rsidR="00326836" w:rsidRPr="00CF10B8" w:rsidRDefault="00326836" w:rsidP="008D3EDA">
            <w:pPr>
              <w:pStyle w:val="PlainText"/>
              <w:contextualSpacing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913785">
              <w:rPr>
                <w:rFonts w:ascii="Calibri" w:hAnsi="Calibri" w:cs="Calibri"/>
                <w:i/>
                <w:iCs/>
                <w:sz w:val="24"/>
                <w:szCs w:val="24"/>
              </w:rPr>
              <w:t>Sexuality Research and Social Policy</w:t>
            </w:r>
          </w:p>
        </w:tc>
      </w:tr>
      <w:tr w:rsidR="00326836" w:rsidRPr="00913785" w14:paraId="34409F3F" w14:textId="77777777" w:rsidTr="008D3EDA">
        <w:tc>
          <w:tcPr>
            <w:tcW w:w="0" w:type="auto"/>
          </w:tcPr>
          <w:p w14:paraId="1671A243" w14:textId="2DB2043A" w:rsidR="00326836" w:rsidRPr="00913785" w:rsidRDefault="00326836" w:rsidP="008D3EDA">
            <w:pPr>
              <w:pStyle w:val="PlainText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2020-</w:t>
            </w:r>
            <w:r w:rsidR="00312E98">
              <w:rPr>
                <w:rFonts w:ascii="Calibri" w:hAnsi="Calibri" w:cs="Calibri"/>
                <w:sz w:val="24"/>
                <w:szCs w:val="24"/>
              </w:rPr>
              <w:t>2024</w:t>
            </w:r>
            <w:r w:rsidRPr="00913785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206A9771" w14:textId="77777777" w:rsidR="00326836" w:rsidRPr="00913785" w:rsidRDefault="00326836" w:rsidP="008D3EDA">
            <w:pPr>
              <w:pStyle w:val="PlainText"/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913785">
              <w:rPr>
                <w:rFonts w:ascii="Calibri" w:hAnsi="Calibri" w:cs="Calibri"/>
                <w:i/>
                <w:sz w:val="24"/>
                <w:szCs w:val="24"/>
              </w:rPr>
              <w:t>American Political Science Review</w:t>
            </w:r>
          </w:p>
        </w:tc>
      </w:tr>
      <w:tr w:rsidR="00326836" w:rsidRPr="00913785" w14:paraId="53EB227B" w14:textId="77777777" w:rsidTr="008D3EDA">
        <w:tc>
          <w:tcPr>
            <w:tcW w:w="0" w:type="auto"/>
          </w:tcPr>
          <w:p w14:paraId="2E29FB85" w14:textId="77777777" w:rsidR="00326836" w:rsidRPr="00913785" w:rsidRDefault="00326836" w:rsidP="008D3EDA">
            <w:pPr>
              <w:pStyle w:val="PlainText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2014-present</w:t>
            </w:r>
          </w:p>
        </w:tc>
        <w:tc>
          <w:tcPr>
            <w:tcW w:w="0" w:type="auto"/>
          </w:tcPr>
          <w:p w14:paraId="1BA2E9AC" w14:textId="77777777" w:rsidR="00326836" w:rsidRPr="00913785" w:rsidRDefault="00326836" w:rsidP="008D3EDA">
            <w:pPr>
              <w:pStyle w:val="PlainText"/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913785">
              <w:rPr>
                <w:rFonts w:ascii="Calibri" w:hAnsi="Calibri" w:cs="Calibri"/>
                <w:i/>
                <w:sz w:val="24"/>
                <w:szCs w:val="24"/>
              </w:rPr>
              <w:t>Critical Policy Studies</w:t>
            </w:r>
          </w:p>
        </w:tc>
      </w:tr>
      <w:tr w:rsidR="00326836" w:rsidRPr="00913785" w14:paraId="51B9BFEF" w14:textId="77777777" w:rsidTr="008D3EDA">
        <w:tc>
          <w:tcPr>
            <w:tcW w:w="0" w:type="auto"/>
          </w:tcPr>
          <w:p w14:paraId="7E96AEF5" w14:textId="77777777" w:rsidR="00326836" w:rsidRPr="00913785" w:rsidRDefault="00326836" w:rsidP="008D3EDA">
            <w:pPr>
              <w:pStyle w:val="PlainText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2013-present</w:t>
            </w:r>
          </w:p>
        </w:tc>
        <w:tc>
          <w:tcPr>
            <w:tcW w:w="0" w:type="auto"/>
          </w:tcPr>
          <w:p w14:paraId="75C2EAE1" w14:textId="77777777" w:rsidR="00326836" w:rsidRPr="00913785" w:rsidRDefault="00326836" w:rsidP="008D3EDA">
            <w:pPr>
              <w:pStyle w:val="PlainText"/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913785">
              <w:rPr>
                <w:rFonts w:ascii="Calibri" w:hAnsi="Calibri" w:cs="Calibri"/>
                <w:i/>
                <w:sz w:val="24"/>
                <w:szCs w:val="24"/>
              </w:rPr>
              <w:t>Perspectives on Politics</w:t>
            </w:r>
          </w:p>
        </w:tc>
      </w:tr>
      <w:tr w:rsidR="00326836" w:rsidRPr="00913785" w14:paraId="0BD49F6C" w14:textId="77777777" w:rsidTr="008D3EDA">
        <w:tc>
          <w:tcPr>
            <w:tcW w:w="0" w:type="auto"/>
          </w:tcPr>
          <w:p w14:paraId="5E0519F3" w14:textId="77777777" w:rsidR="00326836" w:rsidRPr="00913785" w:rsidRDefault="00326836" w:rsidP="008D3EDA">
            <w:pPr>
              <w:pStyle w:val="PlainText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2017-2019 (3 yr term limit)</w:t>
            </w:r>
          </w:p>
        </w:tc>
        <w:tc>
          <w:tcPr>
            <w:tcW w:w="0" w:type="auto"/>
          </w:tcPr>
          <w:p w14:paraId="04C16F39" w14:textId="77777777" w:rsidR="00326836" w:rsidRPr="00913785" w:rsidRDefault="00326836" w:rsidP="008D3EDA">
            <w:pPr>
              <w:pStyle w:val="PlainText"/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913785">
              <w:rPr>
                <w:rFonts w:ascii="Calibri" w:hAnsi="Calibri" w:cs="Calibri"/>
                <w:i/>
                <w:sz w:val="24"/>
                <w:szCs w:val="24"/>
              </w:rPr>
              <w:t>PS: Political Science and Politics</w:t>
            </w:r>
          </w:p>
        </w:tc>
      </w:tr>
    </w:tbl>
    <w:p w14:paraId="76F4B12C" w14:textId="77777777" w:rsidR="00326836" w:rsidRPr="00913785" w:rsidRDefault="00326836" w:rsidP="00326836">
      <w:pPr>
        <w:pStyle w:val="PlainText"/>
        <w:contextualSpacing/>
        <w:rPr>
          <w:rFonts w:ascii="Calibri" w:hAnsi="Calibri" w:cs="Calibri"/>
          <w:b/>
          <w:sz w:val="24"/>
          <w:szCs w:val="24"/>
        </w:rPr>
      </w:pPr>
    </w:p>
    <w:p w14:paraId="243DD501" w14:textId="77777777" w:rsidR="00326836" w:rsidRPr="00913785" w:rsidRDefault="00326836" w:rsidP="00326836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913785">
        <w:rPr>
          <w:rFonts w:ascii="Calibri" w:hAnsi="Calibri" w:cs="Calibri"/>
          <w:b/>
        </w:rPr>
        <w:t>Editorial Board Member: Publishers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6665"/>
      </w:tblGrid>
      <w:tr w:rsidR="00326836" w:rsidRPr="00913785" w14:paraId="32E2F3C8" w14:textId="77777777" w:rsidTr="008D3EDA">
        <w:tc>
          <w:tcPr>
            <w:tcW w:w="0" w:type="auto"/>
          </w:tcPr>
          <w:p w14:paraId="7321501E" w14:textId="77777777" w:rsidR="00326836" w:rsidRPr="00913785" w:rsidRDefault="00326836" w:rsidP="008D3ED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2019-present</w:t>
            </w:r>
          </w:p>
        </w:tc>
        <w:tc>
          <w:tcPr>
            <w:tcW w:w="0" w:type="auto"/>
          </w:tcPr>
          <w:p w14:paraId="600B770C" w14:textId="77777777" w:rsidR="00326836" w:rsidRPr="00913785" w:rsidRDefault="00326836" w:rsidP="008D3ED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Law and Visual Jurisprudence series (Springer)</w:t>
            </w:r>
          </w:p>
        </w:tc>
      </w:tr>
      <w:tr w:rsidR="00326836" w:rsidRPr="00913785" w14:paraId="47822BE2" w14:textId="77777777" w:rsidTr="008D3EDA">
        <w:tc>
          <w:tcPr>
            <w:tcW w:w="0" w:type="auto"/>
          </w:tcPr>
          <w:p w14:paraId="47AF1320" w14:textId="77777777" w:rsidR="00326836" w:rsidRPr="00913785" w:rsidRDefault="00326836" w:rsidP="008D3ED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2015-present</w:t>
            </w:r>
          </w:p>
        </w:tc>
        <w:tc>
          <w:tcPr>
            <w:tcW w:w="0" w:type="auto"/>
          </w:tcPr>
          <w:p w14:paraId="227D99CE" w14:textId="77777777" w:rsidR="00326836" w:rsidRPr="00913785" w:rsidRDefault="00326836" w:rsidP="008D3ED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Feminist Institutionalist Perspectives series (Rowman &amp; Littlefield)</w:t>
            </w:r>
          </w:p>
        </w:tc>
      </w:tr>
    </w:tbl>
    <w:p w14:paraId="67DA51D8" w14:textId="77777777" w:rsidR="00326836" w:rsidRPr="00913785" w:rsidRDefault="00326836" w:rsidP="00326836">
      <w:pPr>
        <w:autoSpaceDE w:val="0"/>
        <w:autoSpaceDN w:val="0"/>
        <w:adjustRightInd w:val="0"/>
        <w:rPr>
          <w:rFonts w:ascii="Calibri" w:hAnsi="Calibri" w:cs="Calibri"/>
        </w:rPr>
      </w:pPr>
    </w:p>
    <w:p w14:paraId="3D82B604" w14:textId="77777777" w:rsidR="00326836" w:rsidRPr="00913785" w:rsidRDefault="00326836" w:rsidP="00326836">
      <w:pPr>
        <w:pStyle w:val="PlainText"/>
        <w:contextualSpacing/>
        <w:rPr>
          <w:rFonts w:ascii="Calibri" w:hAnsi="Calibri" w:cs="Calibri"/>
          <w:b/>
          <w:sz w:val="24"/>
          <w:szCs w:val="24"/>
        </w:rPr>
      </w:pPr>
      <w:r w:rsidRPr="00913785">
        <w:rPr>
          <w:rFonts w:ascii="Calibri" w:hAnsi="Calibri" w:cs="Calibri"/>
          <w:b/>
          <w:sz w:val="24"/>
          <w:szCs w:val="24"/>
        </w:rPr>
        <w:t>American Political Science Association (APSA)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8401"/>
      </w:tblGrid>
      <w:tr w:rsidR="00326836" w:rsidRPr="00913785" w14:paraId="3C7B4B6E" w14:textId="77777777" w:rsidTr="008D3EDA">
        <w:tc>
          <w:tcPr>
            <w:tcW w:w="1525" w:type="dxa"/>
          </w:tcPr>
          <w:p w14:paraId="5AF379AE" w14:textId="08FF6FBC" w:rsidR="00A4663D" w:rsidRDefault="00A4663D" w:rsidP="008D3EDA">
            <w:pPr>
              <w:pStyle w:val="PlainText"/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2024</w:t>
            </w:r>
          </w:p>
          <w:p w14:paraId="2A99566C" w14:textId="77777777" w:rsidR="00007B63" w:rsidRDefault="00007B63" w:rsidP="008D3EDA">
            <w:pPr>
              <w:pStyle w:val="PlainText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6E2689CF" w14:textId="77777777" w:rsidR="007E43FD" w:rsidRDefault="007E43FD" w:rsidP="008D3EDA">
            <w:pPr>
              <w:pStyle w:val="PlainText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3FB6A140" w14:textId="5781BA84" w:rsidR="00A4663D" w:rsidRDefault="00A4663D" w:rsidP="008D3EDA">
            <w:pPr>
              <w:pStyle w:val="PlainText"/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2023</w:t>
            </w:r>
          </w:p>
          <w:p w14:paraId="6112F363" w14:textId="77777777" w:rsidR="00312E98" w:rsidRDefault="00312E98" w:rsidP="008D3EDA">
            <w:pPr>
              <w:pStyle w:val="PlainText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05BAE886" w14:textId="6CC51DBE" w:rsidR="00326836" w:rsidRPr="00913785" w:rsidRDefault="00326836" w:rsidP="008D3EDA">
            <w:pPr>
              <w:pStyle w:val="PlainText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8401" w:type="dxa"/>
          </w:tcPr>
          <w:p w14:paraId="30081C96" w14:textId="6CDA7B8A" w:rsidR="00A4663D" w:rsidRDefault="00A4663D" w:rsidP="008D3ED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Selection Committee. APSA Civic Engagement Award</w:t>
            </w:r>
          </w:p>
          <w:p w14:paraId="2CDC22C9" w14:textId="77777777" w:rsidR="00312E98" w:rsidRDefault="00312E98" w:rsidP="008D3ED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54B81F2" w14:textId="77777777" w:rsidR="00312E98" w:rsidRDefault="00312E98" w:rsidP="008D3ED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C2BFF7C" w14:textId="142F4A8B" w:rsidR="00A4663D" w:rsidRDefault="00A4663D" w:rsidP="008D3ED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Co-Director (with Peter Levin &amp; Adriano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Udani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). Institute for Civically Engaged Research</w:t>
            </w:r>
          </w:p>
          <w:p w14:paraId="6E770B5C" w14:textId="5C54EEB0" w:rsidR="00326836" w:rsidRPr="00913785" w:rsidRDefault="00326836" w:rsidP="008D3EDA">
            <w:pPr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Editor Search Committee for the journal</w:t>
            </w:r>
            <w:r w:rsidRPr="00913785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Perspectives on Politics</w:t>
            </w:r>
            <w:r w:rsidRPr="00913785">
              <w:rPr>
                <w:rStyle w:val="apple-converted-space"/>
                <w:rFonts w:ascii="Calibri" w:hAnsi="Calibri" w:cs="Calibri"/>
                <w:sz w:val="24"/>
                <w:szCs w:val="24"/>
              </w:rPr>
              <w:t> </w:t>
            </w:r>
          </w:p>
          <w:p w14:paraId="67FBA87A" w14:textId="6D8044B9" w:rsidR="00326836" w:rsidRPr="00913785" w:rsidRDefault="00326836" w:rsidP="008D3EDA">
            <w:pPr>
              <w:pStyle w:val="PlainText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Advisory board member. Institute for Civically Engaged Research</w:t>
            </w:r>
          </w:p>
        </w:tc>
      </w:tr>
      <w:tr w:rsidR="00326836" w:rsidRPr="00913785" w14:paraId="21AB306E" w14:textId="77777777" w:rsidTr="008D3EDA">
        <w:tc>
          <w:tcPr>
            <w:tcW w:w="1525" w:type="dxa"/>
          </w:tcPr>
          <w:p w14:paraId="61097F25" w14:textId="77777777" w:rsidR="00326836" w:rsidRPr="00913785" w:rsidRDefault="00326836" w:rsidP="008D3EDA">
            <w:pPr>
              <w:pStyle w:val="PlainText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lastRenderedPageBreak/>
              <w:t>2016-2021</w:t>
            </w:r>
          </w:p>
        </w:tc>
        <w:tc>
          <w:tcPr>
            <w:tcW w:w="8401" w:type="dxa"/>
          </w:tcPr>
          <w:p w14:paraId="445F9385" w14:textId="77777777" w:rsidR="00326836" w:rsidRPr="00913785" w:rsidRDefault="00326836" w:rsidP="008D3EDA">
            <w:pPr>
              <w:pStyle w:val="PlainText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Qualitative Transparency Deliberations. Member of Working Group IV.3: Research with Vulnerable and Marginalized Populations</w:t>
            </w:r>
          </w:p>
        </w:tc>
      </w:tr>
      <w:tr w:rsidR="00326836" w:rsidRPr="00913785" w14:paraId="3165BAD4" w14:textId="77777777" w:rsidTr="008D3EDA">
        <w:tc>
          <w:tcPr>
            <w:tcW w:w="1525" w:type="dxa"/>
          </w:tcPr>
          <w:p w14:paraId="3F6DC101" w14:textId="77777777" w:rsidR="00326836" w:rsidRPr="00913785" w:rsidRDefault="00326836" w:rsidP="008D3EDA">
            <w:pPr>
              <w:pStyle w:val="PlainText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2017-2021</w:t>
            </w:r>
          </w:p>
        </w:tc>
        <w:tc>
          <w:tcPr>
            <w:tcW w:w="8401" w:type="dxa"/>
          </w:tcPr>
          <w:p w14:paraId="7092236B" w14:textId="77777777" w:rsidR="00326836" w:rsidRPr="00913785" w:rsidRDefault="00326836" w:rsidP="008D3EDA">
            <w:pPr>
              <w:pStyle w:val="PlainText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Executive committee member. Interpretive Methodologies and Methods (APSA related group)</w:t>
            </w:r>
          </w:p>
        </w:tc>
      </w:tr>
      <w:tr w:rsidR="00326836" w:rsidRPr="00913785" w14:paraId="064A4FAC" w14:textId="77777777" w:rsidTr="008D3EDA">
        <w:tc>
          <w:tcPr>
            <w:tcW w:w="1525" w:type="dxa"/>
          </w:tcPr>
          <w:p w14:paraId="26BD33B4" w14:textId="77777777" w:rsidR="00326836" w:rsidRPr="00913785" w:rsidRDefault="00326836" w:rsidP="008D3EDA">
            <w:pPr>
              <w:pStyle w:val="PlainText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2018-2020</w:t>
            </w:r>
          </w:p>
        </w:tc>
        <w:tc>
          <w:tcPr>
            <w:tcW w:w="8401" w:type="dxa"/>
          </w:tcPr>
          <w:p w14:paraId="43754E51" w14:textId="77777777" w:rsidR="00326836" w:rsidRPr="00913785" w:rsidRDefault="00326836" w:rsidP="008D3EDA">
            <w:pPr>
              <w:pStyle w:val="PlainText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Executive committee member. Critical Policy Studies (APSA related group)</w:t>
            </w:r>
          </w:p>
        </w:tc>
      </w:tr>
      <w:tr w:rsidR="00326836" w:rsidRPr="00913785" w14:paraId="396AF245" w14:textId="77777777" w:rsidTr="008D3EDA">
        <w:tc>
          <w:tcPr>
            <w:tcW w:w="1525" w:type="dxa"/>
          </w:tcPr>
          <w:p w14:paraId="6BDF2F95" w14:textId="77777777" w:rsidR="00326836" w:rsidRPr="00913785" w:rsidRDefault="00326836" w:rsidP="008D3EDA">
            <w:pPr>
              <w:pStyle w:val="PlainText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2016-2018</w:t>
            </w:r>
          </w:p>
        </w:tc>
        <w:tc>
          <w:tcPr>
            <w:tcW w:w="8401" w:type="dxa"/>
          </w:tcPr>
          <w:p w14:paraId="6C314683" w14:textId="77777777" w:rsidR="00326836" w:rsidRPr="00913785" w:rsidRDefault="00326836" w:rsidP="008D3EDA">
            <w:pPr>
              <w:pStyle w:val="PlainText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Secretary. Women’s Caucus for Political Science</w:t>
            </w:r>
          </w:p>
        </w:tc>
      </w:tr>
      <w:tr w:rsidR="00326836" w:rsidRPr="00913785" w14:paraId="7CBF1C90" w14:textId="77777777" w:rsidTr="008D3EDA">
        <w:tc>
          <w:tcPr>
            <w:tcW w:w="1525" w:type="dxa"/>
          </w:tcPr>
          <w:p w14:paraId="56DD2372" w14:textId="77777777" w:rsidR="00326836" w:rsidRPr="00913785" w:rsidRDefault="00326836" w:rsidP="008D3EDA">
            <w:pPr>
              <w:pStyle w:val="PlainText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2020</w:t>
            </w:r>
          </w:p>
        </w:tc>
        <w:tc>
          <w:tcPr>
            <w:tcW w:w="8401" w:type="dxa"/>
          </w:tcPr>
          <w:p w14:paraId="7CA5B935" w14:textId="77777777" w:rsidR="00326836" w:rsidRPr="00913785" w:rsidRDefault="00326836" w:rsidP="008D3EDA">
            <w:pPr>
              <w:pStyle w:val="PlainText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 xml:space="preserve">Selection committee member. Herbert </w:t>
            </w:r>
            <w:proofErr w:type="spellStart"/>
            <w:r w:rsidRPr="00913785">
              <w:rPr>
                <w:rFonts w:ascii="Calibri" w:hAnsi="Calibri" w:cs="Calibri"/>
                <w:sz w:val="24"/>
                <w:szCs w:val="24"/>
              </w:rPr>
              <w:t>Gottweis</w:t>
            </w:r>
            <w:proofErr w:type="spellEnd"/>
            <w:r w:rsidRPr="00913785">
              <w:rPr>
                <w:rFonts w:ascii="Calibri" w:hAnsi="Calibri" w:cs="Calibri"/>
                <w:sz w:val="24"/>
                <w:szCs w:val="24"/>
              </w:rPr>
              <w:t xml:space="preserve"> Prize (Critical Policy Studies- APSA related group)</w:t>
            </w:r>
          </w:p>
        </w:tc>
      </w:tr>
      <w:tr w:rsidR="00326836" w:rsidRPr="00913785" w14:paraId="055352E3" w14:textId="77777777" w:rsidTr="008D3EDA">
        <w:tc>
          <w:tcPr>
            <w:tcW w:w="1525" w:type="dxa"/>
          </w:tcPr>
          <w:p w14:paraId="4AB7B952" w14:textId="77777777" w:rsidR="00326836" w:rsidRPr="00913785" w:rsidRDefault="00326836" w:rsidP="008D3EDA">
            <w:pPr>
              <w:pStyle w:val="PlainText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 xml:space="preserve">2019 </w:t>
            </w:r>
          </w:p>
        </w:tc>
        <w:tc>
          <w:tcPr>
            <w:tcW w:w="8401" w:type="dxa"/>
          </w:tcPr>
          <w:p w14:paraId="054D661E" w14:textId="77777777" w:rsidR="00326836" w:rsidRPr="00913785" w:rsidRDefault="00326836" w:rsidP="008D3EDA">
            <w:pPr>
              <w:pStyle w:val="PlainText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Selection committee member. Victoria Schuck Book Award</w:t>
            </w:r>
          </w:p>
        </w:tc>
      </w:tr>
      <w:tr w:rsidR="00326836" w:rsidRPr="00913785" w14:paraId="38D9DF8F" w14:textId="77777777" w:rsidTr="008D3EDA">
        <w:tc>
          <w:tcPr>
            <w:tcW w:w="1525" w:type="dxa"/>
          </w:tcPr>
          <w:p w14:paraId="689F749A" w14:textId="77777777" w:rsidR="00326836" w:rsidRPr="00913785" w:rsidRDefault="00326836" w:rsidP="008D3EDA">
            <w:pPr>
              <w:pStyle w:val="PlainText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2016</w:t>
            </w:r>
          </w:p>
        </w:tc>
        <w:tc>
          <w:tcPr>
            <w:tcW w:w="8401" w:type="dxa"/>
          </w:tcPr>
          <w:p w14:paraId="4849233E" w14:textId="77777777" w:rsidR="00326836" w:rsidRPr="00913785" w:rsidRDefault="00326836" w:rsidP="008D3EDA">
            <w:pPr>
              <w:pStyle w:val="PlainText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Selection committee member. Women and Politics Research Section: Best Dissertation Award</w:t>
            </w:r>
          </w:p>
        </w:tc>
      </w:tr>
    </w:tbl>
    <w:p w14:paraId="2D8A8B79" w14:textId="77777777" w:rsidR="00326836" w:rsidRDefault="00326836" w:rsidP="007A31DA">
      <w:pPr>
        <w:rPr>
          <w:rFonts w:ascii="Calibri" w:hAnsi="Calibri" w:cs="Calibri"/>
          <w:b/>
        </w:rPr>
      </w:pPr>
    </w:p>
    <w:p w14:paraId="5EE38B8D" w14:textId="033FEED5" w:rsidR="007A31DA" w:rsidRPr="00913785" w:rsidRDefault="007A31DA" w:rsidP="007A31DA">
      <w:pPr>
        <w:rPr>
          <w:rFonts w:ascii="Calibri" w:hAnsi="Calibri" w:cs="Calibri"/>
          <w:b/>
        </w:rPr>
      </w:pPr>
      <w:r w:rsidRPr="00913785">
        <w:rPr>
          <w:rFonts w:ascii="Calibri" w:hAnsi="Calibri" w:cs="Calibri"/>
          <w:b/>
        </w:rPr>
        <w:t>Political Science Program: CUNY Graduate Center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9"/>
        <w:gridCol w:w="8647"/>
      </w:tblGrid>
      <w:tr w:rsidR="007A31DA" w:rsidRPr="00913785" w14:paraId="54F2EA27" w14:textId="77777777" w:rsidTr="00AB741C">
        <w:tc>
          <w:tcPr>
            <w:tcW w:w="1345" w:type="dxa"/>
          </w:tcPr>
          <w:p w14:paraId="07A2F70F" w14:textId="508DEBCC" w:rsidR="00A4663D" w:rsidRDefault="00A4663D" w:rsidP="00AB741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2023-24</w:t>
            </w:r>
          </w:p>
          <w:p w14:paraId="5A6D963C" w14:textId="1F9DE690" w:rsidR="007A31DA" w:rsidRPr="00913785" w:rsidRDefault="007A31DA" w:rsidP="00AB741C">
            <w:pPr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9445" w:type="dxa"/>
          </w:tcPr>
          <w:p w14:paraId="425A31EE" w14:textId="7F89A7F0" w:rsidR="00A4663D" w:rsidRDefault="00A4663D" w:rsidP="00AB741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 Program Advisor</w:t>
            </w:r>
          </w:p>
          <w:p w14:paraId="392958DC" w14:textId="11ECBEA3" w:rsidR="007A31DA" w:rsidRPr="00913785" w:rsidRDefault="007A31DA" w:rsidP="00AB741C">
            <w:pPr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Admissions</w:t>
            </w:r>
            <w:r w:rsidR="00175D04">
              <w:rPr>
                <w:rFonts w:ascii="Calibri" w:hAnsi="Calibri" w:cs="Calibri"/>
                <w:sz w:val="24"/>
                <w:szCs w:val="24"/>
              </w:rPr>
              <w:t xml:space="preserve"> &amp; Awards</w:t>
            </w:r>
            <w:r w:rsidRPr="00913785">
              <w:rPr>
                <w:rFonts w:ascii="Calibri" w:hAnsi="Calibri" w:cs="Calibri"/>
                <w:sz w:val="24"/>
                <w:szCs w:val="24"/>
              </w:rPr>
              <w:t xml:space="preserve"> Committee</w:t>
            </w:r>
          </w:p>
          <w:p w14:paraId="0242BA54" w14:textId="77777777" w:rsidR="007A31DA" w:rsidRPr="00913785" w:rsidRDefault="007A31DA" w:rsidP="00AB741C">
            <w:pPr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Appeals Committee (alternate)</w:t>
            </w:r>
          </w:p>
        </w:tc>
      </w:tr>
    </w:tbl>
    <w:p w14:paraId="060DB882" w14:textId="77777777" w:rsidR="007A31DA" w:rsidRPr="00913785" w:rsidRDefault="007A31DA" w:rsidP="007A31DA">
      <w:pPr>
        <w:rPr>
          <w:rFonts w:ascii="Calibri" w:hAnsi="Calibri" w:cs="Calibri"/>
          <w:b/>
        </w:rPr>
      </w:pPr>
    </w:p>
    <w:p w14:paraId="576C11A4" w14:textId="44EA4AC0" w:rsidR="007A31DA" w:rsidRPr="00913785" w:rsidRDefault="007A31DA" w:rsidP="007A31DA">
      <w:pPr>
        <w:rPr>
          <w:rFonts w:ascii="Calibri" w:hAnsi="Calibri" w:cs="Calibri"/>
          <w:b/>
        </w:rPr>
      </w:pPr>
      <w:r w:rsidRPr="00913785">
        <w:rPr>
          <w:rFonts w:ascii="Calibri" w:hAnsi="Calibri" w:cs="Calibri"/>
          <w:b/>
        </w:rPr>
        <w:t>Criminal Justice Doctoral Program: CUNY Graduate Center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8401"/>
      </w:tblGrid>
      <w:tr w:rsidR="007A31DA" w:rsidRPr="00913785" w14:paraId="182B8661" w14:textId="77777777" w:rsidTr="00CF10B8">
        <w:tc>
          <w:tcPr>
            <w:tcW w:w="1525" w:type="dxa"/>
          </w:tcPr>
          <w:p w14:paraId="256D9D90" w14:textId="4ED310E4" w:rsidR="00061ADC" w:rsidRDefault="00061ADC" w:rsidP="00AB741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2023-2024</w:t>
            </w:r>
          </w:p>
          <w:p w14:paraId="639F0941" w14:textId="77777777" w:rsidR="00061ADC" w:rsidRDefault="00061ADC" w:rsidP="00AB741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7EDA62E" w14:textId="417293DB" w:rsidR="007A31DA" w:rsidRPr="00913785" w:rsidRDefault="007A31DA" w:rsidP="00AB741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color w:val="000000"/>
                <w:sz w:val="24"/>
                <w:szCs w:val="24"/>
              </w:rPr>
              <w:t>2020-2022</w:t>
            </w:r>
          </w:p>
        </w:tc>
        <w:tc>
          <w:tcPr>
            <w:tcW w:w="8401" w:type="dxa"/>
          </w:tcPr>
          <w:p w14:paraId="0089A267" w14:textId="0373ECE2" w:rsidR="00061ADC" w:rsidRDefault="00061ADC" w:rsidP="009137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Admissions Committee</w:t>
            </w:r>
          </w:p>
          <w:p w14:paraId="11533DB2" w14:textId="7AF88021" w:rsidR="00061ADC" w:rsidRDefault="00061ADC" w:rsidP="009137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Curriculum Committee</w:t>
            </w:r>
          </w:p>
          <w:p w14:paraId="230D183E" w14:textId="7942537C" w:rsidR="007A31DA" w:rsidRPr="00913785" w:rsidRDefault="007A31DA" w:rsidP="009137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Diversity Committee </w:t>
            </w:r>
          </w:p>
          <w:p w14:paraId="4867BAB8" w14:textId="77777777" w:rsidR="007A31DA" w:rsidRPr="00913785" w:rsidRDefault="007A31DA" w:rsidP="009137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color w:val="000000"/>
                <w:sz w:val="24"/>
                <w:szCs w:val="24"/>
              </w:rPr>
              <w:t>Admissions Committee</w:t>
            </w:r>
          </w:p>
          <w:p w14:paraId="2DF481FD" w14:textId="0A4B8D47" w:rsidR="007A31DA" w:rsidRPr="00913785" w:rsidRDefault="007A31DA" w:rsidP="009137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color w:val="000000"/>
                <w:sz w:val="24"/>
                <w:szCs w:val="24"/>
              </w:rPr>
              <w:t>Comprehensive exam grader (methods)</w:t>
            </w:r>
          </w:p>
        </w:tc>
      </w:tr>
      <w:tr w:rsidR="007A31DA" w:rsidRPr="00913785" w14:paraId="1420E457" w14:textId="77777777" w:rsidTr="00CF10B8">
        <w:tc>
          <w:tcPr>
            <w:tcW w:w="1525" w:type="dxa"/>
          </w:tcPr>
          <w:p w14:paraId="58CEE4F1" w14:textId="77777777" w:rsidR="007A31DA" w:rsidRPr="00913785" w:rsidRDefault="007A31DA" w:rsidP="00AB741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color w:val="000000"/>
                <w:sz w:val="24"/>
                <w:szCs w:val="24"/>
              </w:rPr>
              <w:t>2018-2020</w:t>
            </w:r>
          </w:p>
        </w:tc>
        <w:tc>
          <w:tcPr>
            <w:tcW w:w="8401" w:type="dxa"/>
          </w:tcPr>
          <w:p w14:paraId="1431EA1D" w14:textId="77777777" w:rsidR="007A31DA" w:rsidRPr="00913785" w:rsidRDefault="007A31DA" w:rsidP="009137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color w:val="000000"/>
                <w:sz w:val="24"/>
                <w:szCs w:val="24"/>
              </w:rPr>
              <w:t>Core Faculty</w:t>
            </w:r>
          </w:p>
          <w:p w14:paraId="59EF17FA" w14:textId="77777777" w:rsidR="007A31DA" w:rsidRPr="00913785" w:rsidRDefault="007A31DA" w:rsidP="009137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color w:val="000000"/>
                <w:sz w:val="24"/>
                <w:szCs w:val="24"/>
              </w:rPr>
              <w:t>Curriculum &amp; Exam Committee</w:t>
            </w:r>
          </w:p>
          <w:p w14:paraId="4477A990" w14:textId="77777777" w:rsidR="007A31DA" w:rsidRPr="00913785" w:rsidRDefault="007A31DA" w:rsidP="009137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color w:val="000000"/>
                <w:sz w:val="24"/>
                <w:szCs w:val="24"/>
              </w:rPr>
              <w:t>Awards Committee</w:t>
            </w:r>
          </w:p>
          <w:p w14:paraId="3DB0C7B0" w14:textId="77777777" w:rsidR="007A31DA" w:rsidRPr="00913785" w:rsidRDefault="007A31DA" w:rsidP="009137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color w:val="000000"/>
                <w:sz w:val="24"/>
                <w:szCs w:val="24"/>
              </w:rPr>
              <w:t>Facilitated professional development seminar for graduate students on teaching (2019)</w:t>
            </w:r>
          </w:p>
          <w:p w14:paraId="3691D839" w14:textId="6BA0939B" w:rsidR="007A31DA" w:rsidRPr="00913785" w:rsidRDefault="007A31DA" w:rsidP="009137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color w:val="000000"/>
                <w:sz w:val="24"/>
                <w:szCs w:val="24"/>
              </w:rPr>
              <w:t>Comprehensive exam grader (methods)</w:t>
            </w:r>
          </w:p>
        </w:tc>
      </w:tr>
      <w:tr w:rsidR="007A31DA" w:rsidRPr="00913785" w14:paraId="15837F6D" w14:textId="77777777" w:rsidTr="00CF10B8">
        <w:tc>
          <w:tcPr>
            <w:tcW w:w="1525" w:type="dxa"/>
          </w:tcPr>
          <w:p w14:paraId="4CE4AB15" w14:textId="77777777" w:rsidR="007A31DA" w:rsidRPr="00913785" w:rsidRDefault="007A31DA" w:rsidP="00AB741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401" w:type="dxa"/>
          </w:tcPr>
          <w:p w14:paraId="7B84176C" w14:textId="77777777" w:rsidR="007A31DA" w:rsidRPr="00913785" w:rsidRDefault="007A31DA" w:rsidP="00AB741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color w:val="000000"/>
                <w:sz w:val="24"/>
                <w:szCs w:val="24"/>
              </w:rPr>
              <w:t>Interviewer for CJ PhD Admissions (interview day)</w:t>
            </w:r>
          </w:p>
        </w:tc>
      </w:tr>
    </w:tbl>
    <w:p w14:paraId="70BC2F5E" w14:textId="77777777" w:rsidR="007A31DA" w:rsidRPr="00913785" w:rsidRDefault="007A31DA" w:rsidP="007A31DA">
      <w:pPr>
        <w:rPr>
          <w:rFonts w:ascii="Calibri" w:hAnsi="Calibri" w:cs="Calibri"/>
          <w:b/>
          <w:color w:val="000000"/>
        </w:rPr>
      </w:pPr>
    </w:p>
    <w:p w14:paraId="7E7220E1" w14:textId="4D9C2135" w:rsidR="007A31DA" w:rsidRPr="00913785" w:rsidRDefault="007A31DA" w:rsidP="007A31DA">
      <w:pPr>
        <w:rPr>
          <w:rFonts w:ascii="Calibri" w:hAnsi="Calibri" w:cs="Calibri"/>
          <w:b/>
          <w:color w:val="000000"/>
        </w:rPr>
      </w:pPr>
      <w:r w:rsidRPr="00913785">
        <w:rPr>
          <w:rFonts w:ascii="Calibri" w:hAnsi="Calibri" w:cs="Calibri"/>
          <w:b/>
          <w:color w:val="000000"/>
        </w:rPr>
        <w:t xml:space="preserve">Other: </w:t>
      </w:r>
      <w:r w:rsidRPr="00913785">
        <w:rPr>
          <w:rFonts w:ascii="Calibri" w:hAnsi="Calibri" w:cs="Calibri"/>
          <w:b/>
        </w:rPr>
        <w:t>CUNY Graduate Center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7403"/>
      </w:tblGrid>
      <w:tr w:rsidR="007A31DA" w:rsidRPr="00913785" w14:paraId="1A4E20A6" w14:textId="77777777" w:rsidTr="00CF10B8">
        <w:tc>
          <w:tcPr>
            <w:tcW w:w="0" w:type="auto"/>
          </w:tcPr>
          <w:p w14:paraId="1DB21F48" w14:textId="5A425897" w:rsidR="00A4663D" w:rsidRDefault="00A4663D" w:rsidP="00AB741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2024</w:t>
            </w:r>
          </w:p>
          <w:p w14:paraId="7B646221" w14:textId="5EFCA77C" w:rsidR="007A31DA" w:rsidRPr="00913785" w:rsidRDefault="007A31DA" w:rsidP="00AB741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bCs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3C07EA68" w14:textId="2986A6AC" w:rsidR="00A4663D" w:rsidRDefault="00A4663D" w:rsidP="00AB741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Selection committee: Dissertation Fellowship Award</w:t>
            </w:r>
          </w:p>
          <w:p w14:paraId="33C4A72C" w14:textId="3E4D717F" w:rsidR="007A31DA" w:rsidRPr="00913785" w:rsidRDefault="007A31DA" w:rsidP="00AB741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913785">
              <w:rPr>
                <w:rFonts w:ascii="Calibri" w:hAnsi="Calibri" w:cs="Calibri"/>
                <w:bCs/>
                <w:sz w:val="24"/>
                <w:szCs w:val="24"/>
              </w:rPr>
              <w:t>Selection committee: Provost’s Pre-Dissertation Summer Research Grants</w:t>
            </w:r>
          </w:p>
        </w:tc>
      </w:tr>
      <w:tr w:rsidR="007A31DA" w:rsidRPr="00913785" w14:paraId="2E559E10" w14:textId="77777777" w:rsidTr="00CF10B8">
        <w:tc>
          <w:tcPr>
            <w:tcW w:w="0" w:type="auto"/>
          </w:tcPr>
          <w:p w14:paraId="424735BB" w14:textId="77777777" w:rsidR="007A31DA" w:rsidRPr="00913785" w:rsidRDefault="007A31DA" w:rsidP="00AB741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40E50DF7" w14:textId="77777777" w:rsidR="007A31DA" w:rsidRPr="00913785" w:rsidRDefault="007A31DA" w:rsidP="00AB741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bCs/>
                <w:sz w:val="24"/>
                <w:szCs w:val="24"/>
              </w:rPr>
              <w:t>Selection committee: Doctoral Student Research Grant</w:t>
            </w:r>
          </w:p>
        </w:tc>
      </w:tr>
    </w:tbl>
    <w:p w14:paraId="259DA3C8" w14:textId="77777777" w:rsidR="007A31DA" w:rsidRPr="00913785" w:rsidRDefault="007A31DA" w:rsidP="007A31DA">
      <w:pPr>
        <w:rPr>
          <w:rFonts w:ascii="Calibri" w:hAnsi="Calibri" w:cs="Calibri"/>
          <w:b/>
        </w:rPr>
      </w:pPr>
    </w:p>
    <w:p w14:paraId="14AEC373" w14:textId="0F8CDCCF" w:rsidR="007A31DA" w:rsidRPr="00913785" w:rsidRDefault="007A31DA" w:rsidP="007A31DA">
      <w:pPr>
        <w:rPr>
          <w:rFonts w:ascii="Calibri" w:hAnsi="Calibri" w:cs="Calibri"/>
          <w:b/>
        </w:rPr>
      </w:pPr>
      <w:r w:rsidRPr="00913785">
        <w:rPr>
          <w:rFonts w:ascii="Calibri" w:hAnsi="Calibri" w:cs="Calibri"/>
          <w:b/>
        </w:rPr>
        <w:t xml:space="preserve">Department of political science: John Jay College-CUNY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6294"/>
      </w:tblGrid>
      <w:tr w:rsidR="007A31DA" w:rsidRPr="00913785" w14:paraId="627A6BF3" w14:textId="77777777" w:rsidTr="00CF10B8">
        <w:tc>
          <w:tcPr>
            <w:tcW w:w="0" w:type="auto"/>
          </w:tcPr>
          <w:p w14:paraId="1DCB576E" w14:textId="534C9B77" w:rsidR="00061ADC" w:rsidRDefault="00A4663D" w:rsidP="00AB741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2023-24</w:t>
            </w:r>
          </w:p>
          <w:p w14:paraId="1D4D01A6" w14:textId="77777777" w:rsidR="00061ADC" w:rsidRDefault="00061ADC" w:rsidP="00AB741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331EC17" w14:textId="77777777" w:rsidR="00A4663D" w:rsidRDefault="00A4663D" w:rsidP="00AB741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7A090BA" w14:textId="04F2018B" w:rsidR="007A31DA" w:rsidRPr="00913785" w:rsidRDefault="007A31DA" w:rsidP="00AB741C">
            <w:pPr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Fall 2022</w:t>
            </w:r>
          </w:p>
        </w:tc>
        <w:tc>
          <w:tcPr>
            <w:tcW w:w="0" w:type="auto"/>
          </w:tcPr>
          <w:p w14:paraId="27FCD303" w14:textId="213390FB" w:rsidR="00061ADC" w:rsidRDefault="00061ADC" w:rsidP="00AB741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P&amp;B</w:t>
            </w:r>
          </w:p>
          <w:p w14:paraId="5AF14529" w14:textId="3CF501D1" w:rsidR="00061ADC" w:rsidRDefault="00061ADC" w:rsidP="00AB741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Member: Law and Society self-study committee</w:t>
            </w:r>
          </w:p>
          <w:p w14:paraId="1E5383BF" w14:textId="1C2D40D0" w:rsidR="00A4663D" w:rsidRDefault="00A4663D" w:rsidP="00AB741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Grade Appeals committee</w:t>
            </w:r>
          </w:p>
          <w:p w14:paraId="4E59B4D0" w14:textId="214E7BD4" w:rsidR="007A31DA" w:rsidRPr="00913785" w:rsidRDefault="007A31DA" w:rsidP="00AB741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color w:val="000000"/>
                <w:sz w:val="24"/>
                <w:szCs w:val="24"/>
              </w:rPr>
              <w:t>Member: Department self-study committee</w:t>
            </w:r>
          </w:p>
        </w:tc>
      </w:tr>
      <w:tr w:rsidR="007A31DA" w:rsidRPr="00913785" w14:paraId="6EAF888E" w14:textId="77777777" w:rsidTr="00CF10B8">
        <w:tc>
          <w:tcPr>
            <w:tcW w:w="0" w:type="auto"/>
          </w:tcPr>
          <w:p w14:paraId="0D8C21B2" w14:textId="77777777" w:rsidR="007A31DA" w:rsidRPr="00913785" w:rsidRDefault="007A31DA" w:rsidP="00AB741C">
            <w:pPr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2021-2022</w:t>
            </w:r>
          </w:p>
        </w:tc>
        <w:tc>
          <w:tcPr>
            <w:tcW w:w="0" w:type="auto"/>
          </w:tcPr>
          <w:p w14:paraId="53F56A07" w14:textId="77777777" w:rsidR="007A31DA" w:rsidRPr="00913785" w:rsidRDefault="007A31DA" w:rsidP="00AB741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Deputy Chair </w:t>
            </w:r>
          </w:p>
          <w:p w14:paraId="08F16982" w14:textId="77777777" w:rsidR="007A31DA" w:rsidRPr="00913785" w:rsidRDefault="007A31DA" w:rsidP="00AB741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color w:val="000000"/>
                <w:sz w:val="24"/>
                <w:szCs w:val="24"/>
              </w:rPr>
              <w:t>Personnel and Budget Committee (P&amp;B)</w:t>
            </w:r>
          </w:p>
          <w:p w14:paraId="56AE102E" w14:textId="3864F18C" w:rsidR="007A31DA" w:rsidRPr="00913785" w:rsidRDefault="007A31DA" w:rsidP="00AB741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color w:val="000000"/>
                <w:sz w:val="24"/>
                <w:szCs w:val="24"/>
              </w:rPr>
              <w:t>Department Treasurer</w:t>
            </w:r>
          </w:p>
        </w:tc>
      </w:tr>
      <w:tr w:rsidR="007A31DA" w:rsidRPr="00913785" w14:paraId="22F90D91" w14:textId="77777777" w:rsidTr="00CF10B8">
        <w:tc>
          <w:tcPr>
            <w:tcW w:w="0" w:type="auto"/>
          </w:tcPr>
          <w:p w14:paraId="5F16933D" w14:textId="77777777" w:rsidR="007A31DA" w:rsidRPr="00913785" w:rsidRDefault="007A31DA" w:rsidP="00AB741C">
            <w:pPr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2020-2021</w:t>
            </w:r>
          </w:p>
        </w:tc>
        <w:tc>
          <w:tcPr>
            <w:tcW w:w="0" w:type="auto"/>
          </w:tcPr>
          <w:p w14:paraId="001B7B7B" w14:textId="77777777" w:rsidR="007A31DA" w:rsidRPr="00913785" w:rsidRDefault="007A31DA" w:rsidP="00AB741C">
            <w:pPr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P&amp;B</w:t>
            </w:r>
          </w:p>
          <w:p w14:paraId="395CDBE0" w14:textId="77777777" w:rsidR="007A31DA" w:rsidRPr="00913785" w:rsidRDefault="007A31DA" w:rsidP="00AB741C">
            <w:pPr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Curriculum Committee (department)</w:t>
            </w:r>
          </w:p>
          <w:p w14:paraId="5A0C3FD1" w14:textId="166E74D8" w:rsidR="007A31DA" w:rsidRPr="00913785" w:rsidRDefault="007A31DA" w:rsidP="00AB741C">
            <w:pPr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Racial Justice &amp; Equity Committee</w:t>
            </w:r>
          </w:p>
        </w:tc>
      </w:tr>
      <w:tr w:rsidR="007A31DA" w:rsidRPr="00913785" w14:paraId="6B9A61F4" w14:textId="77777777" w:rsidTr="00CF10B8">
        <w:tc>
          <w:tcPr>
            <w:tcW w:w="0" w:type="auto"/>
          </w:tcPr>
          <w:p w14:paraId="478A48F2" w14:textId="77777777" w:rsidR="007A31DA" w:rsidRPr="00913785" w:rsidRDefault="007A31DA" w:rsidP="00AB741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0" w:type="auto"/>
          </w:tcPr>
          <w:p w14:paraId="1F1D3A84" w14:textId="77777777" w:rsidR="007A31DA" w:rsidRPr="00913785" w:rsidRDefault="007A31DA" w:rsidP="00AB741C">
            <w:pPr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Grade Appeals Committee</w:t>
            </w:r>
          </w:p>
          <w:p w14:paraId="130CC2D0" w14:textId="2685319A" w:rsidR="007A31DA" w:rsidRPr="00913785" w:rsidRDefault="007A31DA" w:rsidP="00AB741C">
            <w:pPr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POL lecturer search committee</w:t>
            </w:r>
          </w:p>
        </w:tc>
      </w:tr>
      <w:tr w:rsidR="007A31DA" w:rsidRPr="00913785" w14:paraId="0DB603FA" w14:textId="77777777" w:rsidTr="00CF10B8">
        <w:tc>
          <w:tcPr>
            <w:tcW w:w="0" w:type="auto"/>
          </w:tcPr>
          <w:p w14:paraId="1CACB6EB" w14:textId="77777777" w:rsidR="007A31DA" w:rsidRPr="00913785" w:rsidRDefault="007A31DA" w:rsidP="00AB741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0" w:type="auto"/>
          </w:tcPr>
          <w:p w14:paraId="28F210CA" w14:textId="77777777" w:rsidR="007A31DA" w:rsidRPr="00913785" w:rsidRDefault="007A31DA" w:rsidP="00AB741C">
            <w:pPr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Pi Sigma Alpha/POL Student Club (Co-adviser)</w:t>
            </w:r>
          </w:p>
          <w:p w14:paraId="697AF0CB" w14:textId="77777777" w:rsidR="007A31DA" w:rsidRPr="00913785" w:rsidRDefault="007A31DA" w:rsidP="00AB741C">
            <w:pPr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POL Coordinator (Spring)</w:t>
            </w:r>
          </w:p>
          <w:p w14:paraId="0E452556" w14:textId="37584A60" w:rsidR="007A31DA" w:rsidRPr="00913785" w:rsidRDefault="007A31DA" w:rsidP="00AB741C">
            <w:pPr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POL Lecturer search committee</w:t>
            </w:r>
          </w:p>
        </w:tc>
      </w:tr>
      <w:tr w:rsidR="007A31DA" w:rsidRPr="00913785" w14:paraId="56A19377" w14:textId="77777777" w:rsidTr="00CF10B8">
        <w:tc>
          <w:tcPr>
            <w:tcW w:w="0" w:type="auto"/>
          </w:tcPr>
          <w:p w14:paraId="1AC335FC" w14:textId="50715D9F" w:rsidR="007A31DA" w:rsidRPr="00913785" w:rsidRDefault="007A31DA" w:rsidP="00AB741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0" w:type="auto"/>
          </w:tcPr>
          <w:p w14:paraId="2883780F" w14:textId="1AFA658E" w:rsidR="007A31DA" w:rsidRPr="00913785" w:rsidRDefault="007A31DA" w:rsidP="00AB741C">
            <w:pPr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 xml:space="preserve">SABBATICAL (visiting scholar at UCLA). No department service. </w:t>
            </w:r>
          </w:p>
        </w:tc>
      </w:tr>
      <w:tr w:rsidR="007A31DA" w:rsidRPr="00913785" w14:paraId="3C908736" w14:textId="77777777" w:rsidTr="00CF10B8">
        <w:tc>
          <w:tcPr>
            <w:tcW w:w="0" w:type="auto"/>
          </w:tcPr>
          <w:p w14:paraId="0FA32908" w14:textId="77777777" w:rsidR="007A31DA" w:rsidRPr="00913785" w:rsidRDefault="007A31DA" w:rsidP="00AB741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0" w:type="auto"/>
          </w:tcPr>
          <w:p w14:paraId="0169C17F" w14:textId="77777777" w:rsidR="007A31DA" w:rsidRPr="00913785" w:rsidRDefault="007A31DA" w:rsidP="00AB741C">
            <w:pPr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Deputy Chair</w:t>
            </w:r>
          </w:p>
          <w:p w14:paraId="5130D158" w14:textId="77777777" w:rsidR="007A31DA" w:rsidRPr="00913785" w:rsidRDefault="007A31DA" w:rsidP="00AB741C">
            <w:pPr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P&amp;B </w:t>
            </w:r>
          </w:p>
          <w:p w14:paraId="0A8F7537" w14:textId="7E41CD66" w:rsidR="007A31DA" w:rsidRPr="00913785" w:rsidRDefault="007A31DA" w:rsidP="00AB741C">
            <w:pPr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POL Major Self Study Committee</w:t>
            </w:r>
          </w:p>
        </w:tc>
      </w:tr>
      <w:tr w:rsidR="007A31DA" w:rsidRPr="00913785" w14:paraId="426CA80D" w14:textId="77777777" w:rsidTr="00CF10B8">
        <w:tc>
          <w:tcPr>
            <w:tcW w:w="0" w:type="auto"/>
          </w:tcPr>
          <w:p w14:paraId="0FA0005B" w14:textId="77777777" w:rsidR="007A31DA" w:rsidRPr="00913785" w:rsidRDefault="007A31DA" w:rsidP="00AB741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13785">
              <w:rPr>
                <w:rFonts w:ascii="Calibri" w:hAnsi="Calibri" w:cs="Calibri"/>
                <w:color w:val="000000"/>
                <w:sz w:val="24"/>
                <w:szCs w:val="24"/>
              </w:rPr>
              <w:t>2015-2016</w:t>
            </w:r>
          </w:p>
        </w:tc>
        <w:tc>
          <w:tcPr>
            <w:tcW w:w="0" w:type="auto"/>
          </w:tcPr>
          <w:p w14:paraId="083A5F74" w14:textId="77777777" w:rsidR="007A31DA" w:rsidRPr="00913785" w:rsidRDefault="007A31DA" w:rsidP="00AB741C">
            <w:pPr>
              <w:rPr>
                <w:rFonts w:ascii="Calibri" w:hAnsi="Calibri" w:cs="Calibri"/>
                <w:sz w:val="24"/>
                <w:szCs w:val="24"/>
              </w:rPr>
            </w:pPr>
            <w:r w:rsidRPr="00913785">
              <w:rPr>
                <w:rFonts w:ascii="Calibri" w:hAnsi="Calibri" w:cs="Calibri"/>
                <w:sz w:val="24"/>
                <w:szCs w:val="24"/>
              </w:rPr>
              <w:t>P&amp;B</w:t>
            </w:r>
          </w:p>
        </w:tc>
      </w:tr>
    </w:tbl>
    <w:p w14:paraId="0F9BE5FD" w14:textId="33AABCDC" w:rsidR="00AB741C" w:rsidRDefault="00AB741C">
      <w:pPr>
        <w:rPr>
          <w:rFonts w:ascii="Calibri" w:hAnsi="Calibri" w:cs="Calibri"/>
        </w:rPr>
      </w:pPr>
    </w:p>
    <w:p w14:paraId="31A22FD0" w14:textId="24C05C66" w:rsidR="00A4663D" w:rsidRDefault="00A4663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MEMBERSHIPS</w:t>
      </w:r>
    </w:p>
    <w:p w14:paraId="02A5865B" w14:textId="29410E25" w:rsidR="00A4663D" w:rsidRDefault="00A4663D">
      <w:pPr>
        <w:rPr>
          <w:rFonts w:ascii="Calibri" w:hAnsi="Calibri" w:cs="Calibri"/>
        </w:rPr>
      </w:pPr>
      <w:r>
        <w:rPr>
          <w:rFonts w:ascii="Calibri" w:hAnsi="Calibri" w:cs="Calibri"/>
        </w:rPr>
        <w:t>American Political Science Association</w:t>
      </w:r>
    </w:p>
    <w:p w14:paraId="3FC8675A" w14:textId="30779C71" w:rsidR="00A4663D" w:rsidRDefault="00A4663D">
      <w:pPr>
        <w:rPr>
          <w:rFonts w:ascii="Calibri" w:hAnsi="Calibri" w:cs="Calibri"/>
        </w:rPr>
      </w:pPr>
      <w:r>
        <w:rPr>
          <w:rFonts w:ascii="Calibri" w:hAnsi="Calibri" w:cs="Calibri"/>
        </w:rPr>
        <w:t>Western Political Science Association</w:t>
      </w:r>
    </w:p>
    <w:p w14:paraId="77B9697F" w14:textId="5A4008DC" w:rsidR="00A4663D" w:rsidRDefault="00A4663D">
      <w:pPr>
        <w:rPr>
          <w:rFonts w:ascii="Calibri" w:hAnsi="Calibri" w:cs="Calibri"/>
        </w:rPr>
      </w:pPr>
      <w:r>
        <w:rPr>
          <w:rFonts w:ascii="Calibri" w:hAnsi="Calibri" w:cs="Calibri"/>
        </w:rPr>
        <w:t>Popular Culture Association</w:t>
      </w:r>
    </w:p>
    <w:p w14:paraId="3C8D4919" w14:textId="1800300C" w:rsidR="00A4663D" w:rsidRDefault="00A4663D">
      <w:pPr>
        <w:rPr>
          <w:rFonts w:ascii="Calibri" w:hAnsi="Calibri" w:cs="Calibri"/>
        </w:rPr>
      </w:pPr>
      <w:r>
        <w:rPr>
          <w:rFonts w:ascii="Calibri" w:hAnsi="Calibri" w:cs="Calibri"/>
        </w:rPr>
        <w:t>American Society of Criminology</w:t>
      </w:r>
    </w:p>
    <w:p w14:paraId="006776AB" w14:textId="5A18C85D" w:rsidR="00BC6A6E" w:rsidRPr="00A4663D" w:rsidRDefault="00BC6A6E">
      <w:pPr>
        <w:rPr>
          <w:rFonts w:ascii="Calibri" w:hAnsi="Calibri" w:cs="Calibri"/>
        </w:rPr>
      </w:pPr>
      <w:r>
        <w:rPr>
          <w:rFonts w:ascii="Calibri" w:hAnsi="Calibri" w:cs="Calibri"/>
        </w:rPr>
        <w:t>National Women’s Studies Association</w:t>
      </w:r>
    </w:p>
    <w:sectPr w:rsidR="00BC6A6E" w:rsidRPr="00A4663D" w:rsidSect="00AB741C">
      <w:footerReference w:type="even" r:id="rId8"/>
      <w:footerReference w:type="default" r:id="rId9"/>
      <w:pgSz w:w="12240" w:h="15840"/>
      <w:pgMar w:top="540" w:right="1152" w:bottom="0" w:left="1152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4F8BC" w14:textId="77777777" w:rsidR="0024443F" w:rsidRDefault="0024443F">
      <w:r>
        <w:separator/>
      </w:r>
    </w:p>
  </w:endnote>
  <w:endnote w:type="continuationSeparator" w:id="0">
    <w:p w14:paraId="7ACC280B" w14:textId="77777777" w:rsidR="0024443F" w:rsidRDefault="0024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28BF1" w14:textId="77777777" w:rsidR="007E43FD" w:rsidRDefault="007E43FD" w:rsidP="00AB74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0F5845" w14:textId="77777777" w:rsidR="007E43FD" w:rsidRDefault="007E43FD" w:rsidP="00AB74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A0D57" w14:textId="77777777" w:rsidR="007E43FD" w:rsidRDefault="007E43FD" w:rsidP="00AB74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3C8EBA0B" w14:textId="77777777" w:rsidR="007E43FD" w:rsidRPr="005B15E3" w:rsidRDefault="007E43FD" w:rsidP="00AB741C">
    <w:pPr>
      <w:pStyle w:val="Footer"/>
      <w:ind w:right="360"/>
      <w:rPr>
        <w:rFonts w:ascii="Calibri" w:hAnsi="Calibri" w:cs="Calibri"/>
        <w:sz w:val="20"/>
        <w:szCs w:val="20"/>
      </w:rPr>
    </w:pPr>
  </w:p>
  <w:p w14:paraId="4A840000" w14:textId="6613C9C3" w:rsidR="007E43FD" w:rsidRPr="005B15E3" w:rsidRDefault="007E43FD" w:rsidP="00AB741C">
    <w:pPr>
      <w:pStyle w:val="Footer"/>
      <w:ind w:right="360"/>
      <w:rPr>
        <w:rFonts w:ascii="Calibri" w:hAnsi="Calibri" w:cs="Calibri"/>
        <w:sz w:val="20"/>
        <w:szCs w:val="20"/>
      </w:rPr>
    </w:pPr>
    <w:r w:rsidRPr="005B15E3">
      <w:rPr>
        <w:rFonts w:ascii="Calibri" w:hAnsi="Calibri" w:cs="Calibri"/>
        <w:sz w:val="20"/>
        <w:szCs w:val="20"/>
      </w:rPr>
      <w:t>Samantha Majic (</w:t>
    </w:r>
    <w:r w:rsidR="00312E98">
      <w:rPr>
        <w:rFonts w:ascii="Calibri" w:hAnsi="Calibri" w:cs="Calibri"/>
        <w:sz w:val="20"/>
        <w:szCs w:val="20"/>
      </w:rPr>
      <w:t>October</w:t>
    </w:r>
    <w:r>
      <w:rPr>
        <w:rFonts w:ascii="Calibri" w:hAnsi="Calibri" w:cs="Calibri"/>
        <w:sz w:val="20"/>
        <w:szCs w:val="20"/>
      </w:rPr>
      <w:t xml:space="preserve"> 2024</w:t>
    </w:r>
    <w:r w:rsidRPr="005B15E3">
      <w:rPr>
        <w:rFonts w:ascii="Calibri" w:hAnsi="Calibri" w:cs="Calibri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39AAA" w14:textId="77777777" w:rsidR="0024443F" w:rsidRDefault="0024443F">
      <w:r>
        <w:separator/>
      </w:r>
    </w:p>
  </w:footnote>
  <w:footnote w:type="continuationSeparator" w:id="0">
    <w:p w14:paraId="3FDC4038" w14:textId="77777777" w:rsidR="0024443F" w:rsidRDefault="00244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3F2350"/>
    <w:multiLevelType w:val="hybridMultilevel"/>
    <w:tmpl w:val="DD709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32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B9"/>
    <w:rsid w:val="00007B63"/>
    <w:rsid w:val="0001294D"/>
    <w:rsid w:val="00017335"/>
    <w:rsid w:val="00021EC2"/>
    <w:rsid w:val="000222FE"/>
    <w:rsid w:val="00023037"/>
    <w:rsid w:val="00027789"/>
    <w:rsid w:val="00061ADC"/>
    <w:rsid w:val="000714C4"/>
    <w:rsid w:val="000B7230"/>
    <w:rsid w:val="000D1465"/>
    <w:rsid w:val="000E1FFB"/>
    <w:rsid w:val="00107339"/>
    <w:rsid w:val="00150239"/>
    <w:rsid w:val="001654B9"/>
    <w:rsid w:val="00175D04"/>
    <w:rsid w:val="00184526"/>
    <w:rsid w:val="00197EA5"/>
    <w:rsid w:val="001B586E"/>
    <w:rsid w:val="001B5EBB"/>
    <w:rsid w:val="001D02B0"/>
    <w:rsid w:val="001E367A"/>
    <w:rsid w:val="001E7B36"/>
    <w:rsid w:val="001F02B3"/>
    <w:rsid w:val="00207D4D"/>
    <w:rsid w:val="002135DA"/>
    <w:rsid w:val="00222FDB"/>
    <w:rsid w:val="00232E7F"/>
    <w:rsid w:val="0024443F"/>
    <w:rsid w:val="00261A6B"/>
    <w:rsid w:val="00272553"/>
    <w:rsid w:val="002A58E7"/>
    <w:rsid w:val="002B1C66"/>
    <w:rsid w:val="002B312B"/>
    <w:rsid w:val="002B79F7"/>
    <w:rsid w:val="002C1428"/>
    <w:rsid w:val="002D70A1"/>
    <w:rsid w:val="002F2BC0"/>
    <w:rsid w:val="002F4FED"/>
    <w:rsid w:val="00312E98"/>
    <w:rsid w:val="00320B7C"/>
    <w:rsid w:val="00322AE9"/>
    <w:rsid w:val="00326836"/>
    <w:rsid w:val="00361DCA"/>
    <w:rsid w:val="00362852"/>
    <w:rsid w:val="003671C8"/>
    <w:rsid w:val="00381BA4"/>
    <w:rsid w:val="00390DFC"/>
    <w:rsid w:val="003A2F76"/>
    <w:rsid w:val="003B188E"/>
    <w:rsid w:val="003C4D4F"/>
    <w:rsid w:val="004112E2"/>
    <w:rsid w:val="00416925"/>
    <w:rsid w:val="00437214"/>
    <w:rsid w:val="00442AA9"/>
    <w:rsid w:val="004457CD"/>
    <w:rsid w:val="004477A6"/>
    <w:rsid w:val="0045255E"/>
    <w:rsid w:val="004636EE"/>
    <w:rsid w:val="00472756"/>
    <w:rsid w:val="004A2EEB"/>
    <w:rsid w:val="004E2BF3"/>
    <w:rsid w:val="004F2B9E"/>
    <w:rsid w:val="00537364"/>
    <w:rsid w:val="005518EF"/>
    <w:rsid w:val="00572AC3"/>
    <w:rsid w:val="00593CE2"/>
    <w:rsid w:val="005A1ECF"/>
    <w:rsid w:val="005C38EE"/>
    <w:rsid w:val="005D53D3"/>
    <w:rsid w:val="00631C86"/>
    <w:rsid w:val="00634536"/>
    <w:rsid w:val="00677722"/>
    <w:rsid w:val="00683C7F"/>
    <w:rsid w:val="006A09B7"/>
    <w:rsid w:val="006B1132"/>
    <w:rsid w:val="006E2AB8"/>
    <w:rsid w:val="00701CE1"/>
    <w:rsid w:val="0072567E"/>
    <w:rsid w:val="00730AC5"/>
    <w:rsid w:val="00743E97"/>
    <w:rsid w:val="00746163"/>
    <w:rsid w:val="00752A2A"/>
    <w:rsid w:val="00752D65"/>
    <w:rsid w:val="00753A10"/>
    <w:rsid w:val="007845BB"/>
    <w:rsid w:val="007A31DA"/>
    <w:rsid w:val="007B29B4"/>
    <w:rsid w:val="007B38CC"/>
    <w:rsid w:val="007D7AF1"/>
    <w:rsid w:val="007E43FD"/>
    <w:rsid w:val="00806B0B"/>
    <w:rsid w:val="008633D6"/>
    <w:rsid w:val="00882813"/>
    <w:rsid w:val="0089202F"/>
    <w:rsid w:val="008A5C83"/>
    <w:rsid w:val="008D1A51"/>
    <w:rsid w:val="008D3EDA"/>
    <w:rsid w:val="008D5D8A"/>
    <w:rsid w:val="008E73AC"/>
    <w:rsid w:val="00913785"/>
    <w:rsid w:val="00940CBA"/>
    <w:rsid w:val="00964DC4"/>
    <w:rsid w:val="00997A9F"/>
    <w:rsid w:val="009B296B"/>
    <w:rsid w:val="009B418A"/>
    <w:rsid w:val="009B5E1C"/>
    <w:rsid w:val="009B6C75"/>
    <w:rsid w:val="009E50DC"/>
    <w:rsid w:val="00A0710F"/>
    <w:rsid w:val="00A10675"/>
    <w:rsid w:val="00A24A34"/>
    <w:rsid w:val="00A31F25"/>
    <w:rsid w:val="00A34037"/>
    <w:rsid w:val="00A4663D"/>
    <w:rsid w:val="00A735B0"/>
    <w:rsid w:val="00A84A7D"/>
    <w:rsid w:val="00AB1530"/>
    <w:rsid w:val="00AB741C"/>
    <w:rsid w:val="00AE45F3"/>
    <w:rsid w:val="00AE4AD9"/>
    <w:rsid w:val="00AE4EC8"/>
    <w:rsid w:val="00AE7E98"/>
    <w:rsid w:val="00AF672C"/>
    <w:rsid w:val="00AF73E4"/>
    <w:rsid w:val="00B36D26"/>
    <w:rsid w:val="00B47A2A"/>
    <w:rsid w:val="00B50A0A"/>
    <w:rsid w:val="00B54185"/>
    <w:rsid w:val="00B577E3"/>
    <w:rsid w:val="00B93609"/>
    <w:rsid w:val="00BC6A6E"/>
    <w:rsid w:val="00BD74C2"/>
    <w:rsid w:val="00BF17B8"/>
    <w:rsid w:val="00C0429B"/>
    <w:rsid w:val="00C36720"/>
    <w:rsid w:val="00C408A5"/>
    <w:rsid w:val="00C41E01"/>
    <w:rsid w:val="00C57773"/>
    <w:rsid w:val="00C67875"/>
    <w:rsid w:val="00CD62A8"/>
    <w:rsid w:val="00CF10B8"/>
    <w:rsid w:val="00CF1AC3"/>
    <w:rsid w:val="00D47870"/>
    <w:rsid w:val="00D57F48"/>
    <w:rsid w:val="00DC1A48"/>
    <w:rsid w:val="00DC2A9A"/>
    <w:rsid w:val="00DC6C20"/>
    <w:rsid w:val="00DD2465"/>
    <w:rsid w:val="00DE4C58"/>
    <w:rsid w:val="00E16185"/>
    <w:rsid w:val="00E47BB5"/>
    <w:rsid w:val="00E61F36"/>
    <w:rsid w:val="00E66D33"/>
    <w:rsid w:val="00EC030B"/>
    <w:rsid w:val="00ED787A"/>
    <w:rsid w:val="00F13369"/>
    <w:rsid w:val="00F42097"/>
    <w:rsid w:val="00F454FD"/>
    <w:rsid w:val="00F47074"/>
    <w:rsid w:val="00F525BD"/>
    <w:rsid w:val="00F74634"/>
    <w:rsid w:val="00FA0B2B"/>
    <w:rsid w:val="00FE0469"/>
    <w:rsid w:val="00FE1A25"/>
    <w:rsid w:val="00FE33A5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6FC16"/>
  <w15:chartTrackingRefBased/>
  <w15:docId w15:val="{2488C701-E269-C749-853C-F7979B28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654B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654B9"/>
    <w:pPr>
      <w:keepNext/>
      <w:outlineLvl w:val="0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54B9"/>
    <w:rPr>
      <w:rFonts w:ascii="Arial" w:eastAsia="Times New Roman" w:hAnsi="Arial" w:cs="Times New Roman"/>
      <w:b/>
      <w:sz w:val="22"/>
      <w:szCs w:val="20"/>
    </w:rPr>
  </w:style>
  <w:style w:type="paragraph" w:styleId="Subtitle">
    <w:name w:val="Subtitle"/>
    <w:basedOn w:val="Normal"/>
    <w:link w:val="SubtitleChar"/>
    <w:qFormat/>
    <w:rsid w:val="001654B9"/>
    <w:pPr>
      <w:jc w:val="center"/>
    </w:pPr>
    <w:rPr>
      <w:rFonts w:ascii="Garamond" w:hAnsi="Garamond"/>
      <w:i/>
      <w:sz w:val="22"/>
      <w:szCs w:val="20"/>
    </w:rPr>
  </w:style>
  <w:style w:type="character" w:customStyle="1" w:styleId="SubtitleChar">
    <w:name w:val="Subtitle Char"/>
    <w:basedOn w:val="DefaultParagraphFont"/>
    <w:link w:val="Subtitle"/>
    <w:rsid w:val="001654B9"/>
    <w:rPr>
      <w:rFonts w:ascii="Garamond" w:eastAsia="Times New Roman" w:hAnsi="Garamond" w:cs="Times New Roman"/>
      <w:i/>
      <w:sz w:val="22"/>
      <w:szCs w:val="20"/>
    </w:rPr>
  </w:style>
  <w:style w:type="paragraph" w:styleId="BodyText">
    <w:name w:val="Body Text"/>
    <w:basedOn w:val="Normal"/>
    <w:link w:val="BodyTextChar"/>
    <w:rsid w:val="001654B9"/>
    <w:pPr>
      <w:jc w:val="both"/>
    </w:pPr>
    <w:rPr>
      <w:rFonts w:ascii="Garamond" w:hAnsi="Garamond"/>
    </w:rPr>
  </w:style>
  <w:style w:type="character" w:customStyle="1" w:styleId="BodyTextChar">
    <w:name w:val="Body Text Char"/>
    <w:basedOn w:val="DefaultParagraphFont"/>
    <w:link w:val="BodyText"/>
    <w:rsid w:val="001654B9"/>
    <w:rPr>
      <w:rFonts w:ascii="Garamond" w:eastAsia="Times New Roman" w:hAnsi="Garamond" w:cs="Times New Roman"/>
    </w:rPr>
  </w:style>
  <w:style w:type="character" w:styleId="PageNumber">
    <w:name w:val="page number"/>
    <w:basedOn w:val="DefaultParagraphFont"/>
    <w:rsid w:val="001654B9"/>
  </w:style>
  <w:style w:type="paragraph" w:styleId="Footer">
    <w:name w:val="footer"/>
    <w:basedOn w:val="Normal"/>
    <w:link w:val="FooterChar"/>
    <w:semiHidden/>
    <w:rsid w:val="001654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1654B9"/>
    <w:rPr>
      <w:rFonts w:ascii="Times New Roman" w:eastAsia="Times New Roman" w:hAnsi="Times New Roman" w:cs="Times New Roman"/>
    </w:rPr>
  </w:style>
  <w:style w:type="character" w:styleId="CommentReference">
    <w:name w:val="annotation reference"/>
    <w:uiPriority w:val="99"/>
    <w:semiHidden/>
    <w:rsid w:val="001654B9"/>
    <w:rPr>
      <w:sz w:val="16"/>
      <w:szCs w:val="16"/>
    </w:rPr>
  </w:style>
  <w:style w:type="paragraph" w:customStyle="1" w:styleId="Default">
    <w:name w:val="Default"/>
    <w:rsid w:val="001654B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apple-style-span">
    <w:name w:val="apple-style-span"/>
    <w:basedOn w:val="DefaultParagraphFont"/>
    <w:rsid w:val="001654B9"/>
  </w:style>
  <w:style w:type="character" w:customStyle="1" w:styleId="apple-converted-space">
    <w:name w:val="apple-converted-space"/>
    <w:rsid w:val="001654B9"/>
  </w:style>
  <w:style w:type="paragraph" w:customStyle="1" w:styleId="p1">
    <w:name w:val="p1"/>
    <w:basedOn w:val="Normal"/>
    <w:rsid w:val="001654B9"/>
    <w:pPr>
      <w:ind w:left="540" w:hanging="54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1654B9"/>
    <w:pPr>
      <w:spacing w:before="100" w:beforeAutospacing="1" w:after="100" w:afterAutospacing="1"/>
    </w:pPr>
    <w:rPr>
      <w:sz w:val="20"/>
      <w:szCs w:val="20"/>
    </w:rPr>
  </w:style>
  <w:style w:type="character" w:customStyle="1" w:styleId="arttitle">
    <w:name w:val="art_title"/>
    <w:rsid w:val="001654B9"/>
  </w:style>
  <w:style w:type="character" w:customStyle="1" w:styleId="serialtitle">
    <w:name w:val="serial_title"/>
    <w:rsid w:val="001654B9"/>
  </w:style>
  <w:style w:type="character" w:styleId="Strong">
    <w:name w:val="Strong"/>
    <w:uiPriority w:val="22"/>
    <w:qFormat/>
    <w:rsid w:val="001654B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50A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A0A"/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B50A0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50A0A"/>
    <w:rPr>
      <w:rFonts w:ascii="Consolas" w:eastAsia="Times New Roman" w:hAnsi="Consolas" w:cs="Times New Roman"/>
      <w:sz w:val="21"/>
      <w:szCs w:val="21"/>
    </w:rPr>
  </w:style>
  <w:style w:type="table" w:styleId="TableGrid">
    <w:name w:val="Table Grid"/>
    <w:basedOn w:val="TableNormal"/>
    <w:uiPriority w:val="59"/>
    <w:unhideWhenUsed/>
    <w:rsid w:val="007A31DA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0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90D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1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6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majic@jjay.cuny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3296</Words>
  <Characters>18788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Majic</dc:creator>
  <cp:keywords/>
  <dc:description/>
  <cp:lastModifiedBy>Samantha Majic</cp:lastModifiedBy>
  <cp:revision>6</cp:revision>
  <dcterms:created xsi:type="dcterms:W3CDTF">2024-06-26T16:19:00Z</dcterms:created>
  <dcterms:modified xsi:type="dcterms:W3CDTF">2024-10-04T12:12:00Z</dcterms:modified>
</cp:coreProperties>
</file>