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8A98E" w14:textId="77777777" w:rsidR="00576CB7" w:rsidRPr="003C3DB2" w:rsidRDefault="002C757F" w:rsidP="0048336E">
      <w:pPr>
        <w:jc w:val="center"/>
        <w:rPr>
          <w:rFonts w:ascii="Georgia" w:hAnsi="Georgia"/>
          <w:b/>
          <w:sz w:val="28"/>
          <w:szCs w:val="28"/>
        </w:rPr>
      </w:pPr>
      <w:r w:rsidRPr="003C3DB2">
        <w:rPr>
          <w:rFonts w:ascii="Georgia" w:hAnsi="Georgia"/>
          <w:b/>
          <w:sz w:val="28"/>
          <w:szCs w:val="28"/>
        </w:rPr>
        <w:t xml:space="preserve">John Jay General Education College Option </w:t>
      </w:r>
      <w:r w:rsidR="00346B58" w:rsidRPr="003C3DB2">
        <w:rPr>
          <w:rFonts w:ascii="Georgia" w:hAnsi="Georgia"/>
          <w:b/>
          <w:sz w:val="28"/>
          <w:szCs w:val="28"/>
        </w:rPr>
        <w:br/>
      </w:r>
      <w:r w:rsidR="00345D36" w:rsidRPr="003C3DB2">
        <w:rPr>
          <w:rFonts w:ascii="Georgia" w:hAnsi="Georgia"/>
          <w:b/>
          <w:sz w:val="28"/>
          <w:szCs w:val="28"/>
        </w:rPr>
        <w:t xml:space="preserve">Course </w:t>
      </w:r>
      <w:r w:rsidR="00B53FA1" w:rsidRPr="003C3DB2">
        <w:rPr>
          <w:rFonts w:ascii="Georgia" w:hAnsi="Georgia"/>
          <w:b/>
          <w:sz w:val="28"/>
          <w:szCs w:val="28"/>
        </w:rPr>
        <w:t xml:space="preserve">Submission </w:t>
      </w:r>
      <w:r w:rsidR="00345D36" w:rsidRPr="003C3DB2">
        <w:rPr>
          <w:rFonts w:ascii="Georgia" w:hAnsi="Georgia"/>
          <w:b/>
          <w:sz w:val="28"/>
          <w:szCs w:val="28"/>
        </w:rPr>
        <w:t xml:space="preserve">Form 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47"/>
        <w:gridCol w:w="939"/>
        <w:gridCol w:w="3402"/>
        <w:gridCol w:w="3404"/>
      </w:tblGrid>
      <w:tr w:rsidR="009E2237" w:rsidRPr="004F5735" w14:paraId="7CADB57A" w14:textId="77777777" w:rsidTr="003C3DB2">
        <w:trPr>
          <w:trHeight w:val="374"/>
        </w:trPr>
        <w:tc>
          <w:tcPr>
            <w:tcW w:w="1412" w:type="pct"/>
          </w:tcPr>
          <w:p w14:paraId="5B6D957C" w14:textId="77777777" w:rsidR="009E2237" w:rsidRPr="00954466" w:rsidRDefault="009E2237" w:rsidP="003C3DB2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954466">
              <w:rPr>
                <w:rFonts w:ascii="Georgia" w:hAnsi="Georgia"/>
                <w:b/>
                <w:sz w:val="20"/>
                <w:szCs w:val="20"/>
              </w:rPr>
              <w:t xml:space="preserve">Course </w:t>
            </w:r>
            <w:r w:rsidR="007943A1" w:rsidRPr="00954466">
              <w:rPr>
                <w:rFonts w:ascii="Georgia" w:hAnsi="Georgia"/>
                <w:b/>
                <w:sz w:val="20"/>
                <w:szCs w:val="20"/>
              </w:rPr>
              <w:t xml:space="preserve">Prefix </w:t>
            </w:r>
            <w:r w:rsidR="003C3DB2" w:rsidRPr="00954466">
              <w:rPr>
                <w:rFonts w:ascii="Georgia" w:hAnsi="Georgia"/>
                <w:b/>
                <w:sz w:val="20"/>
                <w:szCs w:val="20"/>
              </w:rPr>
              <w:t xml:space="preserve">&amp; </w:t>
            </w:r>
            <w:r w:rsidRPr="00954466">
              <w:rPr>
                <w:rFonts w:ascii="Georgia" w:hAnsi="Georgia"/>
                <w:b/>
                <w:sz w:val="20"/>
                <w:szCs w:val="20"/>
              </w:rPr>
              <w:t>Number</w:t>
            </w:r>
            <w:r w:rsidR="007943A1" w:rsidRPr="00954466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88" w:type="pct"/>
            <w:gridSpan w:val="3"/>
          </w:tcPr>
          <w:p w14:paraId="160C9B47" w14:textId="77777777" w:rsidR="009E2237" w:rsidRPr="00F7473C" w:rsidRDefault="009E2237" w:rsidP="00D350D4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E2237" w:rsidRPr="004F5735" w14:paraId="53DCDBFB" w14:textId="77777777" w:rsidTr="00954466">
        <w:trPr>
          <w:trHeight w:val="350"/>
        </w:trPr>
        <w:tc>
          <w:tcPr>
            <w:tcW w:w="1412" w:type="pct"/>
          </w:tcPr>
          <w:p w14:paraId="2F17FC7D" w14:textId="77777777" w:rsidR="009E2237" w:rsidRPr="00954466" w:rsidRDefault="009E2237" w:rsidP="00D350D4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954466">
              <w:rPr>
                <w:rFonts w:ascii="Georgia" w:hAnsi="Georgia"/>
                <w:b/>
                <w:sz w:val="20"/>
                <w:szCs w:val="20"/>
              </w:rPr>
              <w:t>Course Title</w:t>
            </w:r>
          </w:p>
        </w:tc>
        <w:tc>
          <w:tcPr>
            <w:tcW w:w="3588" w:type="pct"/>
            <w:gridSpan w:val="3"/>
          </w:tcPr>
          <w:p w14:paraId="463E01EE" w14:textId="77777777" w:rsidR="009E2237" w:rsidRPr="00F7473C" w:rsidRDefault="009E2237" w:rsidP="00D350D4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E2237" w:rsidRPr="004F5735" w14:paraId="6DCE8BB5" w14:textId="77777777" w:rsidTr="00954466">
        <w:trPr>
          <w:trHeight w:val="350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01D3" w14:textId="77777777" w:rsidR="009E2237" w:rsidRPr="00954466" w:rsidRDefault="009E2237" w:rsidP="003C3DB2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954466">
              <w:rPr>
                <w:rFonts w:ascii="Georgia" w:hAnsi="Georgia"/>
                <w:b/>
                <w:sz w:val="20"/>
                <w:szCs w:val="20"/>
              </w:rPr>
              <w:t>Department</w:t>
            </w:r>
            <w:r w:rsidR="005E42A4" w:rsidRPr="00954466">
              <w:rPr>
                <w:rFonts w:ascii="Georgia" w:hAnsi="Georgia"/>
                <w:b/>
                <w:sz w:val="20"/>
                <w:szCs w:val="20"/>
              </w:rPr>
              <w:t xml:space="preserve"> or Program</w:t>
            </w:r>
          </w:p>
        </w:tc>
        <w:tc>
          <w:tcPr>
            <w:tcW w:w="3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ED18" w14:textId="77777777" w:rsidR="009E2237" w:rsidRPr="00F7473C" w:rsidRDefault="009E2237" w:rsidP="009E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20D90" w:rsidRPr="004F5735" w14:paraId="19B34DCD" w14:textId="77777777" w:rsidTr="00954466">
        <w:trPr>
          <w:trHeight w:val="350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7E5D" w14:textId="77777777" w:rsidR="00820D90" w:rsidRPr="00954466" w:rsidRDefault="00820D90" w:rsidP="009E2237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954466">
              <w:rPr>
                <w:rFonts w:ascii="Georgia" w:hAnsi="Georgia"/>
                <w:b/>
                <w:sz w:val="20"/>
                <w:szCs w:val="20"/>
              </w:rPr>
              <w:t>Discipline</w:t>
            </w:r>
          </w:p>
        </w:tc>
        <w:tc>
          <w:tcPr>
            <w:tcW w:w="3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86EF" w14:textId="77777777" w:rsidR="00820D90" w:rsidRPr="00F7473C" w:rsidRDefault="00820D90" w:rsidP="009E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E2237" w:rsidRPr="004F5735" w14:paraId="21D75986" w14:textId="77777777" w:rsidTr="00954466">
        <w:trPr>
          <w:trHeight w:val="350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762F" w14:textId="77777777" w:rsidR="009E2237" w:rsidRPr="00954466" w:rsidRDefault="009E2237" w:rsidP="00361BF5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954466">
              <w:rPr>
                <w:rFonts w:ascii="Georgia" w:hAnsi="Georgia"/>
                <w:b/>
                <w:sz w:val="20"/>
                <w:szCs w:val="20"/>
              </w:rPr>
              <w:t>Credits</w:t>
            </w:r>
          </w:p>
        </w:tc>
        <w:tc>
          <w:tcPr>
            <w:tcW w:w="35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B234" w14:textId="77777777" w:rsidR="009E2237" w:rsidRPr="00F7473C" w:rsidRDefault="009E2237" w:rsidP="00112CC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E2237" w:rsidRPr="004F5735" w14:paraId="26386458" w14:textId="77777777" w:rsidTr="00954466">
        <w:trPr>
          <w:trHeight w:val="350"/>
        </w:trPr>
        <w:tc>
          <w:tcPr>
            <w:tcW w:w="1412" w:type="pct"/>
          </w:tcPr>
          <w:p w14:paraId="5D921B0E" w14:textId="77777777" w:rsidR="009E2237" w:rsidRPr="00954466" w:rsidRDefault="009E2237" w:rsidP="00325EAA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954466">
              <w:rPr>
                <w:rFonts w:ascii="Georgia" w:hAnsi="Georgia"/>
                <w:b/>
                <w:sz w:val="20"/>
                <w:szCs w:val="20"/>
              </w:rPr>
              <w:t>Contact Hours</w:t>
            </w:r>
          </w:p>
        </w:tc>
        <w:tc>
          <w:tcPr>
            <w:tcW w:w="3588" w:type="pct"/>
            <w:gridSpan w:val="3"/>
          </w:tcPr>
          <w:p w14:paraId="4924DCD3" w14:textId="77777777" w:rsidR="009E2237" w:rsidRPr="00F7473C" w:rsidRDefault="009E2237" w:rsidP="0033182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E2237" w:rsidRPr="004F5735" w14:paraId="164B5CD4" w14:textId="77777777" w:rsidTr="00D53842">
        <w:trPr>
          <w:trHeight w:val="710"/>
        </w:trPr>
        <w:tc>
          <w:tcPr>
            <w:tcW w:w="1412" w:type="pct"/>
          </w:tcPr>
          <w:p w14:paraId="5C6E47B4" w14:textId="77777777" w:rsidR="003C3DB2" w:rsidRPr="00954466" w:rsidRDefault="009E2237" w:rsidP="003C3DB2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954466">
              <w:rPr>
                <w:rFonts w:ascii="Georgia" w:hAnsi="Georgia"/>
                <w:b/>
                <w:sz w:val="20"/>
                <w:szCs w:val="20"/>
              </w:rPr>
              <w:t>Prerequisites</w:t>
            </w:r>
            <w:r w:rsidR="007943A1" w:rsidRPr="00954466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  <w:p w14:paraId="0DC1A607" w14:textId="77777777" w:rsidR="009E2237" w:rsidRPr="00954466" w:rsidRDefault="007943A1" w:rsidP="003C3DB2">
            <w:pPr>
              <w:spacing w:after="0" w:line="240" w:lineRule="auto"/>
              <w:rPr>
                <w:rFonts w:ascii="Georgia" w:hAnsi="Georgia"/>
                <w:b/>
                <w:sz w:val="16"/>
                <w:szCs w:val="16"/>
              </w:rPr>
            </w:pPr>
            <w:r w:rsidRPr="00954466">
              <w:rPr>
                <w:rFonts w:ascii="Georgia" w:hAnsi="Georgia"/>
                <w:sz w:val="16"/>
                <w:szCs w:val="16"/>
              </w:rPr>
              <w:t>(</w:t>
            </w:r>
            <w:r w:rsidR="003C3DB2" w:rsidRPr="00954466">
              <w:rPr>
                <w:rFonts w:ascii="Georgia" w:hAnsi="Georgia"/>
                <w:sz w:val="16"/>
                <w:szCs w:val="16"/>
              </w:rPr>
              <w:t>ENG 101 required for 200-level, ENG 201 required for 300 &amp; 400-level</w:t>
            </w:r>
            <w:r w:rsidR="00AE0727">
              <w:rPr>
                <w:rFonts w:ascii="Georgia" w:hAnsi="Georgia"/>
                <w:sz w:val="16"/>
                <w:szCs w:val="16"/>
              </w:rPr>
              <w:t xml:space="preserve"> courses</w:t>
            </w:r>
            <w:r w:rsidRPr="00954466">
              <w:rPr>
                <w:rFonts w:ascii="Georgia" w:hAnsi="Georgia"/>
                <w:sz w:val="16"/>
                <w:szCs w:val="16"/>
              </w:rPr>
              <w:t>)</w:t>
            </w:r>
          </w:p>
        </w:tc>
        <w:tc>
          <w:tcPr>
            <w:tcW w:w="3588" w:type="pct"/>
            <w:gridSpan w:val="3"/>
          </w:tcPr>
          <w:p w14:paraId="590B01A8" w14:textId="77777777" w:rsidR="009E2237" w:rsidRPr="00F7473C" w:rsidRDefault="009E2237" w:rsidP="0033182F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943A1" w:rsidRPr="004F5735" w14:paraId="3A73F3E5" w14:textId="77777777" w:rsidTr="00954466">
        <w:trPr>
          <w:trHeight w:val="326"/>
        </w:trPr>
        <w:tc>
          <w:tcPr>
            <w:tcW w:w="1412" w:type="pct"/>
          </w:tcPr>
          <w:p w14:paraId="6434FFD7" w14:textId="77777777" w:rsidR="007943A1" w:rsidRPr="00954466" w:rsidRDefault="007943A1" w:rsidP="003C3DB2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954466">
              <w:rPr>
                <w:rFonts w:ascii="Georgia" w:hAnsi="Georgia"/>
                <w:b/>
                <w:sz w:val="20"/>
                <w:szCs w:val="20"/>
              </w:rPr>
              <w:t>Co-requisites</w:t>
            </w:r>
          </w:p>
        </w:tc>
        <w:tc>
          <w:tcPr>
            <w:tcW w:w="3588" w:type="pct"/>
            <w:gridSpan w:val="3"/>
          </w:tcPr>
          <w:p w14:paraId="6047B83D" w14:textId="77777777" w:rsidR="007943A1" w:rsidRPr="00F7473C" w:rsidRDefault="007943A1" w:rsidP="00CF2BB5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E2237" w:rsidRPr="004F5735" w14:paraId="02602B9F" w14:textId="77777777" w:rsidTr="003C3DB2">
        <w:trPr>
          <w:trHeight w:val="737"/>
        </w:trPr>
        <w:tc>
          <w:tcPr>
            <w:tcW w:w="1412" w:type="pct"/>
          </w:tcPr>
          <w:p w14:paraId="0D607C13" w14:textId="77777777" w:rsidR="009E2237" w:rsidRPr="00954466" w:rsidRDefault="009E2237" w:rsidP="00BE74E9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954466">
              <w:rPr>
                <w:rFonts w:ascii="Georgia" w:hAnsi="Georgia"/>
                <w:b/>
                <w:sz w:val="20"/>
                <w:szCs w:val="20"/>
              </w:rPr>
              <w:t>C</w:t>
            </w:r>
            <w:r w:rsidR="00954466" w:rsidRPr="00954466">
              <w:rPr>
                <w:rFonts w:ascii="Georgia" w:hAnsi="Georgia"/>
                <w:b/>
                <w:sz w:val="20"/>
                <w:szCs w:val="20"/>
              </w:rPr>
              <w:t>ourse</w:t>
            </w:r>
            <w:r w:rsidRPr="00954466">
              <w:rPr>
                <w:rFonts w:ascii="Georgia" w:hAnsi="Georgia"/>
                <w:b/>
                <w:sz w:val="20"/>
                <w:szCs w:val="20"/>
              </w:rPr>
              <w:t xml:space="preserve"> Description</w:t>
            </w:r>
          </w:p>
          <w:p w14:paraId="49849D40" w14:textId="77777777" w:rsidR="00CF2BB5" w:rsidRPr="00954466" w:rsidRDefault="00CF2BB5" w:rsidP="00BE74E9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  <w:p w14:paraId="7F916A80" w14:textId="77777777" w:rsidR="00CF2BB5" w:rsidRPr="00954466" w:rsidRDefault="00CF2BB5" w:rsidP="00BE74E9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  <w:p w14:paraId="08AFB0EE" w14:textId="77777777" w:rsidR="00CF2BB5" w:rsidRPr="00954466" w:rsidRDefault="00CF2BB5" w:rsidP="00BE74E9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3588" w:type="pct"/>
            <w:gridSpan w:val="3"/>
          </w:tcPr>
          <w:p w14:paraId="57235AD3" w14:textId="77777777" w:rsidR="009E2237" w:rsidRPr="00F7473C" w:rsidRDefault="009E2237" w:rsidP="00CF2BB5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E2237" w:rsidRPr="004F5735" w14:paraId="22934A1C" w14:textId="77777777" w:rsidTr="003C3DB2">
        <w:trPr>
          <w:trHeight w:val="305"/>
        </w:trPr>
        <w:tc>
          <w:tcPr>
            <w:tcW w:w="1412" w:type="pct"/>
          </w:tcPr>
          <w:p w14:paraId="3E761381" w14:textId="77777777" w:rsidR="009E2237" w:rsidRPr="00954466" w:rsidRDefault="00006046" w:rsidP="00F50748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954466">
              <w:rPr>
                <w:rFonts w:ascii="Georgia" w:hAnsi="Georgia"/>
                <w:b/>
                <w:sz w:val="20"/>
                <w:szCs w:val="20"/>
              </w:rPr>
              <w:t xml:space="preserve">Sample </w:t>
            </w:r>
            <w:r w:rsidR="009E2237" w:rsidRPr="00954466">
              <w:rPr>
                <w:rFonts w:ascii="Georgia" w:hAnsi="Georgia"/>
                <w:b/>
                <w:sz w:val="20"/>
                <w:szCs w:val="20"/>
              </w:rPr>
              <w:t xml:space="preserve">Syllabus </w:t>
            </w:r>
          </w:p>
        </w:tc>
        <w:tc>
          <w:tcPr>
            <w:tcW w:w="3588" w:type="pct"/>
            <w:gridSpan w:val="3"/>
          </w:tcPr>
          <w:p w14:paraId="52D7242A" w14:textId="77777777" w:rsidR="009E2237" w:rsidRPr="00954466" w:rsidRDefault="00F50748" w:rsidP="00F50748">
            <w:pPr>
              <w:spacing w:after="0" w:line="240" w:lineRule="auto"/>
              <w:rPr>
                <w:rFonts w:ascii="Georgia" w:hAnsi="Georgia"/>
                <w:sz w:val="18"/>
                <w:szCs w:val="18"/>
              </w:rPr>
            </w:pPr>
            <w:r w:rsidRPr="00954466">
              <w:rPr>
                <w:rFonts w:ascii="Georgia" w:hAnsi="Georgia"/>
                <w:sz w:val="18"/>
                <w:szCs w:val="18"/>
              </w:rPr>
              <w:t>Syllabus must be included with submission, 5 pages max</w:t>
            </w:r>
            <w:r w:rsidR="007943A1" w:rsidRPr="00954466">
              <w:rPr>
                <w:rFonts w:ascii="Georgia" w:hAnsi="Georgia"/>
                <w:sz w:val="18"/>
                <w:szCs w:val="18"/>
              </w:rPr>
              <w:t xml:space="preserve"> recommended</w:t>
            </w:r>
            <w:r w:rsidR="007943A1" w:rsidRPr="00954466">
              <w:rPr>
                <w:rFonts w:ascii="Georgia" w:hAnsi="Georgia"/>
                <w:sz w:val="18"/>
                <w:szCs w:val="18"/>
              </w:rPr>
              <w:br/>
            </w:r>
          </w:p>
        </w:tc>
      </w:tr>
      <w:tr w:rsidR="007943A1" w:rsidRPr="004F5735" w14:paraId="7EBDF3DE" w14:textId="77777777" w:rsidTr="00CF2BB5">
        <w:trPr>
          <w:trHeight w:val="737"/>
        </w:trPr>
        <w:tc>
          <w:tcPr>
            <w:tcW w:w="5000" w:type="pct"/>
            <w:gridSpan w:val="4"/>
          </w:tcPr>
          <w:p w14:paraId="078EC867" w14:textId="77777777" w:rsidR="007943A1" w:rsidRPr="00954466" w:rsidRDefault="007943A1" w:rsidP="007943A1">
            <w:pPr>
              <w:spacing w:after="0" w:line="240" w:lineRule="auto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F7473C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954466">
              <w:rPr>
                <w:rFonts w:ascii="Georgia" w:hAnsi="Georgia"/>
                <w:b/>
                <w:sz w:val="20"/>
                <w:szCs w:val="20"/>
              </w:rPr>
              <w:t>Indicate the status of this course being nominated:</w:t>
            </w:r>
          </w:p>
          <w:p w14:paraId="0BAABBB0" w14:textId="77777777" w:rsidR="007943A1" w:rsidRPr="00F7473C" w:rsidRDefault="007943A1" w:rsidP="007943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FEEFF1E" w14:textId="77777777" w:rsidR="007943A1" w:rsidRPr="00F7473C" w:rsidRDefault="007943A1" w:rsidP="007943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7473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73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F7473C">
              <w:rPr>
                <w:rFonts w:ascii="Arial Narrow" w:hAnsi="Arial Narrow"/>
                <w:sz w:val="20"/>
                <w:szCs w:val="20"/>
              </w:rPr>
            </w:r>
            <w:r w:rsidRPr="00F7473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F7473C">
              <w:rPr>
                <w:rFonts w:ascii="Arial Narrow" w:hAnsi="Arial Narrow"/>
                <w:sz w:val="18"/>
                <w:szCs w:val="18"/>
              </w:rPr>
              <w:t xml:space="preserve"> current course   </w:t>
            </w:r>
            <w:r w:rsidRPr="00F7473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73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F7473C">
              <w:rPr>
                <w:rFonts w:ascii="Arial Narrow" w:hAnsi="Arial Narrow"/>
                <w:sz w:val="20"/>
                <w:szCs w:val="20"/>
              </w:rPr>
            </w:r>
            <w:r w:rsidRPr="00F7473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F7473C">
              <w:rPr>
                <w:rFonts w:ascii="Arial Narrow" w:hAnsi="Arial Narrow"/>
                <w:sz w:val="18"/>
                <w:szCs w:val="18"/>
              </w:rPr>
              <w:t xml:space="preserve"> revision of current course   </w:t>
            </w:r>
            <w:r w:rsidRPr="00F7473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73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F7473C">
              <w:rPr>
                <w:rFonts w:ascii="Arial Narrow" w:hAnsi="Arial Narrow"/>
                <w:sz w:val="20"/>
                <w:szCs w:val="20"/>
              </w:rPr>
            </w:r>
            <w:r w:rsidRPr="00F7473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F7473C">
              <w:rPr>
                <w:rFonts w:ascii="Arial Narrow" w:hAnsi="Arial Narrow"/>
                <w:sz w:val="18"/>
                <w:szCs w:val="18"/>
              </w:rPr>
              <w:t xml:space="preserve"> a new course being proposed</w:t>
            </w:r>
          </w:p>
        </w:tc>
      </w:tr>
      <w:tr w:rsidR="007943A1" w:rsidRPr="004F5735" w14:paraId="4E25F325" w14:textId="77777777" w:rsidTr="00CF2BB5">
        <w:trPr>
          <w:trHeight w:val="737"/>
        </w:trPr>
        <w:tc>
          <w:tcPr>
            <w:tcW w:w="5000" w:type="pct"/>
            <w:gridSpan w:val="4"/>
          </w:tcPr>
          <w:p w14:paraId="584180E9" w14:textId="77777777" w:rsidR="007943A1" w:rsidRPr="00954466" w:rsidRDefault="007943A1" w:rsidP="007943A1">
            <w:pPr>
              <w:spacing w:after="0" w:line="240" w:lineRule="auto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F7473C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="00954466" w:rsidRPr="00954466">
              <w:rPr>
                <w:rFonts w:ascii="Georgia" w:hAnsi="Georgia"/>
                <w:b/>
                <w:sz w:val="20"/>
                <w:szCs w:val="20"/>
              </w:rPr>
              <w:t xml:space="preserve">John Jay College Option </w:t>
            </w:r>
            <w:r w:rsidRPr="00954466">
              <w:rPr>
                <w:rFonts w:ascii="Georgia" w:hAnsi="Georgia"/>
                <w:b/>
                <w:sz w:val="20"/>
                <w:szCs w:val="20"/>
              </w:rPr>
              <w:t xml:space="preserve">Location  </w:t>
            </w:r>
          </w:p>
          <w:p w14:paraId="63FB4ED2" w14:textId="77777777" w:rsidR="007943A1" w:rsidRPr="00F7473C" w:rsidRDefault="007943A1" w:rsidP="007943A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B0BC8DF" w14:textId="77777777" w:rsidR="007943A1" w:rsidRPr="00954466" w:rsidRDefault="007943A1" w:rsidP="005E42A4">
            <w:pPr>
              <w:spacing w:after="0"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954466">
              <w:rPr>
                <w:rFonts w:ascii="Georgia" w:hAnsi="Georgia"/>
                <w:b/>
                <w:sz w:val="16"/>
                <w:szCs w:val="16"/>
              </w:rPr>
              <w:t>Please check below the area of the Co</w:t>
            </w:r>
            <w:r w:rsidR="005E42A4" w:rsidRPr="00954466">
              <w:rPr>
                <w:rFonts w:ascii="Georgia" w:hAnsi="Georgia"/>
                <w:b/>
                <w:sz w:val="16"/>
                <w:szCs w:val="16"/>
              </w:rPr>
              <w:t xml:space="preserve">llege Option </w:t>
            </w:r>
            <w:r w:rsidRPr="00954466">
              <w:rPr>
                <w:rFonts w:ascii="Georgia" w:hAnsi="Georgia"/>
                <w:b/>
                <w:sz w:val="16"/>
                <w:szCs w:val="16"/>
              </w:rPr>
              <w:t>for which the course is being submitted. (Select only one.)</w:t>
            </w:r>
          </w:p>
        </w:tc>
      </w:tr>
      <w:tr w:rsidR="005E42A4" w:rsidRPr="004F5735" w14:paraId="793603B1" w14:textId="77777777" w:rsidTr="005E42A4">
        <w:trPr>
          <w:trHeight w:val="737"/>
        </w:trPr>
        <w:tc>
          <w:tcPr>
            <w:tcW w:w="1847" w:type="pct"/>
            <w:gridSpan w:val="2"/>
          </w:tcPr>
          <w:p w14:paraId="20EDAE02" w14:textId="77777777" w:rsidR="005E42A4" w:rsidRPr="00F7473C" w:rsidRDefault="005E42A4" w:rsidP="001646CC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593934DA" w14:textId="77777777" w:rsidR="005E42A4" w:rsidRPr="00B1294E" w:rsidRDefault="005E42A4" w:rsidP="001646CC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 w:rsidRPr="00F7473C">
              <w:rPr>
                <w:rFonts w:ascii="Arial Narrow" w:hAnsi="Arial Narrow"/>
                <w:b/>
                <w:sz w:val="18"/>
                <w:szCs w:val="18"/>
              </w:rPr>
              <w:t xml:space="preserve">   </w:t>
            </w:r>
            <w:r w:rsidRPr="00B1294E">
              <w:rPr>
                <w:rFonts w:ascii="Georgia" w:hAnsi="Georgia"/>
                <w:b/>
                <w:sz w:val="20"/>
                <w:szCs w:val="20"/>
              </w:rPr>
              <w:t xml:space="preserve"> Justice Core</w:t>
            </w:r>
          </w:p>
          <w:p w14:paraId="170DB0FA" w14:textId="674FD58B" w:rsidR="00FE1C7F" w:rsidRDefault="005E42A4" w:rsidP="001646CC">
            <w:pPr>
              <w:spacing w:after="0" w:line="240" w:lineRule="auto"/>
              <w:ind w:left="432"/>
              <w:rPr>
                <w:rFonts w:ascii="Georgia" w:hAnsi="Georgia"/>
                <w:sz w:val="18"/>
                <w:szCs w:val="18"/>
              </w:rPr>
            </w:pPr>
            <w:r w:rsidRPr="00F7473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73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F7473C">
              <w:rPr>
                <w:rFonts w:ascii="Arial Narrow" w:hAnsi="Arial Narrow"/>
                <w:sz w:val="20"/>
                <w:szCs w:val="20"/>
              </w:rPr>
            </w:r>
            <w:r w:rsidRPr="00F7473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F747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1294E">
              <w:rPr>
                <w:rFonts w:ascii="Georgia" w:hAnsi="Georgia"/>
                <w:sz w:val="18"/>
                <w:szCs w:val="18"/>
              </w:rPr>
              <w:t>Justice &amp; the Individual (100-level)</w:t>
            </w:r>
          </w:p>
          <w:p w14:paraId="7CC0291B" w14:textId="72F5FB6C" w:rsidR="00FE1C7F" w:rsidRDefault="00FE1C7F" w:rsidP="001646CC">
            <w:pPr>
              <w:spacing w:after="0" w:line="240" w:lineRule="auto"/>
              <w:ind w:left="432"/>
              <w:rPr>
                <w:rFonts w:ascii="Georgia" w:hAnsi="Georgia"/>
                <w:sz w:val="18"/>
                <w:szCs w:val="18"/>
              </w:rPr>
            </w:pPr>
          </w:p>
          <w:p w14:paraId="61BB5FEF" w14:textId="77777777" w:rsidR="00FE1C7F" w:rsidRDefault="00FE1C7F" w:rsidP="001646CC">
            <w:pPr>
              <w:spacing w:after="0" w:line="240" w:lineRule="auto"/>
              <w:ind w:left="432"/>
              <w:rPr>
                <w:rFonts w:ascii="Georgia" w:hAnsi="Georgia"/>
                <w:sz w:val="18"/>
                <w:szCs w:val="18"/>
              </w:rPr>
            </w:pPr>
          </w:p>
          <w:p w14:paraId="29BD887F" w14:textId="5B8F2483" w:rsidR="00FE1C7F" w:rsidRDefault="00FE1C7F" w:rsidP="00FE1C7F">
            <w:pPr>
              <w:spacing w:after="0" w:line="240" w:lineRule="auto"/>
              <w:ind w:left="432"/>
              <w:rPr>
                <w:rFonts w:ascii="Georgia" w:hAnsi="Georgia"/>
                <w:sz w:val="18"/>
                <w:szCs w:val="18"/>
              </w:rPr>
            </w:pPr>
            <w:r w:rsidRPr="00F7473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73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F7473C">
              <w:rPr>
                <w:rFonts w:ascii="Arial Narrow" w:hAnsi="Arial Narrow"/>
                <w:sz w:val="20"/>
                <w:szCs w:val="20"/>
              </w:rPr>
            </w:r>
            <w:r w:rsidRPr="00F7473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F747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1294E">
              <w:rPr>
                <w:rFonts w:ascii="Georgia" w:hAnsi="Georgia"/>
                <w:sz w:val="18"/>
                <w:szCs w:val="18"/>
              </w:rPr>
              <w:t>Justice &amp; the Individual (</w:t>
            </w:r>
            <w:r>
              <w:rPr>
                <w:rFonts w:ascii="Georgia" w:hAnsi="Georgia"/>
                <w:sz w:val="18"/>
                <w:szCs w:val="18"/>
              </w:rPr>
              <w:t>200</w:t>
            </w:r>
            <w:r w:rsidRPr="00B1294E">
              <w:rPr>
                <w:rFonts w:ascii="Georgia" w:hAnsi="Georgia"/>
                <w:sz w:val="18"/>
                <w:szCs w:val="18"/>
              </w:rPr>
              <w:t>-level</w:t>
            </w:r>
            <w:r>
              <w:rPr>
                <w:rFonts w:ascii="Georgia" w:hAnsi="Georgia"/>
                <w:sz w:val="18"/>
                <w:szCs w:val="18"/>
              </w:rPr>
              <w:t xml:space="preserve"> transfer seminar</w:t>
            </w:r>
            <w:r w:rsidRPr="00B1294E">
              <w:rPr>
                <w:rFonts w:ascii="Georgia" w:hAnsi="Georgia"/>
                <w:sz w:val="18"/>
                <w:szCs w:val="18"/>
              </w:rPr>
              <w:t>)</w:t>
            </w:r>
          </w:p>
          <w:p w14:paraId="7284AF8E" w14:textId="77777777" w:rsidR="00FE1C7F" w:rsidRDefault="00FE1C7F" w:rsidP="001646CC">
            <w:pPr>
              <w:spacing w:after="0" w:line="240" w:lineRule="auto"/>
              <w:ind w:left="432"/>
              <w:rPr>
                <w:rFonts w:ascii="Georgia" w:hAnsi="Georgia"/>
                <w:sz w:val="18"/>
                <w:szCs w:val="18"/>
              </w:rPr>
            </w:pPr>
          </w:p>
          <w:p w14:paraId="02AD7CE5" w14:textId="034B1581" w:rsidR="005E42A4" w:rsidRPr="00B1294E" w:rsidRDefault="00B1294E" w:rsidP="00FE1C7F">
            <w:pPr>
              <w:spacing w:after="0" w:line="240" w:lineRule="auto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br/>
            </w:r>
          </w:p>
          <w:p w14:paraId="549D0DAB" w14:textId="77777777" w:rsidR="005E42A4" w:rsidRPr="00B1294E" w:rsidRDefault="005E42A4" w:rsidP="00B1294E">
            <w:pPr>
              <w:spacing w:after="0" w:line="240" w:lineRule="auto"/>
              <w:ind w:left="1152" w:hanging="720"/>
              <w:rPr>
                <w:rFonts w:ascii="Georgia" w:hAnsi="Georgia"/>
                <w:sz w:val="18"/>
                <w:szCs w:val="18"/>
              </w:rPr>
            </w:pPr>
            <w:r w:rsidRPr="00B1294E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94E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B1294E">
              <w:rPr>
                <w:rFonts w:ascii="Georgia" w:hAnsi="Georgia"/>
                <w:sz w:val="18"/>
                <w:szCs w:val="18"/>
              </w:rPr>
            </w:r>
            <w:r w:rsidRPr="00B1294E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B1294E">
              <w:rPr>
                <w:rFonts w:ascii="Georgia" w:hAnsi="Georgia"/>
                <w:sz w:val="18"/>
                <w:szCs w:val="18"/>
              </w:rPr>
              <w:t xml:space="preserve"> Struggle for Justice &amp; Inequality in U.S. (300-level) </w:t>
            </w:r>
            <w:r w:rsidR="00B1294E">
              <w:rPr>
                <w:rFonts w:ascii="Georgia" w:hAnsi="Georgia"/>
                <w:sz w:val="18"/>
                <w:szCs w:val="18"/>
              </w:rPr>
              <w:br/>
            </w:r>
          </w:p>
          <w:p w14:paraId="282246F8" w14:textId="77777777" w:rsidR="00B1294E" w:rsidRDefault="005E42A4" w:rsidP="00B1294E">
            <w:pPr>
              <w:spacing w:after="0" w:line="240" w:lineRule="auto"/>
              <w:ind w:left="1152" w:hanging="720"/>
              <w:rPr>
                <w:rFonts w:ascii="Georgia" w:hAnsi="Georgia"/>
                <w:sz w:val="18"/>
                <w:szCs w:val="18"/>
              </w:rPr>
            </w:pPr>
            <w:r w:rsidRPr="00B1294E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294E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Pr="00B1294E">
              <w:rPr>
                <w:rFonts w:ascii="Georgia" w:hAnsi="Georgia"/>
                <w:sz w:val="18"/>
                <w:szCs w:val="18"/>
              </w:rPr>
            </w:r>
            <w:r w:rsidRPr="00B1294E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B1294E">
              <w:rPr>
                <w:rFonts w:ascii="Georgia" w:hAnsi="Georgia"/>
                <w:sz w:val="18"/>
                <w:szCs w:val="18"/>
              </w:rPr>
              <w:t xml:space="preserve"> Justice in Global Perspective </w:t>
            </w:r>
          </w:p>
          <w:p w14:paraId="46096D83" w14:textId="77777777" w:rsidR="005E42A4" w:rsidRPr="00B1294E" w:rsidRDefault="00B1294E" w:rsidP="00B1294E">
            <w:pPr>
              <w:spacing w:after="0" w:line="240" w:lineRule="auto"/>
              <w:ind w:left="1152" w:hanging="72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              </w:t>
            </w:r>
            <w:r w:rsidR="005E42A4" w:rsidRPr="00B1294E">
              <w:rPr>
                <w:rFonts w:ascii="Georgia" w:hAnsi="Georgia"/>
                <w:sz w:val="18"/>
                <w:szCs w:val="18"/>
              </w:rPr>
              <w:t>(300-level)</w:t>
            </w:r>
          </w:p>
          <w:p w14:paraId="72BB1720" w14:textId="77777777" w:rsidR="005E42A4" w:rsidRPr="00F7473C" w:rsidRDefault="005E42A4" w:rsidP="005E42A4">
            <w:pPr>
              <w:spacing w:after="0" w:line="240" w:lineRule="auto"/>
              <w:ind w:left="432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76" w:type="pct"/>
          </w:tcPr>
          <w:p w14:paraId="0E730CFB" w14:textId="77777777" w:rsidR="005E42A4" w:rsidRPr="00F7473C" w:rsidRDefault="005E42A4" w:rsidP="001646CC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6EC5B174" w14:textId="77777777" w:rsidR="005E42A4" w:rsidRPr="00F7473C" w:rsidRDefault="005E42A4" w:rsidP="001646CC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F7473C">
              <w:rPr>
                <w:rFonts w:ascii="Arial Narrow" w:hAnsi="Arial Narrow"/>
                <w:b/>
                <w:sz w:val="18"/>
                <w:szCs w:val="18"/>
              </w:rPr>
              <w:t xml:space="preserve">   </w:t>
            </w:r>
            <w:r w:rsidRPr="00F7473C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13598CA" w14:textId="77777777" w:rsidR="005E42A4" w:rsidRPr="00F7473C" w:rsidRDefault="005E42A4" w:rsidP="005E42A4">
            <w:pPr>
              <w:spacing w:after="0" w:line="240" w:lineRule="auto"/>
              <w:ind w:left="432"/>
              <w:rPr>
                <w:rFonts w:ascii="Arial Narrow" w:hAnsi="Arial Narrow"/>
                <w:sz w:val="18"/>
                <w:szCs w:val="18"/>
              </w:rPr>
            </w:pPr>
            <w:r w:rsidRPr="00F7473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73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F7473C">
              <w:rPr>
                <w:rFonts w:ascii="Arial Narrow" w:hAnsi="Arial Narrow"/>
                <w:sz w:val="20"/>
                <w:szCs w:val="20"/>
              </w:rPr>
            </w:r>
            <w:r w:rsidRPr="00F7473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F7473C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B1294E">
              <w:rPr>
                <w:rFonts w:ascii="Georgia" w:hAnsi="Georgia"/>
                <w:sz w:val="20"/>
                <w:szCs w:val="20"/>
              </w:rPr>
              <w:t>Learning from the Past</w:t>
            </w:r>
          </w:p>
        </w:tc>
        <w:tc>
          <w:tcPr>
            <w:tcW w:w="1577" w:type="pct"/>
          </w:tcPr>
          <w:p w14:paraId="70335BB7" w14:textId="77777777" w:rsidR="005E42A4" w:rsidRDefault="005E42A4" w:rsidP="005E42A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7D526F9E" w14:textId="77777777" w:rsidR="005E42A4" w:rsidRDefault="005E42A4" w:rsidP="005E42A4">
            <w:pPr>
              <w:spacing w:after="0" w:line="240" w:lineRule="auto"/>
              <w:ind w:left="432"/>
              <w:rPr>
                <w:rFonts w:ascii="Arial Narrow" w:hAnsi="Arial Narrow"/>
                <w:sz w:val="20"/>
                <w:szCs w:val="20"/>
              </w:rPr>
            </w:pPr>
          </w:p>
          <w:p w14:paraId="5E90EF37" w14:textId="77777777" w:rsidR="005E42A4" w:rsidRPr="00F7473C" w:rsidRDefault="005E42A4" w:rsidP="005E42A4">
            <w:pPr>
              <w:spacing w:after="0" w:line="240" w:lineRule="auto"/>
              <w:ind w:left="432"/>
              <w:rPr>
                <w:rFonts w:ascii="Arial Narrow" w:hAnsi="Arial Narrow"/>
                <w:sz w:val="18"/>
                <w:szCs w:val="18"/>
              </w:rPr>
            </w:pPr>
            <w:r w:rsidRPr="00F7473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73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F7473C">
              <w:rPr>
                <w:rFonts w:ascii="Arial Narrow" w:hAnsi="Arial Narrow"/>
                <w:sz w:val="20"/>
                <w:szCs w:val="20"/>
              </w:rPr>
            </w:r>
            <w:r w:rsidRPr="00F7473C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F7473C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B1294E">
              <w:rPr>
                <w:rFonts w:ascii="Georgia" w:hAnsi="Georgia"/>
                <w:sz w:val="20"/>
                <w:szCs w:val="20"/>
              </w:rPr>
              <w:t>Communication</w:t>
            </w:r>
          </w:p>
        </w:tc>
      </w:tr>
    </w:tbl>
    <w:p w14:paraId="2838A107" w14:textId="77777777" w:rsidR="00CF2BB5" w:rsidRDefault="00CF2BB5"/>
    <w:tbl>
      <w:tblPr>
        <w:tblW w:w="50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27"/>
        <w:gridCol w:w="28"/>
        <w:gridCol w:w="136"/>
        <w:gridCol w:w="5708"/>
      </w:tblGrid>
      <w:tr w:rsidR="007943A1" w:rsidRPr="004F5735" w14:paraId="513A70CE" w14:textId="77777777" w:rsidTr="007943A1">
        <w:tc>
          <w:tcPr>
            <w:tcW w:w="5000" w:type="pct"/>
            <w:gridSpan w:val="4"/>
          </w:tcPr>
          <w:p w14:paraId="1F86499C" w14:textId="77777777" w:rsidR="007943A1" w:rsidRDefault="007943A1" w:rsidP="006722F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DC2A4C2" w14:textId="77777777" w:rsidR="007943A1" w:rsidRPr="00D53842" w:rsidRDefault="007943A1" w:rsidP="006722F9">
            <w:pPr>
              <w:spacing w:after="0" w:line="240" w:lineRule="auto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D53842">
              <w:rPr>
                <w:rFonts w:ascii="Georgia" w:hAnsi="Georgia"/>
                <w:b/>
                <w:sz w:val="20"/>
                <w:szCs w:val="20"/>
              </w:rPr>
              <w:t>Learning Outcomes</w:t>
            </w:r>
          </w:p>
          <w:p w14:paraId="2F37A46F" w14:textId="77777777" w:rsidR="007943A1" w:rsidRPr="00D57254" w:rsidRDefault="007943A1" w:rsidP="006722F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04ABF6D7" w14:textId="77777777" w:rsidR="007943A1" w:rsidRPr="00D53842" w:rsidRDefault="007943A1" w:rsidP="00346B58">
            <w:pPr>
              <w:spacing w:after="0" w:line="24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53842">
              <w:rPr>
                <w:rFonts w:ascii="Georgia" w:hAnsi="Georgia"/>
                <w:b/>
                <w:sz w:val="16"/>
                <w:szCs w:val="16"/>
              </w:rPr>
              <w:t xml:space="preserve">In the left column explain the </w:t>
            </w:r>
            <w:r w:rsidR="00A47EA4" w:rsidRPr="00D53842">
              <w:rPr>
                <w:rFonts w:ascii="Georgia" w:hAnsi="Georgia"/>
                <w:b/>
                <w:sz w:val="16"/>
                <w:szCs w:val="16"/>
              </w:rPr>
              <w:t xml:space="preserve">course </w:t>
            </w:r>
            <w:r w:rsidRPr="00D53842">
              <w:rPr>
                <w:rFonts w:ascii="Georgia" w:hAnsi="Georgia"/>
                <w:b/>
                <w:sz w:val="16"/>
                <w:szCs w:val="16"/>
              </w:rPr>
              <w:t xml:space="preserve">assignments and </w:t>
            </w:r>
            <w:r w:rsidR="00A47EA4" w:rsidRPr="00D53842">
              <w:rPr>
                <w:rFonts w:ascii="Georgia" w:hAnsi="Georgia"/>
                <w:b/>
                <w:sz w:val="16"/>
                <w:szCs w:val="16"/>
              </w:rPr>
              <w:t xml:space="preserve">activities </w:t>
            </w:r>
            <w:r w:rsidRPr="00D53842">
              <w:rPr>
                <w:rFonts w:ascii="Georgia" w:hAnsi="Georgia"/>
                <w:b/>
                <w:sz w:val="16"/>
                <w:szCs w:val="16"/>
              </w:rPr>
              <w:t>that will address the learning outcomes in the right column.</w:t>
            </w:r>
          </w:p>
          <w:p w14:paraId="542958A4" w14:textId="77777777" w:rsidR="007943A1" w:rsidRPr="001B77D5" w:rsidRDefault="007943A1" w:rsidP="005B257C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7943A1" w:rsidRPr="004F5735" w14:paraId="16E32D9B" w14:textId="77777777" w:rsidTr="007943A1">
        <w:tc>
          <w:tcPr>
            <w:tcW w:w="5000" w:type="pct"/>
            <w:gridSpan w:val="4"/>
          </w:tcPr>
          <w:p w14:paraId="4A0677E3" w14:textId="77777777" w:rsidR="007943A1" w:rsidRDefault="007943A1" w:rsidP="004F5735">
            <w:pPr>
              <w:spacing w:after="0" w:line="240" w:lineRule="auto"/>
              <w:outlineLvl w:val="3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  <w:p w14:paraId="75320C43" w14:textId="77777777" w:rsidR="007943A1" w:rsidRPr="00E96201" w:rsidRDefault="005E42A4" w:rsidP="004F5735">
            <w:pPr>
              <w:numPr>
                <w:ilvl w:val="0"/>
                <w:numId w:val="17"/>
              </w:numPr>
              <w:spacing w:after="0" w:line="240" w:lineRule="auto"/>
              <w:ind w:left="360" w:hanging="360"/>
              <w:outlineLvl w:val="3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E96201">
              <w:rPr>
                <w:rFonts w:ascii="Georgia" w:eastAsia="Times New Roman" w:hAnsi="Georgia"/>
                <w:b/>
                <w:bCs/>
                <w:sz w:val="20"/>
                <w:szCs w:val="20"/>
              </w:rPr>
              <w:t>Justice Core I</w:t>
            </w:r>
            <w:r w:rsidR="00732271" w:rsidRPr="00E96201">
              <w:rPr>
                <w:rFonts w:ascii="Georgia" w:eastAsia="Times New Roman" w:hAnsi="Georgia"/>
                <w:b/>
                <w:bCs/>
                <w:sz w:val="20"/>
                <w:szCs w:val="20"/>
              </w:rPr>
              <w:t xml:space="preserve"> Freshman Year Seminars</w:t>
            </w:r>
            <w:r w:rsidRPr="00E96201">
              <w:rPr>
                <w:rFonts w:ascii="Georgia" w:eastAsia="Times New Roman" w:hAnsi="Georgia"/>
                <w:b/>
                <w:bCs/>
                <w:sz w:val="20"/>
                <w:szCs w:val="20"/>
              </w:rPr>
              <w:t>:</w:t>
            </w:r>
            <w:r w:rsidR="003C3DB2" w:rsidRPr="00E96201">
              <w:rPr>
                <w:rFonts w:ascii="Georgia" w:eastAsia="Times New Roman" w:hAnsi="Georgia"/>
                <w:b/>
                <w:bCs/>
                <w:sz w:val="20"/>
                <w:szCs w:val="20"/>
              </w:rPr>
              <w:t xml:space="preserve"> Justice and the Individual</w:t>
            </w:r>
            <w:r w:rsidR="00AE0727" w:rsidRPr="00E96201">
              <w:rPr>
                <w:rFonts w:ascii="Georgia" w:eastAsia="Times New Roman" w:hAnsi="Georgia"/>
                <w:b/>
                <w:bCs/>
                <w:sz w:val="20"/>
                <w:szCs w:val="20"/>
              </w:rPr>
              <w:t xml:space="preserve"> </w:t>
            </w:r>
          </w:p>
          <w:p w14:paraId="1C0D6D83" w14:textId="77777777" w:rsidR="00E96201" w:rsidRPr="00E96201" w:rsidRDefault="00E96201" w:rsidP="00E96201">
            <w:pPr>
              <w:spacing w:after="0" w:line="240" w:lineRule="auto"/>
              <w:ind w:left="360"/>
              <w:outlineLvl w:val="3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  <w:p w14:paraId="4A2F0824" w14:textId="77777777" w:rsidR="00732271" w:rsidRPr="00732271" w:rsidRDefault="00732271" w:rsidP="00732271">
            <w:pPr>
              <w:spacing w:after="0" w:line="240" w:lineRule="auto"/>
              <w:rPr>
                <w:rFonts w:ascii="Georgia" w:hAnsi="Georgia"/>
                <w:sz w:val="18"/>
                <w:szCs w:val="18"/>
              </w:rPr>
            </w:pPr>
            <w:r w:rsidRPr="00732271">
              <w:rPr>
                <w:rFonts w:ascii="Georgia" w:hAnsi="Georgia"/>
                <w:sz w:val="18"/>
                <w:szCs w:val="18"/>
              </w:rPr>
              <w:t>Justice Core First Year seminar courses are designed to support student’s academic success by helping them to transition to the college environment and academic expectations; specifically:</w:t>
            </w:r>
          </w:p>
          <w:p w14:paraId="095826D9" w14:textId="77777777" w:rsidR="00732271" w:rsidRDefault="00732271" w:rsidP="00732271">
            <w:pPr>
              <w:spacing w:after="0" w:line="240" w:lineRule="auto"/>
              <w:rPr>
                <w:rFonts w:ascii="Georgia" w:hAnsi="Georgia"/>
                <w:sz w:val="18"/>
                <w:szCs w:val="18"/>
              </w:rPr>
            </w:pPr>
          </w:p>
          <w:p w14:paraId="15D6F72D" w14:textId="77777777" w:rsidR="00E96201" w:rsidRPr="00075011" w:rsidRDefault="00E96201" w:rsidP="00E96201">
            <w:pPr>
              <w:spacing w:after="0" w:line="240" w:lineRule="auto"/>
              <w:outlineLvl w:val="3"/>
              <w:rPr>
                <w:rFonts w:ascii="Georgia" w:eastAsia="Times New Roman" w:hAnsi="Georgia"/>
                <w:bCs/>
                <w:sz w:val="18"/>
                <w:szCs w:val="18"/>
              </w:rPr>
            </w:pPr>
            <w:r w:rsidRPr="00075011">
              <w:rPr>
                <w:rFonts w:ascii="Georgia" w:eastAsia="Times New Roman" w:hAnsi="Georgia"/>
                <w:bCs/>
                <w:sz w:val="18"/>
                <w:szCs w:val="18"/>
              </w:rPr>
              <w:t xml:space="preserve">Please explain </w:t>
            </w:r>
            <w:proofErr w:type="gramStart"/>
            <w:r w:rsidRPr="00075011">
              <w:rPr>
                <w:rFonts w:ascii="Georgia" w:eastAsia="Times New Roman" w:hAnsi="Georgia"/>
                <w:bCs/>
                <w:sz w:val="18"/>
                <w:szCs w:val="18"/>
              </w:rPr>
              <w:t>how  your</w:t>
            </w:r>
            <w:proofErr w:type="gramEnd"/>
            <w:r w:rsidRPr="00075011">
              <w:rPr>
                <w:rFonts w:ascii="Georgia" w:eastAsia="Times New Roman" w:hAnsi="Georgia"/>
                <w:bCs/>
                <w:sz w:val="18"/>
                <w:szCs w:val="18"/>
              </w:rPr>
              <w:t xml:space="preserve"> co</w:t>
            </w:r>
            <w:bookmarkStart w:id="0" w:name="_GoBack"/>
            <w:bookmarkEnd w:id="0"/>
            <w:r w:rsidRPr="00075011">
              <w:rPr>
                <w:rFonts w:ascii="Georgia" w:eastAsia="Times New Roman" w:hAnsi="Georgia"/>
                <w:bCs/>
                <w:sz w:val="18"/>
                <w:szCs w:val="18"/>
              </w:rPr>
              <w:t>urse meets each of these 5 learning outcomes</w:t>
            </w:r>
          </w:p>
          <w:p w14:paraId="72D5307E" w14:textId="77777777" w:rsidR="00E96201" w:rsidRPr="00AE0727" w:rsidRDefault="00E96201" w:rsidP="00732271">
            <w:pPr>
              <w:spacing w:after="0" w:line="240" w:lineRule="auto"/>
              <w:rPr>
                <w:rFonts w:ascii="Georgia" w:hAnsi="Georgia"/>
                <w:sz w:val="18"/>
                <w:szCs w:val="18"/>
              </w:rPr>
            </w:pPr>
          </w:p>
          <w:p w14:paraId="77B245FC" w14:textId="77777777" w:rsidR="00AE0727" w:rsidRPr="00D53842" w:rsidRDefault="00732271" w:rsidP="00732271">
            <w:pPr>
              <w:spacing w:after="0" w:line="240" w:lineRule="auto"/>
              <w:outlineLvl w:val="3"/>
              <w:rPr>
                <w:rFonts w:ascii="Georgia" w:eastAsia="Times New Roman" w:hAnsi="Georgia"/>
                <w:sz w:val="18"/>
                <w:szCs w:val="18"/>
              </w:rPr>
            </w:pPr>
            <w:r w:rsidRPr="00AE0727">
              <w:rPr>
                <w:rFonts w:ascii="Georgia" w:hAnsi="Georgia"/>
                <w:sz w:val="18"/>
                <w:szCs w:val="18"/>
              </w:rPr>
              <w:t>Students will:</w:t>
            </w:r>
            <w:r w:rsidR="00AE0727" w:rsidRPr="00D53842">
              <w:rPr>
                <w:rFonts w:ascii="Georgia" w:eastAsia="Times New Roman" w:hAnsi="Georgia"/>
                <w:sz w:val="18"/>
                <w:szCs w:val="18"/>
              </w:rPr>
              <w:t xml:space="preserve"> </w:t>
            </w:r>
          </w:p>
          <w:p w14:paraId="0D33CA43" w14:textId="77777777" w:rsidR="00AE0727" w:rsidRPr="004F5735" w:rsidRDefault="00AE0727" w:rsidP="004F5735">
            <w:pPr>
              <w:spacing w:after="0" w:line="240" w:lineRule="auto"/>
              <w:outlineLvl w:val="3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</w:tr>
      <w:tr w:rsidR="00AF1548" w:rsidRPr="00361BF5" w14:paraId="1D94C7FE" w14:textId="77777777" w:rsidTr="00AE0727">
        <w:trPr>
          <w:trHeight w:val="170"/>
        </w:trPr>
        <w:tc>
          <w:tcPr>
            <w:tcW w:w="2281" w:type="pct"/>
          </w:tcPr>
          <w:p w14:paraId="24594ECE" w14:textId="77777777" w:rsidR="00AF1548" w:rsidRPr="00361BF5" w:rsidRDefault="00AF1548" w:rsidP="00AF1548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719" w:type="pct"/>
            <w:gridSpan w:val="3"/>
          </w:tcPr>
          <w:p w14:paraId="1130F0DB" w14:textId="77777777" w:rsidR="00AF1548" w:rsidRPr="00AE0727" w:rsidRDefault="00AF1548" w:rsidP="00AF1548">
            <w:pPr>
              <w:pStyle w:val="ListParagraph"/>
              <w:numPr>
                <w:ilvl w:val="3"/>
                <w:numId w:val="32"/>
              </w:numPr>
              <w:spacing w:after="160" w:line="259" w:lineRule="auto"/>
              <w:ind w:left="721"/>
              <w:rPr>
                <w:sz w:val="18"/>
                <w:szCs w:val="18"/>
              </w:rPr>
            </w:pPr>
            <w:r w:rsidRPr="00DE1567">
              <w:rPr>
                <w:rFonts w:eastAsia="Times New Roman" w:cs="Arial"/>
                <w:color w:val="000000"/>
                <w:sz w:val="18"/>
                <w:szCs w:val="21"/>
                <w:lang w:val="en"/>
              </w:rPr>
              <w:t xml:space="preserve">Identify issues of justice </w:t>
            </w:r>
            <w:r>
              <w:rPr>
                <w:rFonts w:eastAsia="Times New Roman" w:cs="Arial"/>
                <w:color w:val="000000"/>
                <w:sz w:val="18"/>
                <w:szCs w:val="21"/>
                <w:lang w:val="en"/>
              </w:rPr>
              <w:t>and analyze them using evidence</w:t>
            </w:r>
          </w:p>
        </w:tc>
      </w:tr>
      <w:tr w:rsidR="00AF1548" w:rsidRPr="00361BF5" w14:paraId="262D5225" w14:textId="77777777" w:rsidTr="00AE0727">
        <w:trPr>
          <w:trHeight w:val="167"/>
        </w:trPr>
        <w:tc>
          <w:tcPr>
            <w:tcW w:w="2281" w:type="pct"/>
          </w:tcPr>
          <w:p w14:paraId="6FC92B38" w14:textId="77777777" w:rsidR="00AF1548" w:rsidRPr="00361BF5" w:rsidRDefault="00AF1548" w:rsidP="00AF1548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719" w:type="pct"/>
            <w:gridSpan w:val="3"/>
          </w:tcPr>
          <w:p w14:paraId="138BFC48" w14:textId="77777777" w:rsidR="00AF1548" w:rsidRPr="00DE1567" w:rsidRDefault="00AF1548" w:rsidP="00AF1548">
            <w:pPr>
              <w:pStyle w:val="ListParagraph"/>
              <w:numPr>
                <w:ilvl w:val="3"/>
                <w:numId w:val="32"/>
              </w:numPr>
              <w:spacing w:after="0" w:line="240" w:lineRule="auto"/>
              <w:ind w:left="721"/>
              <w:rPr>
                <w:sz w:val="18"/>
                <w:szCs w:val="18"/>
              </w:rPr>
            </w:pPr>
            <w:r w:rsidRPr="00DE1567">
              <w:rPr>
                <w:rFonts w:eastAsia="Times New Roman" w:cs="Arial"/>
                <w:color w:val="000000"/>
                <w:sz w:val="18"/>
                <w:szCs w:val="21"/>
                <w:lang w:val="en"/>
              </w:rPr>
              <w:t>Identify, apply, and reflect on effective collaboration strategies with people of</w:t>
            </w:r>
            <w:r>
              <w:rPr>
                <w:rFonts w:eastAsia="Times New Roman" w:cs="Arial"/>
                <w:color w:val="000000"/>
                <w:sz w:val="18"/>
                <w:szCs w:val="21"/>
                <w:lang w:val="en"/>
              </w:rPr>
              <w:t xml:space="preserve"> diverse views and backgrounds</w:t>
            </w:r>
          </w:p>
          <w:p w14:paraId="7C5A1039" w14:textId="77777777" w:rsidR="00AF1548" w:rsidRPr="00AE0727" w:rsidRDefault="00AF1548" w:rsidP="00AF1548">
            <w:pPr>
              <w:pStyle w:val="ListParagraph"/>
              <w:spacing w:after="0" w:line="240" w:lineRule="auto"/>
              <w:ind w:left="721"/>
              <w:rPr>
                <w:sz w:val="18"/>
                <w:szCs w:val="18"/>
              </w:rPr>
            </w:pPr>
          </w:p>
        </w:tc>
      </w:tr>
      <w:tr w:rsidR="00AF1548" w:rsidRPr="00361BF5" w14:paraId="38CD3636" w14:textId="77777777" w:rsidTr="00AE0727">
        <w:trPr>
          <w:trHeight w:val="167"/>
        </w:trPr>
        <w:tc>
          <w:tcPr>
            <w:tcW w:w="2281" w:type="pct"/>
          </w:tcPr>
          <w:p w14:paraId="33B51D99" w14:textId="77777777" w:rsidR="00AF1548" w:rsidRPr="00361BF5" w:rsidRDefault="00AF1548" w:rsidP="00AF1548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719" w:type="pct"/>
            <w:gridSpan w:val="3"/>
          </w:tcPr>
          <w:p w14:paraId="463D4D59" w14:textId="77777777" w:rsidR="00AF1548" w:rsidRPr="00AE0727" w:rsidRDefault="00AF1548" w:rsidP="00AF1548">
            <w:pPr>
              <w:pStyle w:val="ListParagraph"/>
              <w:numPr>
                <w:ilvl w:val="3"/>
                <w:numId w:val="32"/>
              </w:numPr>
              <w:spacing w:after="160" w:line="259" w:lineRule="auto"/>
              <w:ind w:left="721"/>
              <w:rPr>
                <w:b/>
                <w:sz w:val="18"/>
                <w:szCs w:val="18"/>
              </w:rPr>
            </w:pPr>
            <w:r w:rsidRPr="00DE1567">
              <w:rPr>
                <w:rFonts w:eastAsia="Times New Roman" w:cs="Arial"/>
                <w:color w:val="000000"/>
                <w:sz w:val="18"/>
                <w:szCs w:val="21"/>
                <w:lang w:val="en"/>
              </w:rPr>
              <w:t>Employ effective planning strategies and utilize campus resources in order to achieve academic and personal goals.</w:t>
            </w:r>
          </w:p>
        </w:tc>
      </w:tr>
      <w:tr w:rsidR="00AF1548" w:rsidRPr="00361BF5" w14:paraId="7AF69C46" w14:textId="77777777" w:rsidTr="00AE0727">
        <w:trPr>
          <w:trHeight w:val="167"/>
        </w:trPr>
        <w:tc>
          <w:tcPr>
            <w:tcW w:w="2281" w:type="pct"/>
          </w:tcPr>
          <w:p w14:paraId="33A57828" w14:textId="77777777" w:rsidR="00AF1548" w:rsidRPr="00361BF5" w:rsidRDefault="00AF1548" w:rsidP="00AF1548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719" w:type="pct"/>
            <w:gridSpan w:val="3"/>
          </w:tcPr>
          <w:p w14:paraId="6DFF5565" w14:textId="77777777" w:rsidR="00AF1548" w:rsidRDefault="00AF1548" w:rsidP="00AF1548">
            <w:pPr>
              <w:spacing w:after="0" w:line="240" w:lineRule="auto"/>
              <w:rPr>
                <w:rFonts w:ascii="Georgia" w:hAnsi="Georgia"/>
                <w:sz w:val="16"/>
                <w:szCs w:val="16"/>
              </w:rPr>
            </w:pPr>
          </w:p>
          <w:p w14:paraId="683601F9" w14:textId="463664D8" w:rsidR="00AF1548" w:rsidRPr="00AE0727" w:rsidRDefault="00AF1548" w:rsidP="00FE1C7F">
            <w:pPr>
              <w:spacing w:after="0" w:line="240" w:lineRule="auto"/>
              <w:rPr>
                <w:rFonts w:ascii="Georgia" w:hAnsi="Georgia"/>
                <w:sz w:val="18"/>
                <w:szCs w:val="18"/>
              </w:rPr>
            </w:pPr>
            <w:r w:rsidRPr="000B2064">
              <w:rPr>
                <w:rFonts w:ascii="Georgia" w:hAnsi="Georgia"/>
                <w:sz w:val="16"/>
                <w:szCs w:val="16"/>
              </w:rPr>
              <w:t xml:space="preserve">For more information on FYS content of your course, please contact </w:t>
            </w:r>
            <w:r w:rsidRPr="000B2064">
              <w:rPr>
                <w:rFonts w:ascii="Georgia" w:hAnsi="Georgia"/>
                <w:b/>
                <w:sz w:val="16"/>
                <w:szCs w:val="16"/>
              </w:rPr>
              <w:t>Kate Szur</w:t>
            </w:r>
            <w:r w:rsidRPr="000B2064">
              <w:rPr>
                <w:rFonts w:ascii="Georgia" w:hAnsi="Georgia"/>
                <w:sz w:val="16"/>
                <w:szCs w:val="16"/>
              </w:rPr>
              <w:t xml:space="preserve">, Director, </w:t>
            </w:r>
            <w:r w:rsidR="00FE1C7F">
              <w:rPr>
                <w:rFonts w:ascii="Georgia" w:hAnsi="Georgia"/>
                <w:sz w:val="16"/>
                <w:szCs w:val="16"/>
              </w:rPr>
              <w:t xml:space="preserve">Senior Director, Student Academic Success Programs, or </w:t>
            </w:r>
            <w:r w:rsidR="00FE1C7F" w:rsidRPr="00FE1C7F">
              <w:rPr>
                <w:rFonts w:ascii="Georgia" w:hAnsi="Georgia"/>
                <w:b/>
                <w:bCs/>
                <w:sz w:val="16"/>
                <w:szCs w:val="16"/>
              </w:rPr>
              <w:t>Nancy Yang</w:t>
            </w:r>
            <w:r w:rsidR="00FE1C7F">
              <w:rPr>
                <w:rFonts w:ascii="Georgia" w:hAnsi="Georgia"/>
                <w:sz w:val="16"/>
                <w:szCs w:val="16"/>
              </w:rPr>
              <w:t xml:space="preserve">, </w:t>
            </w:r>
            <w:r w:rsidRPr="000B2064">
              <w:rPr>
                <w:rFonts w:ascii="Georgia" w:hAnsi="Georgia"/>
                <w:sz w:val="16"/>
                <w:szCs w:val="16"/>
              </w:rPr>
              <w:t xml:space="preserve">Associate Director, First Year </w:t>
            </w:r>
            <w:r>
              <w:rPr>
                <w:rFonts w:ascii="Georgia" w:hAnsi="Georgia"/>
                <w:sz w:val="16"/>
                <w:szCs w:val="16"/>
              </w:rPr>
              <w:t>Programs</w:t>
            </w:r>
          </w:p>
        </w:tc>
      </w:tr>
      <w:tr w:rsidR="00FE1C7F" w:rsidRPr="00361BF5" w14:paraId="31700932" w14:textId="77777777" w:rsidTr="007943A1">
        <w:trPr>
          <w:trHeight w:val="167"/>
        </w:trPr>
        <w:tc>
          <w:tcPr>
            <w:tcW w:w="5000" w:type="pct"/>
            <w:gridSpan w:val="4"/>
          </w:tcPr>
          <w:p w14:paraId="3AB44962" w14:textId="15EF1BD6" w:rsidR="00F21D59" w:rsidRPr="00F21D59" w:rsidRDefault="00FE1C7F" w:rsidP="00F21D59">
            <w:pPr>
              <w:numPr>
                <w:ilvl w:val="0"/>
                <w:numId w:val="17"/>
              </w:numPr>
              <w:spacing w:after="0" w:line="240" w:lineRule="auto"/>
              <w:ind w:left="360" w:hanging="360"/>
              <w:outlineLvl w:val="3"/>
              <w:rPr>
                <w:rFonts w:ascii="Georgia" w:eastAsia="Times New Roman" w:hAnsi="Georgia"/>
                <w:b/>
                <w:bCs/>
                <w:sz w:val="18"/>
                <w:szCs w:val="18"/>
              </w:rPr>
            </w:pPr>
            <w:r w:rsidRPr="00F21D59">
              <w:rPr>
                <w:rFonts w:ascii="Georgia" w:eastAsia="Times New Roman" w:hAnsi="Georgia"/>
                <w:b/>
                <w:bCs/>
                <w:sz w:val="18"/>
                <w:szCs w:val="18"/>
              </w:rPr>
              <w:t>Justice Core I: Justice and The Individual (200 level transfer seminar)</w:t>
            </w:r>
            <w:r w:rsidR="00F21D59">
              <w:rPr>
                <w:rFonts w:ascii="Georgia" w:eastAsia="Times New Roman" w:hAnsi="Georgia"/>
                <w:b/>
                <w:bCs/>
                <w:sz w:val="18"/>
                <w:szCs w:val="18"/>
              </w:rPr>
              <w:t xml:space="preserve"> </w:t>
            </w:r>
            <w:r w:rsidR="00F21D59" w:rsidRPr="00F21D59">
              <w:rPr>
                <w:rFonts w:ascii="Georgia" w:eastAsia="Times New Roman" w:hAnsi="Georgia"/>
                <w:sz w:val="18"/>
                <w:szCs w:val="18"/>
              </w:rPr>
              <w:t>Please explain how your course meets these learning outcomes. Students will:</w:t>
            </w:r>
          </w:p>
        </w:tc>
      </w:tr>
      <w:tr w:rsidR="00FE1C7F" w:rsidRPr="00361BF5" w14:paraId="35875C40" w14:textId="77777777" w:rsidTr="00F21D59">
        <w:trPr>
          <w:trHeight w:val="213"/>
        </w:trPr>
        <w:tc>
          <w:tcPr>
            <w:tcW w:w="2294" w:type="pct"/>
            <w:gridSpan w:val="2"/>
          </w:tcPr>
          <w:p w14:paraId="0A9E2166" w14:textId="77777777" w:rsidR="00FE1C7F" w:rsidRPr="00361BF5" w:rsidRDefault="00FE1C7F" w:rsidP="00AF1548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706" w:type="pct"/>
            <w:gridSpan w:val="2"/>
          </w:tcPr>
          <w:p w14:paraId="13D7BB0B" w14:textId="4D3388C9" w:rsidR="00FE1C7F" w:rsidRPr="00FE1C7F" w:rsidRDefault="00FE1C7F" w:rsidP="00F21D59">
            <w:pPr>
              <w:numPr>
                <w:ilvl w:val="0"/>
                <w:numId w:val="36"/>
              </w:numPr>
              <w:spacing w:after="0" w:line="259" w:lineRule="auto"/>
              <w:ind w:right="905"/>
              <w:rPr>
                <w:rFonts w:ascii="Georgia" w:eastAsia="Times New Roman" w:hAnsi="Georgia" w:cs="Arial"/>
                <w:color w:val="000000"/>
                <w:sz w:val="18"/>
                <w:szCs w:val="21"/>
                <w:lang w:val="en"/>
              </w:rPr>
            </w:pPr>
            <w:r w:rsidRPr="00FE1C7F">
              <w:rPr>
                <w:rFonts w:ascii="Georgia" w:eastAsia="Times New Roman" w:hAnsi="Georgia" w:cs="Arial"/>
                <w:color w:val="000000"/>
                <w:sz w:val="18"/>
                <w:szCs w:val="21"/>
                <w:lang w:val="en"/>
              </w:rPr>
              <w:t>Inquiry: Analyze issues of justice using methodologies appropriate to course subject matter/discipline</w:t>
            </w:r>
            <w:r>
              <w:rPr>
                <w:rFonts w:ascii="Georgia" w:eastAsia="Times New Roman" w:hAnsi="Georgia" w:cs="Arial"/>
                <w:color w:val="000000"/>
                <w:sz w:val="18"/>
                <w:szCs w:val="21"/>
                <w:lang w:val="en"/>
              </w:rPr>
              <w:t>.</w:t>
            </w:r>
          </w:p>
          <w:p w14:paraId="321D9FC7" w14:textId="2C9FD43E" w:rsidR="00FE1C7F" w:rsidRPr="00FE1C7F" w:rsidRDefault="00FE1C7F" w:rsidP="00F21D59">
            <w:pPr>
              <w:spacing w:after="0" w:line="259" w:lineRule="auto"/>
              <w:ind w:left="60" w:right="180" w:firstLine="400"/>
              <w:rPr>
                <w:rFonts w:ascii="Georgia" w:eastAsia="Times New Roman" w:hAnsi="Georgia" w:cs="Arial"/>
                <w:color w:val="000000"/>
                <w:sz w:val="18"/>
                <w:szCs w:val="21"/>
                <w:lang w:val="en"/>
              </w:rPr>
            </w:pPr>
          </w:p>
        </w:tc>
      </w:tr>
      <w:tr w:rsidR="00FE1C7F" w:rsidRPr="00361BF5" w14:paraId="0D9A1869" w14:textId="77777777" w:rsidTr="00F21D59">
        <w:trPr>
          <w:trHeight w:val="213"/>
        </w:trPr>
        <w:tc>
          <w:tcPr>
            <w:tcW w:w="2294" w:type="pct"/>
            <w:gridSpan w:val="2"/>
          </w:tcPr>
          <w:p w14:paraId="5FFA9E82" w14:textId="77777777" w:rsidR="00FE1C7F" w:rsidRPr="00361BF5" w:rsidRDefault="00FE1C7F" w:rsidP="00AF1548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706" w:type="pct"/>
            <w:gridSpan w:val="2"/>
          </w:tcPr>
          <w:p w14:paraId="0D67F803" w14:textId="31C71091" w:rsidR="00FE1C7F" w:rsidRPr="00FE1C7F" w:rsidRDefault="00FE1C7F" w:rsidP="00F21D59">
            <w:pPr>
              <w:numPr>
                <w:ilvl w:val="0"/>
                <w:numId w:val="36"/>
              </w:numPr>
              <w:spacing w:after="0" w:line="259" w:lineRule="auto"/>
              <w:ind w:right="504"/>
              <w:rPr>
                <w:rFonts w:ascii="Georgia" w:eastAsia="Times New Roman" w:hAnsi="Georgia" w:cs="Arial"/>
                <w:color w:val="000000"/>
                <w:sz w:val="18"/>
                <w:szCs w:val="21"/>
                <w:lang w:val="en"/>
              </w:rPr>
            </w:pPr>
            <w:r w:rsidRPr="00FE1C7F">
              <w:rPr>
                <w:rFonts w:ascii="Georgia" w:eastAsia="Times New Roman" w:hAnsi="Georgia" w:cs="Arial"/>
                <w:color w:val="000000"/>
                <w:sz w:val="18"/>
                <w:szCs w:val="21"/>
                <w:lang w:val="en"/>
              </w:rPr>
              <w:t>Habits of Mind: Understand one’s own role in the creation of knowledge as it relates to academic and professional goals.</w:t>
            </w:r>
          </w:p>
          <w:p w14:paraId="15F5B128" w14:textId="2587A611" w:rsidR="00FE1C7F" w:rsidRPr="00FE1C7F" w:rsidRDefault="00FE1C7F" w:rsidP="00F21D59">
            <w:pPr>
              <w:spacing w:after="0" w:line="240" w:lineRule="auto"/>
              <w:ind w:left="60" w:firstLine="400"/>
              <w:rPr>
                <w:rFonts w:ascii="Georgia" w:eastAsia="Times New Roman" w:hAnsi="Georgia" w:cs="Arial"/>
                <w:color w:val="000000"/>
                <w:sz w:val="18"/>
                <w:szCs w:val="21"/>
                <w:lang w:val="en"/>
              </w:rPr>
            </w:pPr>
          </w:p>
        </w:tc>
      </w:tr>
      <w:tr w:rsidR="00FE1C7F" w:rsidRPr="00361BF5" w14:paraId="08BE7862" w14:textId="77777777" w:rsidTr="00F21D59">
        <w:trPr>
          <w:trHeight w:val="213"/>
        </w:trPr>
        <w:tc>
          <w:tcPr>
            <w:tcW w:w="2294" w:type="pct"/>
            <w:gridSpan w:val="2"/>
          </w:tcPr>
          <w:p w14:paraId="63A3FF57" w14:textId="77777777" w:rsidR="00FE1C7F" w:rsidRPr="00361BF5" w:rsidRDefault="00FE1C7F" w:rsidP="00AF1548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706" w:type="pct"/>
            <w:gridSpan w:val="2"/>
          </w:tcPr>
          <w:p w14:paraId="34CB20E4" w14:textId="3C3A9B28" w:rsidR="00FE1C7F" w:rsidRPr="00FE1C7F" w:rsidRDefault="00FE1C7F" w:rsidP="00F21D59">
            <w:pPr>
              <w:numPr>
                <w:ilvl w:val="0"/>
                <w:numId w:val="36"/>
              </w:numPr>
              <w:spacing w:after="0" w:line="256" w:lineRule="auto"/>
              <w:ind w:right="1216"/>
              <w:rPr>
                <w:rFonts w:ascii="Georgia" w:eastAsia="Times New Roman" w:hAnsi="Georgia" w:cs="Arial"/>
                <w:color w:val="000000"/>
                <w:sz w:val="18"/>
                <w:szCs w:val="21"/>
                <w:lang w:val="en"/>
              </w:rPr>
            </w:pPr>
            <w:r w:rsidRPr="00FE1C7F">
              <w:rPr>
                <w:rFonts w:ascii="Georgia" w:eastAsia="Times New Roman" w:hAnsi="Georgia" w:cs="Arial"/>
                <w:color w:val="000000"/>
                <w:sz w:val="18"/>
                <w:szCs w:val="21"/>
                <w:lang w:val="en"/>
              </w:rPr>
              <w:t>Collaboration: Develop active collaborative relationships with people of diverse backgrounds to accomplish shared course-related goals.</w:t>
            </w:r>
          </w:p>
          <w:p w14:paraId="6BA7358E" w14:textId="59852331" w:rsidR="00FE1C7F" w:rsidRPr="00FE1C7F" w:rsidRDefault="00FE1C7F" w:rsidP="00F21D59">
            <w:pPr>
              <w:spacing w:after="0" w:line="240" w:lineRule="auto"/>
              <w:ind w:left="60" w:firstLine="400"/>
              <w:rPr>
                <w:rFonts w:ascii="Georgia" w:eastAsia="Times New Roman" w:hAnsi="Georgia" w:cs="Arial"/>
                <w:color w:val="000000"/>
                <w:sz w:val="18"/>
                <w:szCs w:val="21"/>
                <w:lang w:val="en"/>
              </w:rPr>
            </w:pPr>
          </w:p>
        </w:tc>
      </w:tr>
      <w:tr w:rsidR="00FE1C7F" w:rsidRPr="00361BF5" w14:paraId="08E47F6D" w14:textId="77777777" w:rsidTr="00F21D59">
        <w:trPr>
          <w:trHeight w:val="213"/>
        </w:trPr>
        <w:tc>
          <w:tcPr>
            <w:tcW w:w="2294" w:type="pct"/>
            <w:gridSpan w:val="2"/>
          </w:tcPr>
          <w:p w14:paraId="5E0AA5BD" w14:textId="77777777" w:rsidR="00FE1C7F" w:rsidRPr="00361BF5" w:rsidRDefault="00FE1C7F" w:rsidP="00AF1548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706" w:type="pct"/>
            <w:gridSpan w:val="2"/>
          </w:tcPr>
          <w:p w14:paraId="3CFB07CE" w14:textId="74CF05B1" w:rsidR="00FE1C7F" w:rsidRPr="00FE1C7F" w:rsidRDefault="00FE1C7F" w:rsidP="00F21D59">
            <w:pPr>
              <w:numPr>
                <w:ilvl w:val="0"/>
                <w:numId w:val="36"/>
              </w:numPr>
              <w:spacing w:after="0" w:line="259" w:lineRule="auto"/>
              <w:ind w:right="180"/>
              <w:rPr>
                <w:rFonts w:ascii="Georgia" w:eastAsia="Times New Roman" w:hAnsi="Georgia" w:cs="Arial"/>
                <w:color w:val="000000"/>
                <w:sz w:val="18"/>
                <w:szCs w:val="21"/>
                <w:lang w:val="en"/>
              </w:rPr>
            </w:pPr>
            <w:r w:rsidRPr="00FE1C7F">
              <w:rPr>
                <w:rFonts w:ascii="Georgia" w:eastAsia="Times New Roman" w:hAnsi="Georgia" w:cs="Arial"/>
                <w:color w:val="000000"/>
                <w:sz w:val="18"/>
                <w:szCs w:val="21"/>
                <w:lang w:val="en"/>
              </w:rPr>
              <w:t>Community Awareness: Develop understanding of opportunities, resources, and services available in the campus community.</w:t>
            </w:r>
          </w:p>
          <w:p w14:paraId="0E1CFB61" w14:textId="665ECDD1" w:rsidR="00FE1C7F" w:rsidRPr="00FE1C7F" w:rsidRDefault="00FE1C7F" w:rsidP="00F21D59">
            <w:pPr>
              <w:spacing w:after="0" w:line="240" w:lineRule="auto"/>
              <w:ind w:left="60" w:firstLine="400"/>
              <w:rPr>
                <w:rFonts w:ascii="Georgia" w:eastAsia="Times New Roman" w:hAnsi="Georgia" w:cs="Arial"/>
                <w:color w:val="000000"/>
                <w:sz w:val="18"/>
                <w:szCs w:val="21"/>
                <w:lang w:val="en"/>
              </w:rPr>
            </w:pPr>
          </w:p>
        </w:tc>
      </w:tr>
      <w:tr w:rsidR="00AF1548" w:rsidRPr="00361BF5" w14:paraId="37129451" w14:textId="77777777" w:rsidTr="007943A1">
        <w:trPr>
          <w:trHeight w:val="167"/>
        </w:trPr>
        <w:tc>
          <w:tcPr>
            <w:tcW w:w="5000" w:type="pct"/>
            <w:gridSpan w:val="4"/>
          </w:tcPr>
          <w:p w14:paraId="61D61C11" w14:textId="77777777" w:rsidR="00AF1548" w:rsidRPr="00361BF5" w:rsidRDefault="00AF1548" w:rsidP="00AF1548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  <w:p w14:paraId="6DFFB514" w14:textId="77777777" w:rsidR="00AF1548" w:rsidRPr="00CB32F0" w:rsidRDefault="00AF1548" w:rsidP="00AF1548">
            <w:pPr>
              <w:numPr>
                <w:ilvl w:val="0"/>
                <w:numId w:val="17"/>
              </w:numPr>
              <w:spacing w:after="0" w:line="240" w:lineRule="auto"/>
              <w:ind w:left="360" w:hanging="360"/>
              <w:outlineLvl w:val="3"/>
              <w:rPr>
                <w:rFonts w:ascii="Georgia" w:eastAsia="Times New Roman" w:hAnsi="Georgia"/>
                <w:bCs/>
                <w:sz w:val="18"/>
                <w:szCs w:val="18"/>
              </w:rPr>
            </w:pPr>
            <w:r w:rsidRPr="00D53842">
              <w:rPr>
                <w:rFonts w:ascii="Georgia" w:eastAsia="Times New Roman" w:hAnsi="Georgia"/>
                <w:b/>
                <w:bCs/>
                <w:sz w:val="18"/>
                <w:szCs w:val="18"/>
              </w:rPr>
              <w:t>Justice Core II:</w:t>
            </w:r>
            <w:r w:rsidRPr="00D53842">
              <w:rPr>
                <w:rFonts w:ascii="Georgia" w:eastAsia="Times New Roman" w:hAnsi="Georgia"/>
                <w:sz w:val="18"/>
                <w:szCs w:val="18"/>
              </w:rPr>
              <w:t xml:space="preserve"> </w:t>
            </w:r>
            <w:r w:rsidRPr="00CB32F0">
              <w:rPr>
                <w:rFonts w:ascii="Georgia" w:eastAsia="Times New Roman" w:hAnsi="Georgia"/>
                <w:b/>
                <w:sz w:val="18"/>
                <w:szCs w:val="18"/>
              </w:rPr>
              <w:t xml:space="preserve">Struggle for Justice and </w:t>
            </w:r>
            <w:r>
              <w:rPr>
                <w:rFonts w:ascii="Georgia" w:eastAsia="Times New Roman" w:hAnsi="Georgia"/>
                <w:b/>
                <w:sz w:val="18"/>
                <w:szCs w:val="18"/>
              </w:rPr>
              <w:t>E</w:t>
            </w:r>
            <w:r w:rsidRPr="00CB32F0">
              <w:rPr>
                <w:rFonts w:ascii="Georgia" w:eastAsia="Times New Roman" w:hAnsi="Georgia"/>
                <w:b/>
                <w:sz w:val="18"/>
                <w:szCs w:val="18"/>
              </w:rPr>
              <w:t>quality in the U.S.</w:t>
            </w:r>
            <w:r>
              <w:rPr>
                <w:rFonts w:ascii="Georgia" w:eastAsia="Times New Roman" w:hAnsi="Georgia"/>
                <w:b/>
                <w:sz w:val="18"/>
                <w:szCs w:val="18"/>
              </w:rPr>
              <w:t xml:space="preserve"> (300 Level)</w:t>
            </w:r>
            <w:r>
              <w:rPr>
                <w:rFonts w:ascii="Georgia" w:eastAsia="Times New Roman" w:hAnsi="Georgia"/>
                <w:sz w:val="18"/>
                <w:szCs w:val="18"/>
              </w:rPr>
              <w:t xml:space="preserve"> - </w:t>
            </w:r>
            <w:r w:rsidRPr="00CB32F0">
              <w:rPr>
                <w:rFonts w:ascii="Georgia" w:eastAsia="Times New Roman" w:hAnsi="Georgia"/>
                <w:bCs/>
                <w:sz w:val="18"/>
                <w:szCs w:val="18"/>
              </w:rPr>
              <w:t xml:space="preserve">Please explain </w:t>
            </w:r>
            <w:proofErr w:type="gramStart"/>
            <w:r w:rsidRPr="00CB32F0">
              <w:rPr>
                <w:rFonts w:ascii="Georgia" w:eastAsia="Times New Roman" w:hAnsi="Georgia"/>
                <w:bCs/>
                <w:sz w:val="18"/>
                <w:szCs w:val="18"/>
              </w:rPr>
              <w:t>how  your</w:t>
            </w:r>
            <w:proofErr w:type="gramEnd"/>
            <w:r w:rsidRPr="00CB32F0">
              <w:rPr>
                <w:rFonts w:ascii="Georgia" w:eastAsia="Times New Roman" w:hAnsi="Georgia"/>
                <w:bCs/>
                <w:sz w:val="18"/>
                <w:szCs w:val="18"/>
              </w:rPr>
              <w:t xml:space="preserve"> course meets these learning outcomes</w:t>
            </w:r>
          </w:p>
          <w:p w14:paraId="05D2B89B" w14:textId="77777777" w:rsidR="00AF1548" w:rsidRPr="00D53842" w:rsidRDefault="00AF1548" w:rsidP="00AF1548">
            <w:pPr>
              <w:spacing w:after="0" w:line="240" w:lineRule="auto"/>
              <w:rPr>
                <w:rFonts w:ascii="Georgia" w:eastAsia="Times New Roman" w:hAnsi="Georgia"/>
                <w:sz w:val="18"/>
                <w:szCs w:val="18"/>
              </w:rPr>
            </w:pPr>
          </w:p>
          <w:p w14:paraId="0000BB00" w14:textId="77777777" w:rsidR="00AF1548" w:rsidRPr="00361BF5" w:rsidRDefault="00AF1548" w:rsidP="00AF154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Georgia" w:eastAsia="Times New Roman" w:hAnsi="Georgia"/>
                <w:sz w:val="18"/>
                <w:szCs w:val="18"/>
              </w:rPr>
              <w:t>S</w:t>
            </w:r>
            <w:r w:rsidRPr="00D53842">
              <w:rPr>
                <w:rFonts w:ascii="Georgia" w:eastAsia="Times New Roman" w:hAnsi="Georgia"/>
                <w:sz w:val="18"/>
                <w:szCs w:val="18"/>
              </w:rPr>
              <w:t>tudent</w:t>
            </w:r>
            <w:r>
              <w:rPr>
                <w:rFonts w:ascii="Georgia" w:eastAsia="Times New Roman" w:hAnsi="Georgia"/>
                <w:sz w:val="18"/>
                <w:szCs w:val="18"/>
              </w:rPr>
              <w:t>s</w:t>
            </w:r>
            <w:r w:rsidRPr="00D53842">
              <w:rPr>
                <w:rFonts w:ascii="Georgia" w:eastAsia="Times New Roman" w:hAnsi="Georgia"/>
                <w:sz w:val="18"/>
                <w:szCs w:val="18"/>
              </w:rPr>
              <w:t xml:space="preserve"> will: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br/>
            </w:r>
          </w:p>
        </w:tc>
      </w:tr>
      <w:tr w:rsidR="00AF1548" w:rsidRPr="00361BF5" w14:paraId="70072570" w14:textId="77777777" w:rsidTr="007943A1">
        <w:trPr>
          <w:trHeight w:val="167"/>
        </w:trPr>
        <w:tc>
          <w:tcPr>
            <w:tcW w:w="2357" w:type="pct"/>
            <w:gridSpan w:val="3"/>
          </w:tcPr>
          <w:p w14:paraId="5ED0AC6F" w14:textId="77777777" w:rsidR="00AF1548" w:rsidRPr="00361BF5" w:rsidRDefault="00AF1548" w:rsidP="00AF1548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43" w:type="pct"/>
          </w:tcPr>
          <w:p w14:paraId="0674111E" w14:textId="77777777" w:rsidR="00AF1548" w:rsidRPr="00DE1567" w:rsidRDefault="00AF1548" w:rsidP="00AF1548">
            <w:pPr>
              <w:numPr>
                <w:ilvl w:val="0"/>
                <w:numId w:val="27"/>
              </w:num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DE1567">
              <w:rPr>
                <w:rFonts w:ascii="Georgia" w:hAnsi="Georgia"/>
                <w:sz w:val="18"/>
                <w:szCs w:val="18"/>
              </w:rPr>
              <w:t xml:space="preserve">Contextualize and analyze struggles for justice </w:t>
            </w:r>
          </w:p>
          <w:p w14:paraId="2DC169DE" w14:textId="77777777" w:rsidR="00AF1548" w:rsidRPr="00CB32F0" w:rsidRDefault="00AF1548" w:rsidP="00AF1548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AF1548" w:rsidRPr="00361BF5" w14:paraId="74DEC1AB" w14:textId="77777777" w:rsidTr="007943A1">
        <w:trPr>
          <w:trHeight w:val="167"/>
        </w:trPr>
        <w:tc>
          <w:tcPr>
            <w:tcW w:w="2357" w:type="pct"/>
            <w:gridSpan w:val="3"/>
          </w:tcPr>
          <w:p w14:paraId="5D3437F1" w14:textId="77777777" w:rsidR="00AF1548" w:rsidRPr="00361BF5" w:rsidRDefault="00AF1548" w:rsidP="00AF1548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43" w:type="pct"/>
          </w:tcPr>
          <w:p w14:paraId="3752F4F0" w14:textId="77777777" w:rsidR="00AF1548" w:rsidRPr="00DE1567" w:rsidRDefault="00AF1548" w:rsidP="00AF1548">
            <w:pPr>
              <w:numPr>
                <w:ilvl w:val="0"/>
                <w:numId w:val="27"/>
              </w:num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DE1567">
              <w:rPr>
                <w:rFonts w:ascii="Georgia" w:hAnsi="Georgia" w:cs="Calibri"/>
                <w:color w:val="000000"/>
                <w:sz w:val="18"/>
                <w:szCs w:val="18"/>
              </w:rPr>
              <w:t>Discover, gather, interpret, and assess information from a variety of sources, intellectual perspectives, and approaches</w:t>
            </w:r>
          </w:p>
          <w:p w14:paraId="048B739B" w14:textId="77777777" w:rsidR="00AF1548" w:rsidRPr="00CB32F0" w:rsidRDefault="00AF1548" w:rsidP="00AF1548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AF1548" w:rsidRPr="00361BF5" w14:paraId="40BA6E25" w14:textId="77777777" w:rsidTr="007943A1">
        <w:trPr>
          <w:trHeight w:val="167"/>
        </w:trPr>
        <w:tc>
          <w:tcPr>
            <w:tcW w:w="2357" w:type="pct"/>
            <w:gridSpan w:val="3"/>
          </w:tcPr>
          <w:p w14:paraId="20B8BE73" w14:textId="77777777" w:rsidR="00AF1548" w:rsidRPr="00361BF5" w:rsidRDefault="00AF1548" w:rsidP="00AF1548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43" w:type="pct"/>
          </w:tcPr>
          <w:p w14:paraId="6A6F0908" w14:textId="77777777" w:rsidR="00AF1548" w:rsidRPr="00CB32F0" w:rsidRDefault="00AF1548" w:rsidP="00AF1548">
            <w:pPr>
              <w:numPr>
                <w:ilvl w:val="0"/>
                <w:numId w:val="27"/>
              </w:numPr>
              <w:rPr>
                <w:rFonts w:ascii="Arial Narrow" w:eastAsia="Times New Roman" w:hAnsi="Arial Narrow"/>
                <w:sz w:val="18"/>
                <w:szCs w:val="18"/>
              </w:rPr>
            </w:pPr>
            <w:r w:rsidRPr="00DE1567">
              <w:rPr>
                <w:rFonts w:ascii="Georgia" w:hAnsi="Georgia" w:cs="Calibri"/>
                <w:color w:val="000000"/>
                <w:sz w:val="18"/>
                <w:szCs w:val="18"/>
              </w:rPr>
              <w:t>Analyze and explain a text or work using methods appropriate for the genre, medium, and/or discipline</w:t>
            </w:r>
          </w:p>
        </w:tc>
      </w:tr>
      <w:tr w:rsidR="00AF1548" w:rsidRPr="00361BF5" w14:paraId="6015C92D" w14:textId="77777777" w:rsidTr="007943A1">
        <w:trPr>
          <w:trHeight w:val="167"/>
        </w:trPr>
        <w:tc>
          <w:tcPr>
            <w:tcW w:w="2357" w:type="pct"/>
            <w:gridSpan w:val="3"/>
          </w:tcPr>
          <w:p w14:paraId="4B204D0B" w14:textId="77777777" w:rsidR="00AF1548" w:rsidRPr="00361BF5" w:rsidRDefault="00AF1548" w:rsidP="00AF1548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43" w:type="pct"/>
          </w:tcPr>
          <w:p w14:paraId="31388367" w14:textId="77777777" w:rsidR="00AF1548" w:rsidRPr="00DE1567" w:rsidRDefault="00AF1548" w:rsidP="00AF1548">
            <w:pPr>
              <w:numPr>
                <w:ilvl w:val="0"/>
                <w:numId w:val="27"/>
              </w:numPr>
              <w:rPr>
                <w:rFonts w:ascii="Georgia" w:hAnsi="Georgia" w:cs="Calibri"/>
                <w:color w:val="000000"/>
                <w:sz w:val="18"/>
                <w:szCs w:val="18"/>
              </w:rPr>
            </w:pPr>
            <w:r w:rsidRPr="00DE1567">
              <w:rPr>
                <w:rFonts w:ascii="Georgia" w:hAnsi="Georgia" w:cs="Calibri"/>
                <w:color w:val="000000"/>
                <w:sz w:val="18"/>
                <w:szCs w:val="18"/>
              </w:rPr>
              <w:t>Organize and synthesize information and ideas into a coherently structured, thesis-driven, evidence-based argument in oral and written form</w:t>
            </w:r>
          </w:p>
        </w:tc>
      </w:tr>
    </w:tbl>
    <w:p w14:paraId="3ED3BD7B" w14:textId="77777777" w:rsidR="005B257C" w:rsidRDefault="005B257C"/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90"/>
        <w:gridCol w:w="5702"/>
      </w:tblGrid>
      <w:tr w:rsidR="009E2237" w:rsidRPr="00361BF5" w14:paraId="6013E494" w14:textId="77777777" w:rsidTr="00CE0732">
        <w:trPr>
          <w:trHeight w:val="167"/>
        </w:trPr>
        <w:tc>
          <w:tcPr>
            <w:tcW w:w="5000" w:type="pct"/>
            <w:gridSpan w:val="2"/>
          </w:tcPr>
          <w:p w14:paraId="5C18F45E" w14:textId="77777777" w:rsidR="009E2237" w:rsidRPr="00361BF5" w:rsidRDefault="009E2237" w:rsidP="00CD77E2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  <w:p w14:paraId="4463AE70" w14:textId="77777777" w:rsidR="00AE0727" w:rsidRPr="00CB32F0" w:rsidRDefault="009E2237" w:rsidP="00AE0727">
            <w:pPr>
              <w:numPr>
                <w:ilvl w:val="0"/>
                <w:numId w:val="17"/>
              </w:numPr>
              <w:spacing w:after="0" w:line="240" w:lineRule="auto"/>
              <w:ind w:left="360" w:hanging="360"/>
              <w:outlineLvl w:val="3"/>
              <w:rPr>
                <w:rFonts w:ascii="Georgia" w:eastAsia="Times New Roman" w:hAnsi="Georgia"/>
                <w:bCs/>
                <w:sz w:val="18"/>
                <w:szCs w:val="18"/>
              </w:rPr>
            </w:pPr>
            <w:r w:rsidRPr="00361BF5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</w:t>
            </w:r>
            <w:r w:rsidR="003C3DB2" w:rsidRPr="00D53842">
              <w:rPr>
                <w:rFonts w:ascii="Georgia" w:eastAsia="Times New Roman" w:hAnsi="Georgia"/>
                <w:b/>
                <w:bCs/>
                <w:sz w:val="18"/>
                <w:szCs w:val="18"/>
              </w:rPr>
              <w:t>Justice Core II: Justice in Global Perspective</w:t>
            </w:r>
            <w:r w:rsidR="00AF1548">
              <w:rPr>
                <w:rFonts w:ascii="Georgia" w:eastAsia="Times New Roman" w:hAnsi="Georgia"/>
                <w:b/>
                <w:bCs/>
                <w:sz w:val="18"/>
                <w:szCs w:val="18"/>
              </w:rPr>
              <w:t xml:space="preserve"> (300 Level)</w:t>
            </w:r>
            <w:r w:rsidR="00AE0727">
              <w:rPr>
                <w:rFonts w:ascii="Georgia" w:eastAsia="Times New Roman" w:hAnsi="Georgia"/>
                <w:b/>
                <w:bCs/>
                <w:sz w:val="18"/>
                <w:szCs w:val="18"/>
              </w:rPr>
              <w:t xml:space="preserve"> - </w:t>
            </w:r>
            <w:r w:rsidR="00AE0727" w:rsidRPr="00CB32F0">
              <w:rPr>
                <w:rFonts w:ascii="Georgia" w:eastAsia="Times New Roman" w:hAnsi="Georgia"/>
                <w:bCs/>
                <w:sz w:val="18"/>
                <w:szCs w:val="18"/>
              </w:rPr>
              <w:t xml:space="preserve">Please explain </w:t>
            </w:r>
            <w:proofErr w:type="gramStart"/>
            <w:r w:rsidR="00AE0727" w:rsidRPr="00CB32F0">
              <w:rPr>
                <w:rFonts w:ascii="Georgia" w:eastAsia="Times New Roman" w:hAnsi="Georgia"/>
                <w:bCs/>
                <w:sz w:val="18"/>
                <w:szCs w:val="18"/>
              </w:rPr>
              <w:t>how  your</w:t>
            </w:r>
            <w:proofErr w:type="gramEnd"/>
            <w:r w:rsidR="00AE0727" w:rsidRPr="00CB32F0">
              <w:rPr>
                <w:rFonts w:ascii="Georgia" w:eastAsia="Times New Roman" w:hAnsi="Georgia"/>
                <w:bCs/>
                <w:sz w:val="18"/>
                <w:szCs w:val="18"/>
              </w:rPr>
              <w:t xml:space="preserve"> course meets these learning outcomes</w:t>
            </w:r>
          </w:p>
          <w:p w14:paraId="3F27D4EE" w14:textId="77777777" w:rsidR="009E2237" w:rsidRPr="00D53842" w:rsidRDefault="009E2237" w:rsidP="00CD77E2">
            <w:pPr>
              <w:spacing w:after="0" w:line="240" w:lineRule="auto"/>
              <w:rPr>
                <w:rFonts w:ascii="Georgia" w:eastAsia="Times New Roman" w:hAnsi="Georgia"/>
                <w:sz w:val="18"/>
                <w:szCs w:val="18"/>
              </w:rPr>
            </w:pPr>
          </w:p>
          <w:p w14:paraId="76208AEB" w14:textId="77777777" w:rsidR="009E2237" w:rsidRPr="00D53842" w:rsidRDefault="00344DA6" w:rsidP="00CD77E2">
            <w:pPr>
              <w:spacing w:after="0" w:line="240" w:lineRule="auto"/>
              <w:rPr>
                <w:rFonts w:ascii="Georgia" w:eastAsia="Times New Roman" w:hAnsi="Georgia"/>
                <w:sz w:val="18"/>
                <w:szCs w:val="18"/>
              </w:rPr>
            </w:pPr>
            <w:r>
              <w:rPr>
                <w:rFonts w:ascii="Georgia" w:eastAsia="Times New Roman" w:hAnsi="Georgia"/>
                <w:sz w:val="18"/>
                <w:szCs w:val="18"/>
              </w:rPr>
              <w:t>S</w:t>
            </w:r>
            <w:r w:rsidR="009E2237" w:rsidRPr="00D53842">
              <w:rPr>
                <w:rFonts w:ascii="Georgia" w:eastAsia="Times New Roman" w:hAnsi="Georgia"/>
                <w:sz w:val="18"/>
                <w:szCs w:val="18"/>
              </w:rPr>
              <w:t>tudent</w:t>
            </w:r>
            <w:r>
              <w:rPr>
                <w:rFonts w:ascii="Georgia" w:eastAsia="Times New Roman" w:hAnsi="Georgia"/>
                <w:sz w:val="18"/>
                <w:szCs w:val="18"/>
              </w:rPr>
              <w:t>s</w:t>
            </w:r>
            <w:r w:rsidR="009E2237" w:rsidRPr="00D53842">
              <w:rPr>
                <w:rFonts w:ascii="Georgia" w:eastAsia="Times New Roman" w:hAnsi="Georgia"/>
                <w:sz w:val="18"/>
                <w:szCs w:val="18"/>
              </w:rPr>
              <w:t xml:space="preserve"> will: </w:t>
            </w:r>
          </w:p>
          <w:p w14:paraId="597E5F1E" w14:textId="77777777" w:rsidR="009E2237" w:rsidRPr="00361BF5" w:rsidRDefault="009E2237" w:rsidP="005B257C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AF1548" w:rsidRPr="00361BF5" w14:paraId="2A39E46A" w14:textId="77777777" w:rsidTr="00CE0732">
        <w:trPr>
          <w:trHeight w:val="167"/>
        </w:trPr>
        <w:tc>
          <w:tcPr>
            <w:tcW w:w="2358" w:type="pct"/>
          </w:tcPr>
          <w:p w14:paraId="7634E412" w14:textId="77777777" w:rsidR="00AF1548" w:rsidRPr="00361BF5" w:rsidRDefault="00AF1548" w:rsidP="00AF1548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42" w:type="pct"/>
          </w:tcPr>
          <w:p w14:paraId="661E6C5D" w14:textId="77777777" w:rsidR="00AF1548" w:rsidRPr="00DE1567" w:rsidRDefault="00AF1548" w:rsidP="00AF1548">
            <w:pPr>
              <w:numPr>
                <w:ilvl w:val="0"/>
                <w:numId w:val="27"/>
              </w:num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DE1567">
              <w:rPr>
                <w:rFonts w:ascii="Georgia" w:hAnsi="Georgia"/>
                <w:sz w:val="18"/>
                <w:szCs w:val="18"/>
              </w:rPr>
              <w:t xml:space="preserve">Contextualize and analyze struggles for justice </w:t>
            </w:r>
          </w:p>
          <w:p w14:paraId="3830264B" w14:textId="77777777" w:rsidR="00AF1548" w:rsidRPr="00CB32F0" w:rsidRDefault="00AF1548" w:rsidP="00AF1548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AF1548" w:rsidRPr="00361BF5" w14:paraId="66DC9D56" w14:textId="77777777" w:rsidTr="00CE0732">
        <w:trPr>
          <w:trHeight w:val="167"/>
        </w:trPr>
        <w:tc>
          <w:tcPr>
            <w:tcW w:w="2358" w:type="pct"/>
          </w:tcPr>
          <w:p w14:paraId="09FC6FD5" w14:textId="77777777" w:rsidR="00AF1548" w:rsidRPr="00361BF5" w:rsidRDefault="00AF1548" w:rsidP="00AF1548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42" w:type="pct"/>
          </w:tcPr>
          <w:p w14:paraId="345AF022" w14:textId="77777777" w:rsidR="00AF1548" w:rsidRPr="00DE1567" w:rsidRDefault="00AF1548" w:rsidP="00AF1548">
            <w:pPr>
              <w:numPr>
                <w:ilvl w:val="0"/>
                <w:numId w:val="27"/>
              </w:num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DE1567">
              <w:rPr>
                <w:rFonts w:ascii="Georgia" w:hAnsi="Georgia" w:cs="Calibri"/>
                <w:color w:val="000000"/>
                <w:sz w:val="18"/>
                <w:szCs w:val="18"/>
              </w:rPr>
              <w:t>Discover, gather, interpret, and assess information from a variety of sources, intellectual perspectives, and approaches</w:t>
            </w:r>
          </w:p>
          <w:p w14:paraId="1FBB1335" w14:textId="77777777" w:rsidR="00AF1548" w:rsidRPr="00CB32F0" w:rsidRDefault="00AF1548" w:rsidP="00AF1548">
            <w:pPr>
              <w:spacing w:after="0" w:line="240" w:lineRule="auto"/>
              <w:ind w:left="360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AF1548" w:rsidRPr="00361BF5" w14:paraId="1BD4ADE8" w14:textId="77777777" w:rsidTr="00CE0732">
        <w:trPr>
          <w:trHeight w:val="167"/>
        </w:trPr>
        <w:tc>
          <w:tcPr>
            <w:tcW w:w="2358" w:type="pct"/>
          </w:tcPr>
          <w:p w14:paraId="388CD837" w14:textId="77777777" w:rsidR="00AF1548" w:rsidRPr="00361BF5" w:rsidRDefault="00AF1548" w:rsidP="00AF1548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42" w:type="pct"/>
          </w:tcPr>
          <w:p w14:paraId="0E4F8602" w14:textId="77777777" w:rsidR="00AF1548" w:rsidRPr="00CB32F0" w:rsidRDefault="00AF1548" w:rsidP="00AF1548">
            <w:pPr>
              <w:numPr>
                <w:ilvl w:val="0"/>
                <w:numId w:val="27"/>
              </w:numPr>
              <w:rPr>
                <w:rFonts w:ascii="Arial Narrow" w:eastAsia="Times New Roman" w:hAnsi="Arial Narrow"/>
                <w:sz w:val="18"/>
                <w:szCs w:val="18"/>
              </w:rPr>
            </w:pPr>
            <w:r w:rsidRPr="00DE1567">
              <w:rPr>
                <w:rFonts w:ascii="Georgia" w:hAnsi="Georgia" w:cs="Calibri"/>
                <w:color w:val="000000"/>
                <w:sz w:val="18"/>
                <w:szCs w:val="18"/>
              </w:rPr>
              <w:t>Analyze and explain a text or work using methods appropriate for the genre, medium, and/or discipline</w:t>
            </w:r>
          </w:p>
        </w:tc>
      </w:tr>
      <w:tr w:rsidR="00AF1548" w:rsidRPr="00361BF5" w14:paraId="011801CF" w14:textId="77777777" w:rsidTr="00CE0732">
        <w:trPr>
          <w:trHeight w:val="167"/>
        </w:trPr>
        <w:tc>
          <w:tcPr>
            <w:tcW w:w="2358" w:type="pct"/>
          </w:tcPr>
          <w:p w14:paraId="49205314" w14:textId="77777777" w:rsidR="00AF1548" w:rsidRPr="00361BF5" w:rsidRDefault="00AF1548" w:rsidP="00AF1548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42" w:type="pct"/>
          </w:tcPr>
          <w:p w14:paraId="78201023" w14:textId="77777777" w:rsidR="00AF1548" w:rsidRPr="00DE1567" w:rsidRDefault="00AF1548" w:rsidP="00AF1548">
            <w:pPr>
              <w:numPr>
                <w:ilvl w:val="0"/>
                <w:numId w:val="27"/>
              </w:numPr>
              <w:rPr>
                <w:rFonts w:ascii="Georgia" w:hAnsi="Georgia" w:cs="Calibri"/>
                <w:color w:val="000000"/>
                <w:sz w:val="18"/>
                <w:szCs w:val="18"/>
              </w:rPr>
            </w:pPr>
            <w:r w:rsidRPr="00DE1567">
              <w:rPr>
                <w:rFonts w:ascii="Georgia" w:hAnsi="Georgia" w:cs="Calibri"/>
                <w:color w:val="000000"/>
                <w:sz w:val="18"/>
                <w:szCs w:val="18"/>
              </w:rPr>
              <w:t>Organize and synthesize information and ideas into a coherently structured, thesis-driven, evidence-based argument in oral and written form</w:t>
            </w:r>
          </w:p>
        </w:tc>
      </w:tr>
      <w:tr w:rsidR="009E2237" w:rsidRPr="00361BF5" w14:paraId="25985E3D" w14:textId="77777777" w:rsidTr="00CE0732">
        <w:trPr>
          <w:trHeight w:val="167"/>
        </w:trPr>
        <w:tc>
          <w:tcPr>
            <w:tcW w:w="5000" w:type="pct"/>
            <w:gridSpan w:val="2"/>
          </w:tcPr>
          <w:p w14:paraId="110A15AE" w14:textId="77777777" w:rsidR="009E2237" w:rsidRPr="00361BF5" w:rsidRDefault="009E2237" w:rsidP="001D21B0">
            <w:pPr>
              <w:spacing w:after="0" w:line="240" w:lineRule="auto"/>
              <w:outlineLvl w:val="3"/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</w:pPr>
          </w:p>
          <w:p w14:paraId="4AEE5F85" w14:textId="77777777" w:rsidR="00D30DA4" w:rsidRPr="00CB32F0" w:rsidRDefault="003C3DB2" w:rsidP="00D30DA4">
            <w:pPr>
              <w:numPr>
                <w:ilvl w:val="0"/>
                <w:numId w:val="17"/>
              </w:numPr>
              <w:spacing w:after="0" w:line="240" w:lineRule="auto"/>
              <w:ind w:left="360" w:hanging="360"/>
              <w:outlineLvl w:val="3"/>
              <w:rPr>
                <w:rFonts w:ascii="Georgia" w:eastAsia="Times New Roman" w:hAnsi="Georgia"/>
                <w:bCs/>
                <w:sz w:val="18"/>
                <w:szCs w:val="18"/>
              </w:rPr>
            </w:pPr>
            <w:r w:rsidRPr="00D53842">
              <w:rPr>
                <w:rFonts w:ascii="Georgia" w:eastAsia="Times New Roman" w:hAnsi="Georgia"/>
                <w:b/>
                <w:bCs/>
                <w:sz w:val="18"/>
                <w:szCs w:val="18"/>
              </w:rPr>
              <w:t>Learning from the Past</w:t>
            </w:r>
            <w:r w:rsidR="00D30DA4">
              <w:rPr>
                <w:rFonts w:ascii="Georgia" w:eastAsia="Times New Roman" w:hAnsi="Georgia"/>
                <w:b/>
                <w:bCs/>
                <w:sz w:val="18"/>
                <w:szCs w:val="18"/>
              </w:rPr>
              <w:t xml:space="preserve"> - </w:t>
            </w:r>
            <w:r w:rsidR="00D30DA4" w:rsidRPr="00CB32F0">
              <w:rPr>
                <w:rFonts w:ascii="Georgia" w:eastAsia="Times New Roman" w:hAnsi="Georgia"/>
                <w:bCs/>
                <w:sz w:val="18"/>
                <w:szCs w:val="18"/>
              </w:rPr>
              <w:t xml:space="preserve">Please explain </w:t>
            </w:r>
            <w:proofErr w:type="gramStart"/>
            <w:r w:rsidR="00D30DA4" w:rsidRPr="00CB32F0">
              <w:rPr>
                <w:rFonts w:ascii="Georgia" w:eastAsia="Times New Roman" w:hAnsi="Georgia"/>
                <w:bCs/>
                <w:sz w:val="18"/>
                <w:szCs w:val="18"/>
              </w:rPr>
              <w:t>how  your</w:t>
            </w:r>
            <w:proofErr w:type="gramEnd"/>
            <w:r w:rsidR="00D30DA4" w:rsidRPr="00CB32F0">
              <w:rPr>
                <w:rFonts w:ascii="Georgia" w:eastAsia="Times New Roman" w:hAnsi="Georgia"/>
                <w:bCs/>
                <w:sz w:val="18"/>
                <w:szCs w:val="18"/>
              </w:rPr>
              <w:t xml:space="preserve"> course meets these learning outcomes</w:t>
            </w:r>
          </w:p>
          <w:p w14:paraId="35D35635" w14:textId="77777777" w:rsidR="003C3DB2" w:rsidRPr="00D53842" w:rsidRDefault="003C3DB2" w:rsidP="001D21B0">
            <w:pPr>
              <w:spacing w:after="0" w:line="240" w:lineRule="auto"/>
              <w:outlineLvl w:val="3"/>
              <w:rPr>
                <w:rFonts w:ascii="Georgia" w:eastAsia="Times New Roman" w:hAnsi="Georgia"/>
                <w:b/>
                <w:bCs/>
                <w:sz w:val="18"/>
                <w:szCs w:val="18"/>
              </w:rPr>
            </w:pPr>
          </w:p>
          <w:p w14:paraId="079F0C2B" w14:textId="77777777" w:rsidR="00F411BF" w:rsidRPr="00D53842" w:rsidRDefault="00D30DA4" w:rsidP="00F411BF">
            <w:pPr>
              <w:spacing w:after="0" w:line="240" w:lineRule="auto"/>
              <w:rPr>
                <w:rFonts w:ascii="Georgia" w:eastAsia="Times New Roman" w:hAnsi="Georgia"/>
                <w:sz w:val="18"/>
                <w:szCs w:val="18"/>
              </w:rPr>
            </w:pPr>
            <w:r>
              <w:rPr>
                <w:rFonts w:ascii="Georgia" w:eastAsia="Times New Roman" w:hAnsi="Georgia"/>
                <w:sz w:val="18"/>
                <w:szCs w:val="18"/>
              </w:rPr>
              <w:t>S</w:t>
            </w:r>
            <w:r w:rsidR="00F411BF" w:rsidRPr="00D53842">
              <w:rPr>
                <w:rFonts w:ascii="Georgia" w:eastAsia="Times New Roman" w:hAnsi="Georgia"/>
                <w:sz w:val="18"/>
                <w:szCs w:val="18"/>
              </w:rPr>
              <w:t>tudent</w:t>
            </w:r>
            <w:r>
              <w:rPr>
                <w:rFonts w:ascii="Georgia" w:eastAsia="Times New Roman" w:hAnsi="Georgia"/>
                <w:sz w:val="18"/>
                <w:szCs w:val="18"/>
              </w:rPr>
              <w:t>s</w:t>
            </w:r>
            <w:r w:rsidR="00F411BF" w:rsidRPr="00D53842">
              <w:rPr>
                <w:rFonts w:ascii="Georgia" w:eastAsia="Times New Roman" w:hAnsi="Georgia"/>
                <w:sz w:val="18"/>
                <w:szCs w:val="18"/>
              </w:rPr>
              <w:t xml:space="preserve"> will: </w:t>
            </w:r>
          </w:p>
          <w:p w14:paraId="7BA28A16" w14:textId="77777777" w:rsidR="009E2237" w:rsidRPr="00361BF5" w:rsidRDefault="009E2237" w:rsidP="00F411BF">
            <w:pPr>
              <w:spacing w:after="0" w:line="240" w:lineRule="auto"/>
              <w:outlineLvl w:val="3"/>
              <w:rPr>
                <w:rFonts w:ascii="Arial Narrow" w:hAnsi="Arial Narrow" w:cs="TimesNewRomanPS-BoldM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2237" w:rsidRPr="00361BF5" w14:paraId="3821D254" w14:textId="77777777" w:rsidTr="00CE0732">
        <w:trPr>
          <w:trHeight w:val="167"/>
        </w:trPr>
        <w:tc>
          <w:tcPr>
            <w:tcW w:w="2358" w:type="pct"/>
          </w:tcPr>
          <w:p w14:paraId="61640188" w14:textId="77777777" w:rsidR="009E2237" w:rsidRPr="00361BF5" w:rsidRDefault="009E2237" w:rsidP="005E12C1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42" w:type="pct"/>
          </w:tcPr>
          <w:p w14:paraId="549BA129" w14:textId="77777777" w:rsidR="000B2064" w:rsidRPr="000B2064" w:rsidRDefault="000B2064" w:rsidP="000B2064">
            <w:pPr>
              <w:pStyle w:val="Default"/>
              <w:numPr>
                <w:ilvl w:val="0"/>
                <w:numId w:val="30"/>
              </w:numPr>
              <w:ind w:left="797" w:hanging="480"/>
              <w:rPr>
                <w:rFonts w:ascii="Georgia" w:hAnsi="Georgia"/>
                <w:sz w:val="18"/>
                <w:szCs w:val="18"/>
              </w:rPr>
            </w:pPr>
            <w:r w:rsidRPr="000B2064">
              <w:rPr>
                <w:rFonts w:ascii="Georgia" w:hAnsi="Georgia"/>
                <w:sz w:val="18"/>
                <w:szCs w:val="18"/>
              </w:rPr>
              <w:t xml:space="preserve">Demonstrate knowledge of formative events, </w:t>
            </w:r>
            <w:proofErr w:type="gramStart"/>
            <w:r w:rsidRPr="000B2064">
              <w:rPr>
                <w:rFonts w:ascii="Georgia" w:hAnsi="Georgia"/>
                <w:sz w:val="18"/>
                <w:szCs w:val="18"/>
              </w:rPr>
              <w:t>ideas  or</w:t>
            </w:r>
            <w:proofErr w:type="gramEnd"/>
            <w:r w:rsidRPr="000B2064">
              <w:rPr>
                <w:rFonts w:ascii="Georgia" w:hAnsi="Georgia"/>
                <w:sz w:val="18"/>
                <w:szCs w:val="18"/>
              </w:rPr>
              <w:t xml:space="preserve"> works in the arts, humanities, mathematics, natural sciences  or social sciences </w:t>
            </w:r>
          </w:p>
          <w:p w14:paraId="71828B2B" w14:textId="77777777" w:rsidR="009E2237" w:rsidRPr="000B2064" w:rsidRDefault="009E2237" w:rsidP="000B2064">
            <w:pPr>
              <w:spacing w:after="0" w:line="240" w:lineRule="auto"/>
              <w:ind w:left="797" w:hanging="480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9E2237" w:rsidRPr="00361BF5" w14:paraId="16914533" w14:textId="77777777" w:rsidTr="00CE0732">
        <w:trPr>
          <w:trHeight w:val="167"/>
        </w:trPr>
        <w:tc>
          <w:tcPr>
            <w:tcW w:w="2358" w:type="pct"/>
          </w:tcPr>
          <w:p w14:paraId="048EB4F7" w14:textId="77777777" w:rsidR="009E2237" w:rsidRPr="00361BF5" w:rsidRDefault="009E2237" w:rsidP="005E12C1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42" w:type="pct"/>
          </w:tcPr>
          <w:p w14:paraId="71C1100A" w14:textId="77777777" w:rsidR="009E2237" w:rsidRPr="000B2064" w:rsidRDefault="000B2064" w:rsidP="000B2064">
            <w:pPr>
              <w:numPr>
                <w:ilvl w:val="0"/>
                <w:numId w:val="30"/>
              </w:numPr>
              <w:spacing w:after="0" w:line="240" w:lineRule="auto"/>
              <w:ind w:left="797" w:hanging="480"/>
              <w:rPr>
                <w:rFonts w:ascii="Arial Narrow" w:eastAsia="Times New Roman" w:hAnsi="Arial Narrow"/>
                <w:sz w:val="18"/>
                <w:szCs w:val="18"/>
              </w:rPr>
            </w:pPr>
            <w:r w:rsidRPr="000B2064">
              <w:rPr>
                <w:rFonts w:ascii="Georgia" w:hAnsi="Georgia"/>
                <w:sz w:val="18"/>
                <w:szCs w:val="18"/>
              </w:rPr>
              <w:t>Analyze the significance of major developments in U.S. and World History.</w:t>
            </w:r>
          </w:p>
        </w:tc>
      </w:tr>
      <w:tr w:rsidR="009E2237" w:rsidRPr="00361BF5" w14:paraId="3CB6E7E1" w14:textId="77777777" w:rsidTr="00CE0732">
        <w:trPr>
          <w:trHeight w:val="167"/>
        </w:trPr>
        <w:tc>
          <w:tcPr>
            <w:tcW w:w="2358" w:type="pct"/>
          </w:tcPr>
          <w:p w14:paraId="5E1868DA" w14:textId="77777777" w:rsidR="009E2237" w:rsidRPr="00361BF5" w:rsidRDefault="009E2237" w:rsidP="005E12C1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42" w:type="pct"/>
          </w:tcPr>
          <w:p w14:paraId="697B5D4B" w14:textId="77777777" w:rsidR="009E2237" w:rsidRPr="000B2064" w:rsidRDefault="000B2064" w:rsidP="000B2064">
            <w:pPr>
              <w:numPr>
                <w:ilvl w:val="0"/>
                <w:numId w:val="30"/>
              </w:numPr>
              <w:spacing w:after="0" w:line="240" w:lineRule="auto"/>
              <w:ind w:left="797" w:hanging="480"/>
              <w:rPr>
                <w:rFonts w:ascii="Arial Narrow" w:eastAsia="Times New Roman" w:hAnsi="Arial Narrow"/>
                <w:sz w:val="18"/>
                <w:szCs w:val="18"/>
              </w:rPr>
            </w:pPr>
            <w:r w:rsidRPr="000B2064">
              <w:rPr>
                <w:rFonts w:ascii="Georgia" w:hAnsi="Georgia"/>
                <w:sz w:val="18"/>
                <w:szCs w:val="18"/>
              </w:rPr>
              <w:t>Differentiate multiple perspectives on the same subject</w:t>
            </w:r>
          </w:p>
        </w:tc>
      </w:tr>
    </w:tbl>
    <w:p w14:paraId="4FEA7037" w14:textId="77777777" w:rsidR="005B257C" w:rsidRDefault="005B257C"/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90"/>
        <w:gridCol w:w="5702"/>
      </w:tblGrid>
      <w:tr w:rsidR="009E2237" w:rsidRPr="00361BF5" w14:paraId="41BC031B" w14:textId="77777777" w:rsidTr="00CE0732">
        <w:trPr>
          <w:trHeight w:val="167"/>
        </w:trPr>
        <w:tc>
          <w:tcPr>
            <w:tcW w:w="5000" w:type="pct"/>
            <w:gridSpan w:val="2"/>
          </w:tcPr>
          <w:p w14:paraId="6FDFC0C6" w14:textId="77777777" w:rsidR="009E2237" w:rsidRPr="00361BF5" w:rsidRDefault="009E2237" w:rsidP="001D21B0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  <w:p w14:paraId="75F3611D" w14:textId="77777777" w:rsidR="00D30DA4" w:rsidRPr="00CB32F0" w:rsidRDefault="009E2237" w:rsidP="00D30DA4">
            <w:pPr>
              <w:numPr>
                <w:ilvl w:val="0"/>
                <w:numId w:val="17"/>
              </w:numPr>
              <w:spacing w:after="0" w:line="240" w:lineRule="auto"/>
              <w:ind w:left="360" w:hanging="360"/>
              <w:outlineLvl w:val="3"/>
              <w:rPr>
                <w:rFonts w:ascii="Georgia" w:eastAsia="Times New Roman" w:hAnsi="Georgia"/>
                <w:bCs/>
                <w:sz w:val="18"/>
                <w:szCs w:val="18"/>
              </w:rPr>
            </w:pPr>
            <w:r w:rsidRPr="00F411BF">
              <w:rPr>
                <w:rFonts w:ascii="Georgia" w:eastAsia="Times New Roman" w:hAnsi="Georgia"/>
                <w:b/>
                <w:bCs/>
                <w:sz w:val="18"/>
                <w:szCs w:val="18"/>
              </w:rPr>
              <w:t xml:space="preserve"> </w:t>
            </w:r>
            <w:r w:rsidR="003C3DB2" w:rsidRPr="00F411BF">
              <w:rPr>
                <w:rFonts w:ascii="Georgia" w:eastAsia="Times New Roman" w:hAnsi="Georgia"/>
                <w:b/>
                <w:bCs/>
                <w:sz w:val="18"/>
                <w:szCs w:val="18"/>
              </w:rPr>
              <w:t>Communications</w:t>
            </w:r>
            <w:r w:rsidR="00D30DA4">
              <w:rPr>
                <w:rFonts w:ascii="Georgia" w:eastAsia="Times New Roman" w:hAnsi="Georgia"/>
                <w:b/>
                <w:bCs/>
                <w:sz w:val="18"/>
                <w:szCs w:val="18"/>
              </w:rPr>
              <w:t xml:space="preserve"> - </w:t>
            </w:r>
            <w:r w:rsidR="00D30DA4" w:rsidRPr="00CB32F0">
              <w:rPr>
                <w:rFonts w:ascii="Georgia" w:eastAsia="Times New Roman" w:hAnsi="Georgia"/>
                <w:bCs/>
                <w:sz w:val="18"/>
                <w:szCs w:val="18"/>
              </w:rPr>
              <w:t xml:space="preserve">Please explain </w:t>
            </w:r>
            <w:proofErr w:type="gramStart"/>
            <w:r w:rsidR="00D30DA4" w:rsidRPr="00CB32F0">
              <w:rPr>
                <w:rFonts w:ascii="Georgia" w:eastAsia="Times New Roman" w:hAnsi="Georgia"/>
                <w:bCs/>
                <w:sz w:val="18"/>
                <w:szCs w:val="18"/>
              </w:rPr>
              <w:t>how  your</w:t>
            </w:r>
            <w:proofErr w:type="gramEnd"/>
            <w:r w:rsidR="00D30DA4" w:rsidRPr="00CB32F0">
              <w:rPr>
                <w:rFonts w:ascii="Georgia" w:eastAsia="Times New Roman" w:hAnsi="Georgia"/>
                <w:bCs/>
                <w:sz w:val="18"/>
                <w:szCs w:val="18"/>
              </w:rPr>
              <w:t xml:space="preserve"> course meets these learning outcomes</w:t>
            </w:r>
          </w:p>
          <w:p w14:paraId="14E1990A" w14:textId="77777777" w:rsidR="009E2237" w:rsidRPr="00361BF5" w:rsidRDefault="009E2237" w:rsidP="001D21B0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  <w:p w14:paraId="2DB8BFB8" w14:textId="77777777" w:rsidR="00F411BF" w:rsidRPr="00D53842" w:rsidRDefault="00D30DA4" w:rsidP="00F411BF">
            <w:pPr>
              <w:spacing w:after="0" w:line="240" w:lineRule="auto"/>
              <w:rPr>
                <w:rFonts w:ascii="Georgia" w:eastAsia="Times New Roman" w:hAnsi="Georgia"/>
                <w:sz w:val="18"/>
                <w:szCs w:val="18"/>
              </w:rPr>
            </w:pPr>
            <w:r>
              <w:rPr>
                <w:rFonts w:ascii="Georgia" w:eastAsia="Times New Roman" w:hAnsi="Georgia"/>
                <w:sz w:val="18"/>
                <w:szCs w:val="18"/>
              </w:rPr>
              <w:t>S</w:t>
            </w:r>
            <w:r w:rsidR="00F411BF" w:rsidRPr="00D53842">
              <w:rPr>
                <w:rFonts w:ascii="Georgia" w:eastAsia="Times New Roman" w:hAnsi="Georgia"/>
                <w:sz w:val="18"/>
                <w:szCs w:val="18"/>
              </w:rPr>
              <w:t>tudent</w:t>
            </w:r>
            <w:r>
              <w:rPr>
                <w:rFonts w:ascii="Georgia" w:eastAsia="Times New Roman" w:hAnsi="Georgia"/>
                <w:sz w:val="18"/>
                <w:szCs w:val="18"/>
              </w:rPr>
              <w:t>s</w:t>
            </w:r>
            <w:r w:rsidR="00F411BF" w:rsidRPr="00D53842">
              <w:rPr>
                <w:rFonts w:ascii="Georgia" w:eastAsia="Times New Roman" w:hAnsi="Georgia"/>
                <w:sz w:val="18"/>
                <w:szCs w:val="18"/>
              </w:rPr>
              <w:t xml:space="preserve"> will: </w:t>
            </w:r>
          </w:p>
          <w:p w14:paraId="239FBA55" w14:textId="77777777" w:rsidR="009E2237" w:rsidRPr="00361BF5" w:rsidRDefault="009E2237" w:rsidP="005B257C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9E2237" w:rsidRPr="00361BF5" w14:paraId="32ED41AF" w14:textId="77777777" w:rsidTr="00CE0732">
        <w:trPr>
          <w:trHeight w:val="167"/>
        </w:trPr>
        <w:tc>
          <w:tcPr>
            <w:tcW w:w="2358" w:type="pct"/>
          </w:tcPr>
          <w:p w14:paraId="64CFED6F" w14:textId="77777777" w:rsidR="009E2237" w:rsidRPr="00361BF5" w:rsidRDefault="009E2237" w:rsidP="005E12C1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42" w:type="pct"/>
          </w:tcPr>
          <w:p w14:paraId="17D4B83C" w14:textId="77777777" w:rsidR="00D30DA4" w:rsidRPr="00D30DA4" w:rsidRDefault="00D30DA4" w:rsidP="00D30DA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882" w:hanging="648"/>
              <w:rPr>
                <w:color w:val="000000"/>
                <w:sz w:val="18"/>
                <w:szCs w:val="18"/>
              </w:rPr>
            </w:pPr>
            <w:r w:rsidRPr="00D30DA4">
              <w:rPr>
                <w:color w:val="000000"/>
                <w:sz w:val="18"/>
                <w:szCs w:val="18"/>
              </w:rPr>
              <w:t xml:space="preserve">Express oneself clearly in one or more forms </w:t>
            </w:r>
            <w:proofErr w:type="gramStart"/>
            <w:r w:rsidRPr="00D30DA4">
              <w:rPr>
                <w:color w:val="000000"/>
                <w:sz w:val="18"/>
                <w:szCs w:val="18"/>
              </w:rPr>
              <w:t xml:space="preserve">of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30DA4">
              <w:rPr>
                <w:color w:val="000000"/>
                <w:sz w:val="18"/>
                <w:szCs w:val="18"/>
              </w:rPr>
              <w:t>communication</w:t>
            </w:r>
            <w:proofErr w:type="gramEnd"/>
            <w:r w:rsidRPr="00D30DA4">
              <w:rPr>
                <w:color w:val="000000"/>
                <w:sz w:val="18"/>
                <w:szCs w:val="18"/>
              </w:rPr>
              <w:t>, such as written, oral, visual, or aesthetic.</w:t>
            </w:r>
          </w:p>
          <w:p w14:paraId="56AC8167" w14:textId="77777777" w:rsidR="009E2237" w:rsidRPr="00D30DA4" w:rsidRDefault="009E2237" w:rsidP="00D30DA4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9E2237" w:rsidRPr="00361BF5" w14:paraId="318901A2" w14:textId="77777777" w:rsidTr="00CE0732">
        <w:trPr>
          <w:trHeight w:val="167"/>
        </w:trPr>
        <w:tc>
          <w:tcPr>
            <w:tcW w:w="2358" w:type="pct"/>
          </w:tcPr>
          <w:p w14:paraId="52FD9450" w14:textId="77777777" w:rsidR="009E2237" w:rsidRPr="00361BF5" w:rsidRDefault="009E2237" w:rsidP="005E12C1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42" w:type="pct"/>
          </w:tcPr>
          <w:p w14:paraId="652FB4AD" w14:textId="77777777" w:rsidR="00D30DA4" w:rsidRPr="00D30DA4" w:rsidRDefault="00D30DA4" w:rsidP="00D30DA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882" w:hanging="648"/>
              <w:rPr>
                <w:color w:val="000000"/>
                <w:sz w:val="18"/>
                <w:szCs w:val="18"/>
              </w:rPr>
            </w:pPr>
            <w:r w:rsidRPr="00D30DA4">
              <w:rPr>
                <w:color w:val="000000"/>
                <w:sz w:val="18"/>
                <w:szCs w:val="18"/>
              </w:rPr>
              <w:t>Maintain self-awareness and critical distance</w:t>
            </w:r>
          </w:p>
          <w:p w14:paraId="72333519" w14:textId="77777777" w:rsidR="009E2237" w:rsidRPr="00D30DA4" w:rsidRDefault="009E2237" w:rsidP="00D30DA4">
            <w:pPr>
              <w:spacing w:after="0" w:line="240" w:lineRule="auto"/>
              <w:ind w:left="259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9E2237" w:rsidRPr="00361BF5" w14:paraId="30865E24" w14:textId="77777777" w:rsidTr="00CE0732">
        <w:trPr>
          <w:trHeight w:val="167"/>
        </w:trPr>
        <w:tc>
          <w:tcPr>
            <w:tcW w:w="2358" w:type="pct"/>
          </w:tcPr>
          <w:p w14:paraId="70107FF0" w14:textId="77777777" w:rsidR="009E2237" w:rsidRPr="00361BF5" w:rsidRDefault="009E2237" w:rsidP="005E12C1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42" w:type="pct"/>
          </w:tcPr>
          <w:p w14:paraId="4408FD18" w14:textId="77777777" w:rsidR="00D30DA4" w:rsidRPr="00D30DA4" w:rsidRDefault="00D30DA4" w:rsidP="00D30DA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882" w:hanging="648"/>
              <w:rPr>
                <w:color w:val="000000"/>
                <w:sz w:val="18"/>
                <w:szCs w:val="18"/>
              </w:rPr>
            </w:pPr>
            <w:r w:rsidRPr="00D30DA4">
              <w:rPr>
                <w:color w:val="000000"/>
                <w:sz w:val="18"/>
                <w:szCs w:val="18"/>
              </w:rPr>
              <w:t>Work collaboratively</w:t>
            </w:r>
          </w:p>
          <w:p w14:paraId="27E25291" w14:textId="77777777" w:rsidR="009E2237" w:rsidRPr="00D30DA4" w:rsidRDefault="009E2237" w:rsidP="00D30DA4">
            <w:pPr>
              <w:spacing w:after="0" w:line="240" w:lineRule="auto"/>
              <w:ind w:left="259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9E2237" w:rsidRPr="00361BF5" w14:paraId="1F6A5F9F" w14:textId="77777777" w:rsidTr="00CE0732">
        <w:trPr>
          <w:trHeight w:val="167"/>
        </w:trPr>
        <w:tc>
          <w:tcPr>
            <w:tcW w:w="2358" w:type="pct"/>
          </w:tcPr>
          <w:p w14:paraId="2DD66046" w14:textId="77777777" w:rsidR="009E2237" w:rsidRPr="00361BF5" w:rsidRDefault="009E2237" w:rsidP="005E12C1">
            <w:pPr>
              <w:spacing w:before="100" w:beforeAutospacing="1" w:after="100" w:afterAutospacing="1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642" w:type="pct"/>
          </w:tcPr>
          <w:p w14:paraId="14382510" w14:textId="77777777" w:rsidR="00D30DA4" w:rsidRPr="00D30DA4" w:rsidRDefault="00D30DA4" w:rsidP="00D30DA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882" w:hanging="648"/>
              <w:rPr>
                <w:color w:val="000000"/>
                <w:sz w:val="18"/>
                <w:szCs w:val="18"/>
              </w:rPr>
            </w:pPr>
            <w:r w:rsidRPr="00D30DA4">
              <w:rPr>
                <w:color w:val="000000"/>
                <w:sz w:val="18"/>
                <w:szCs w:val="18"/>
              </w:rPr>
              <w:t>Listen, observe, analyze, and adapt messages in a variety of situations, cultural contexts, and target audiences in a diverse society</w:t>
            </w:r>
          </w:p>
          <w:p w14:paraId="48F2A32A" w14:textId="77777777" w:rsidR="009E2237" w:rsidRPr="00D30DA4" w:rsidRDefault="009E2237" w:rsidP="00D30DA4">
            <w:pPr>
              <w:spacing w:after="0" w:line="240" w:lineRule="auto"/>
              <w:ind w:left="259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</w:tbl>
    <w:p w14:paraId="4EE316AD" w14:textId="77777777" w:rsidR="00D11D33" w:rsidRDefault="00D11D33" w:rsidP="001012B7"/>
    <w:sectPr w:rsidR="00D11D33" w:rsidSect="0036448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0DEB5" w14:textId="77777777" w:rsidR="002F04F1" w:rsidRDefault="002F04F1" w:rsidP="00B53FA1">
      <w:pPr>
        <w:spacing w:after="0" w:line="240" w:lineRule="auto"/>
      </w:pPr>
      <w:r>
        <w:separator/>
      </w:r>
    </w:p>
  </w:endnote>
  <w:endnote w:type="continuationSeparator" w:id="0">
    <w:p w14:paraId="4453112C" w14:textId="77777777" w:rsidR="002F04F1" w:rsidRDefault="002F04F1" w:rsidP="00B53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8E3AE" w14:textId="48858F94" w:rsidR="009937A5" w:rsidRDefault="00B1294E" w:rsidP="00A5079A">
    <w:pPr>
      <w:pStyle w:val="Footer"/>
      <w:tabs>
        <w:tab w:val="clear" w:pos="4680"/>
        <w:tab w:val="clear" w:pos="9360"/>
        <w:tab w:val="center" w:pos="5400"/>
        <w:tab w:val="right" w:pos="10800"/>
      </w:tabs>
      <w:jc w:val="right"/>
    </w:pPr>
    <w:r w:rsidRPr="00B1294E">
      <w:rPr>
        <w:rFonts w:ascii="Georgia" w:hAnsi="Georgia"/>
        <w:sz w:val="16"/>
        <w:szCs w:val="16"/>
        <w:lang w:val="en-US"/>
      </w:rPr>
      <w:t>Form last revised: J</w:t>
    </w:r>
    <w:r w:rsidR="00F21D59">
      <w:rPr>
        <w:rFonts w:ascii="Georgia" w:hAnsi="Georgia"/>
        <w:sz w:val="16"/>
        <w:szCs w:val="16"/>
        <w:lang w:val="en-US"/>
      </w:rPr>
      <w:t>anuary 13</w:t>
    </w:r>
    <w:r w:rsidR="00D30DA4">
      <w:rPr>
        <w:rFonts w:ascii="Georgia" w:hAnsi="Georgia"/>
        <w:sz w:val="16"/>
        <w:szCs w:val="16"/>
        <w:lang w:val="en-US"/>
      </w:rPr>
      <w:t xml:space="preserve">, </w:t>
    </w:r>
    <w:r w:rsidRPr="00B1294E">
      <w:rPr>
        <w:rFonts w:ascii="Georgia" w:hAnsi="Georgia"/>
        <w:sz w:val="16"/>
        <w:szCs w:val="16"/>
        <w:lang w:val="en-US"/>
      </w:rPr>
      <w:t>20</w:t>
    </w:r>
    <w:r w:rsidR="00F21D59">
      <w:rPr>
        <w:rFonts w:ascii="Georgia" w:hAnsi="Georgia"/>
        <w:sz w:val="16"/>
        <w:szCs w:val="16"/>
        <w:lang w:val="en-US"/>
      </w:rPr>
      <w:t>21</w:t>
    </w:r>
    <w:r w:rsidR="009937A5">
      <w:tab/>
    </w:r>
    <w:r w:rsidR="009937A5">
      <w:tab/>
    </w:r>
    <w:r w:rsidR="009937A5">
      <w:fldChar w:fldCharType="begin"/>
    </w:r>
    <w:r w:rsidR="009937A5">
      <w:instrText xml:space="preserve"> PAGE   \* MERGEFORMAT </w:instrText>
    </w:r>
    <w:r w:rsidR="009937A5">
      <w:fldChar w:fldCharType="separate"/>
    </w:r>
    <w:r w:rsidR="00327754">
      <w:rPr>
        <w:noProof/>
      </w:rPr>
      <w:t>3</w:t>
    </w:r>
    <w:r w:rsidR="009937A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B39E3" w14:textId="77777777" w:rsidR="002F04F1" w:rsidRDefault="002F04F1" w:rsidP="00B53FA1">
      <w:pPr>
        <w:spacing w:after="0" w:line="240" w:lineRule="auto"/>
      </w:pPr>
      <w:r>
        <w:separator/>
      </w:r>
    </w:p>
  </w:footnote>
  <w:footnote w:type="continuationSeparator" w:id="0">
    <w:p w14:paraId="0FD405FB" w14:textId="77777777" w:rsidR="002F04F1" w:rsidRDefault="002F04F1" w:rsidP="00B53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BD9"/>
    <w:multiLevelType w:val="multilevel"/>
    <w:tmpl w:val="EEB6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97A1A"/>
    <w:multiLevelType w:val="hybridMultilevel"/>
    <w:tmpl w:val="152EF3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552B47"/>
    <w:multiLevelType w:val="hybridMultilevel"/>
    <w:tmpl w:val="65E68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73F21"/>
    <w:multiLevelType w:val="hybridMultilevel"/>
    <w:tmpl w:val="223A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22178"/>
    <w:multiLevelType w:val="hybridMultilevel"/>
    <w:tmpl w:val="4020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13427"/>
    <w:multiLevelType w:val="multilevel"/>
    <w:tmpl w:val="F922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4974E7"/>
    <w:multiLevelType w:val="multilevel"/>
    <w:tmpl w:val="0A2A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3441E1"/>
    <w:multiLevelType w:val="hybridMultilevel"/>
    <w:tmpl w:val="4BE2A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F071C"/>
    <w:multiLevelType w:val="hybridMultilevel"/>
    <w:tmpl w:val="D7BE28B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16020D1A"/>
    <w:multiLevelType w:val="hybridMultilevel"/>
    <w:tmpl w:val="A24CE33C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0" w15:restartNumberingAfterBreak="0">
    <w:nsid w:val="1895503A"/>
    <w:multiLevelType w:val="hybridMultilevel"/>
    <w:tmpl w:val="E8F22C24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1BE90233"/>
    <w:multiLevelType w:val="hybridMultilevel"/>
    <w:tmpl w:val="2B8C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52449"/>
    <w:multiLevelType w:val="hybridMultilevel"/>
    <w:tmpl w:val="7682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4496E"/>
    <w:multiLevelType w:val="hybridMultilevel"/>
    <w:tmpl w:val="A7E0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63426"/>
    <w:multiLevelType w:val="hybridMultilevel"/>
    <w:tmpl w:val="9E080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634B6"/>
    <w:multiLevelType w:val="multilevel"/>
    <w:tmpl w:val="CF94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7A1901"/>
    <w:multiLevelType w:val="multilevel"/>
    <w:tmpl w:val="A16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EB7A6C"/>
    <w:multiLevelType w:val="hybridMultilevel"/>
    <w:tmpl w:val="9106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F738F"/>
    <w:multiLevelType w:val="multilevel"/>
    <w:tmpl w:val="E7AA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A14E4A"/>
    <w:multiLevelType w:val="hybridMultilevel"/>
    <w:tmpl w:val="886C0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F56A25"/>
    <w:multiLevelType w:val="hybridMultilevel"/>
    <w:tmpl w:val="3F180860"/>
    <w:lvl w:ilvl="0" w:tplc="802EC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E36C7"/>
    <w:multiLevelType w:val="hybridMultilevel"/>
    <w:tmpl w:val="F4A87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86FED"/>
    <w:multiLevelType w:val="hybridMultilevel"/>
    <w:tmpl w:val="7C3EC8BC"/>
    <w:lvl w:ilvl="0" w:tplc="83968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D5DD7"/>
    <w:multiLevelType w:val="hybridMultilevel"/>
    <w:tmpl w:val="648CCB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325A1"/>
    <w:multiLevelType w:val="hybridMultilevel"/>
    <w:tmpl w:val="486CC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A7E09"/>
    <w:multiLevelType w:val="multilevel"/>
    <w:tmpl w:val="E186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3F21B3"/>
    <w:multiLevelType w:val="hybridMultilevel"/>
    <w:tmpl w:val="3D207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25089"/>
    <w:multiLevelType w:val="multilevel"/>
    <w:tmpl w:val="517A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D91BBF"/>
    <w:multiLevelType w:val="hybridMultilevel"/>
    <w:tmpl w:val="6994E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5262EA"/>
    <w:multiLevelType w:val="hybridMultilevel"/>
    <w:tmpl w:val="EB66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705DA"/>
    <w:multiLevelType w:val="hybridMultilevel"/>
    <w:tmpl w:val="4C024EF6"/>
    <w:lvl w:ilvl="0" w:tplc="04090001">
      <w:start w:val="1"/>
      <w:numFmt w:val="bullet"/>
      <w:lvlText w:val=""/>
      <w:lvlJc w:val="left"/>
      <w:pPr>
        <w:ind w:left="8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808" w:hanging="360"/>
      </w:pPr>
    </w:lvl>
    <w:lvl w:ilvl="2" w:tplc="0409001B">
      <w:start w:val="1"/>
      <w:numFmt w:val="lowerRoman"/>
      <w:lvlText w:val="%3."/>
      <w:lvlJc w:val="right"/>
      <w:pPr>
        <w:ind w:left="1528" w:hanging="180"/>
      </w:pPr>
    </w:lvl>
    <w:lvl w:ilvl="3" w:tplc="0409000F">
      <w:start w:val="1"/>
      <w:numFmt w:val="decimal"/>
      <w:lvlText w:val="%4."/>
      <w:lvlJc w:val="left"/>
      <w:pPr>
        <w:ind w:left="2248" w:hanging="360"/>
      </w:pPr>
    </w:lvl>
    <w:lvl w:ilvl="4" w:tplc="04090019">
      <w:start w:val="1"/>
      <w:numFmt w:val="lowerLetter"/>
      <w:lvlText w:val="%5."/>
      <w:lvlJc w:val="left"/>
      <w:pPr>
        <w:ind w:left="2968" w:hanging="360"/>
      </w:pPr>
    </w:lvl>
    <w:lvl w:ilvl="5" w:tplc="0409001B">
      <w:start w:val="1"/>
      <w:numFmt w:val="lowerRoman"/>
      <w:lvlText w:val="%6."/>
      <w:lvlJc w:val="right"/>
      <w:pPr>
        <w:ind w:left="3688" w:hanging="180"/>
      </w:pPr>
    </w:lvl>
    <w:lvl w:ilvl="6" w:tplc="0409000F">
      <w:start w:val="1"/>
      <w:numFmt w:val="decimal"/>
      <w:lvlText w:val="%7."/>
      <w:lvlJc w:val="left"/>
      <w:pPr>
        <w:ind w:left="4408" w:hanging="360"/>
      </w:pPr>
    </w:lvl>
    <w:lvl w:ilvl="7" w:tplc="04090019">
      <w:start w:val="1"/>
      <w:numFmt w:val="lowerLetter"/>
      <w:lvlText w:val="%8."/>
      <w:lvlJc w:val="left"/>
      <w:pPr>
        <w:ind w:left="5128" w:hanging="360"/>
      </w:pPr>
    </w:lvl>
    <w:lvl w:ilvl="8" w:tplc="0409001B">
      <w:start w:val="1"/>
      <w:numFmt w:val="lowerRoman"/>
      <w:lvlText w:val="%9."/>
      <w:lvlJc w:val="right"/>
      <w:pPr>
        <w:ind w:left="5848" w:hanging="180"/>
      </w:pPr>
    </w:lvl>
  </w:abstractNum>
  <w:abstractNum w:abstractNumId="31" w15:restartNumberingAfterBreak="0">
    <w:nsid w:val="6A7C72B6"/>
    <w:multiLevelType w:val="hybridMultilevel"/>
    <w:tmpl w:val="E430C5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1715EE6"/>
    <w:multiLevelType w:val="multilevel"/>
    <w:tmpl w:val="C910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932BEE"/>
    <w:multiLevelType w:val="hybridMultilevel"/>
    <w:tmpl w:val="F8CEB082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4" w15:restartNumberingAfterBreak="0">
    <w:nsid w:val="7CD95916"/>
    <w:multiLevelType w:val="hybridMultilevel"/>
    <w:tmpl w:val="DD801FCE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5" w15:restartNumberingAfterBreak="0">
    <w:nsid w:val="7F9C6326"/>
    <w:multiLevelType w:val="multilevel"/>
    <w:tmpl w:val="E3BC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0"/>
  </w:num>
  <w:num w:numId="3">
    <w:abstractNumId w:val="33"/>
  </w:num>
  <w:num w:numId="4">
    <w:abstractNumId w:val="22"/>
  </w:num>
  <w:num w:numId="5">
    <w:abstractNumId w:val="21"/>
  </w:num>
  <w:num w:numId="6">
    <w:abstractNumId w:val="16"/>
  </w:num>
  <w:num w:numId="7">
    <w:abstractNumId w:val="25"/>
  </w:num>
  <w:num w:numId="8">
    <w:abstractNumId w:val="5"/>
  </w:num>
  <w:num w:numId="9">
    <w:abstractNumId w:val="32"/>
  </w:num>
  <w:num w:numId="10">
    <w:abstractNumId w:val="18"/>
  </w:num>
  <w:num w:numId="11">
    <w:abstractNumId w:val="35"/>
  </w:num>
  <w:num w:numId="12">
    <w:abstractNumId w:val="0"/>
  </w:num>
  <w:num w:numId="13">
    <w:abstractNumId w:val="6"/>
  </w:num>
  <w:num w:numId="14">
    <w:abstractNumId w:val="15"/>
  </w:num>
  <w:num w:numId="15">
    <w:abstractNumId w:val="24"/>
  </w:num>
  <w:num w:numId="16">
    <w:abstractNumId w:val="9"/>
  </w:num>
  <w:num w:numId="17">
    <w:abstractNumId w:val="20"/>
  </w:num>
  <w:num w:numId="18">
    <w:abstractNumId w:val="2"/>
  </w:num>
  <w:num w:numId="19">
    <w:abstractNumId w:val="14"/>
  </w:num>
  <w:num w:numId="20">
    <w:abstractNumId w:val="23"/>
  </w:num>
  <w:num w:numId="21">
    <w:abstractNumId w:val="26"/>
  </w:num>
  <w:num w:numId="22">
    <w:abstractNumId w:val="30"/>
  </w:num>
  <w:num w:numId="23">
    <w:abstractNumId w:val="29"/>
  </w:num>
  <w:num w:numId="24">
    <w:abstractNumId w:val="17"/>
  </w:num>
  <w:num w:numId="25">
    <w:abstractNumId w:val="1"/>
  </w:num>
  <w:num w:numId="26">
    <w:abstractNumId w:val="13"/>
  </w:num>
  <w:num w:numId="27">
    <w:abstractNumId w:val="7"/>
  </w:num>
  <w:num w:numId="28">
    <w:abstractNumId w:val="8"/>
  </w:num>
  <w:num w:numId="29">
    <w:abstractNumId w:val="3"/>
  </w:num>
  <w:num w:numId="30">
    <w:abstractNumId w:val="28"/>
  </w:num>
  <w:num w:numId="31">
    <w:abstractNumId w:val="19"/>
  </w:num>
  <w:num w:numId="32">
    <w:abstractNumId w:val="11"/>
  </w:num>
  <w:num w:numId="33">
    <w:abstractNumId w:val="12"/>
  </w:num>
  <w:num w:numId="34">
    <w:abstractNumId w:val="31"/>
  </w:num>
  <w:num w:numId="35">
    <w:abstractNumId w:val="3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F0"/>
    <w:rsid w:val="00006046"/>
    <w:rsid w:val="00053FA2"/>
    <w:rsid w:val="00075011"/>
    <w:rsid w:val="00085354"/>
    <w:rsid w:val="00091269"/>
    <w:rsid w:val="000B2064"/>
    <w:rsid w:val="000B69E0"/>
    <w:rsid w:val="000B6ADC"/>
    <w:rsid w:val="000E3FF0"/>
    <w:rsid w:val="001012B7"/>
    <w:rsid w:val="00112CC2"/>
    <w:rsid w:val="001646CC"/>
    <w:rsid w:val="0019527E"/>
    <w:rsid w:val="001B158F"/>
    <w:rsid w:val="001B77D5"/>
    <w:rsid w:val="001D14E8"/>
    <w:rsid w:val="001D21B0"/>
    <w:rsid w:val="001D75AA"/>
    <w:rsid w:val="001E585B"/>
    <w:rsid w:val="001F2737"/>
    <w:rsid w:val="00200AB0"/>
    <w:rsid w:val="002419E7"/>
    <w:rsid w:val="0028755F"/>
    <w:rsid w:val="002C5067"/>
    <w:rsid w:val="002C757F"/>
    <w:rsid w:val="002D017C"/>
    <w:rsid w:val="002D390A"/>
    <w:rsid w:val="002D73FC"/>
    <w:rsid w:val="002F04F1"/>
    <w:rsid w:val="002F72AB"/>
    <w:rsid w:val="00311127"/>
    <w:rsid w:val="00311762"/>
    <w:rsid w:val="00317A1F"/>
    <w:rsid w:val="00325EAA"/>
    <w:rsid w:val="00327754"/>
    <w:rsid w:val="00330D68"/>
    <w:rsid w:val="0033182F"/>
    <w:rsid w:val="00344DA6"/>
    <w:rsid w:val="00345D36"/>
    <w:rsid w:val="00346B58"/>
    <w:rsid w:val="003541FD"/>
    <w:rsid w:val="00361BF5"/>
    <w:rsid w:val="0036448A"/>
    <w:rsid w:val="003710D7"/>
    <w:rsid w:val="003B2049"/>
    <w:rsid w:val="003B68FC"/>
    <w:rsid w:val="003C32E2"/>
    <w:rsid w:val="003C3DB2"/>
    <w:rsid w:val="003D37F3"/>
    <w:rsid w:val="00447D34"/>
    <w:rsid w:val="0045788D"/>
    <w:rsid w:val="00467389"/>
    <w:rsid w:val="0047546E"/>
    <w:rsid w:val="0048336E"/>
    <w:rsid w:val="004908FC"/>
    <w:rsid w:val="00495E4F"/>
    <w:rsid w:val="004C46EC"/>
    <w:rsid w:val="004C79D2"/>
    <w:rsid w:val="004F5735"/>
    <w:rsid w:val="0052088D"/>
    <w:rsid w:val="00530779"/>
    <w:rsid w:val="00565AFB"/>
    <w:rsid w:val="00576CB7"/>
    <w:rsid w:val="005B257C"/>
    <w:rsid w:val="005C25A2"/>
    <w:rsid w:val="005C4669"/>
    <w:rsid w:val="005E12C1"/>
    <w:rsid w:val="005E42A4"/>
    <w:rsid w:val="0061289B"/>
    <w:rsid w:val="006722F9"/>
    <w:rsid w:val="006725A2"/>
    <w:rsid w:val="00682F19"/>
    <w:rsid w:val="0069148D"/>
    <w:rsid w:val="006C7883"/>
    <w:rsid w:val="006E73C9"/>
    <w:rsid w:val="006F40BF"/>
    <w:rsid w:val="006F4836"/>
    <w:rsid w:val="00703606"/>
    <w:rsid w:val="00713440"/>
    <w:rsid w:val="0071504C"/>
    <w:rsid w:val="00721C9F"/>
    <w:rsid w:val="00724E64"/>
    <w:rsid w:val="00726BAF"/>
    <w:rsid w:val="00732271"/>
    <w:rsid w:val="0073266D"/>
    <w:rsid w:val="00744BDD"/>
    <w:rsid w:val="007528D7"/>
    <w:rsid w:val="00765805"/>
    <w:rsid w:val="00766D9F"/>
    <w:rsid w:val="00773344"/>
    <w:rsid w:val="00774360"/>
    <w:rsid w:val="007943A1"/>
    <w:rsid w:val="007E0B39"/>
    <w:rsid w:val="00820D90"/>
    <w:rsid w:val="00836283"/>
    <w:rsid w:val="0084186F"/>
    <w:rsid w:val="0086124A"/>
    <w:rsid w:val="008628AD"/>
    <w:rsid w:val="008A7702"/>
    <w:rsid w:val="008B205E"/>
    <w:rsid w:val="008D4D04"/>
    <w:rsid w:val="00914B53"/>
    <w:rsid w:val="00924C92"/>
    <w:rsid w:val="00943593"/>
    <w:rsid w:val="00954466"/>
    <w:rsid w:val="00962144"/>
    <w:rsid w:val="009937A5"/>
    <w:rsid w:val="00993F88"/>
    <w:rsid w:val="009E2237"/>
    <w:rsid w:val="00A3251B"/>
    <w:rsid w:val="00A47EA4"/>
    <w:rsid w:val="00A5079A"/>
    <w:rsid w:val="00A70F48"/>
    <w:rsid w:val="00A76177"/>
    <w:rsid w:val="00A80485"/>
    <w:rsid w:val="00A922BE"/>
    <w:rsid w:val="00AB79FB"/>
    <w:rsid w:val="00AE0727"/>
    <w:rsid w:val="00AE6AC8"/>
    <w:rsid w:val="00AF1548"/>
    <w:rsid w:val="00B1294E"/>
    <w:rsid w:val="00B301AB"/>
    <w:rsid w:val="00B53FA1"/>
    <w:rsid w:val="00B56F34"/>
    <w:rsid w:val="00B7349C"/>
    <w:rsid w:val="00B83641"/>
    <w:rsid w:val="00B94C43"/>
    <w:rsid w:val="00BD6F81"/>
    <w:rsid w:val="00BE74E9"/>
    <w:rsid w:val="00C5624D"/>
    <w:rsid w:val="00C6390F"/>
    <w:rsid w:val="00C73BDF"/>
    <w:rsid w:val="00C86815"/>
    <w:rsid w:val="00CB32F0"/>
    <w:rsid w:val="00CD77E2"/>
    <w:rsid w:val="00CE0732"/>
    <w:rsid w:val="00CF2BB5"/>
    <w:rsid w:val="00CF3D95"/>
    <w:rsid w:val="00CF6873"/>
    <w:rsid w:val="00D0098C"/>
    <w:rsid w:val="00D030FE"/>
    <w:rsid w:val="00D11D33"/>
    <w:rsid w:val="00D16A00"/>
    <w:rsid w:val="00D30DA4"/>
    <w:rsid w:val="00D350D4"/>
    <w:rsid w:val="00D437AB"/>
    <w:rsid w:val="00D53842"/>
    <w:rsid w:val="00D548B6"/>
    <w:rsid w:val="00D57254"/>
    <w:rsid w:val="00D731B0"/>
    <w:rsid w:val="00D81D6F"/>
    <w:rsid w:val="00DA679C"/>
    <w:rsid w:val="00DD322D"/>
    <w:rsid w:val="00DD4DAF"/>
    <w:rsid w:val="00DD7B47"/>
    <w:rsid w:val="00DD7DAE"/>
    <w:rsid w:val="00DE3C38"/>
    <w:rsid w:val="00E16C58"/>
    <w:rsid w:val="00E22572"/>
    <w:rsid w:val="00E25216"/>
    <w:rsid w:val="00E3010E"/>
    <w:rsid w:val="00E326F0"/>
    <w:rsid w:val="00E34750"/>
    <w:rsid w:val="00E80088"/>
    <w:rsid w:val="00E96201"/>
    <w:rsid w:val="00EA5EC7"/>
    <w:rsid w:val="00ED4559"/>
    <w:rsid w:val="00EF2260"/>
    <w:rsid w:val="00EF7681"/>
    <w:rsid w:val="00F07469"/>
    <w:rsid w:val="00F12E30"/>
    <w:rsid w:val="00F21D59"/>
    <w:rsid w:val="00F411BF"/>
    <w:rsid w:val="00F44FC9"/>
    <w:rsid w:val="00F50748"/>
    <w:rsid w:val="00F7208E"/>
    <w:rsid w:val="00F7473C"/>
    <w:rsid w:val="00F93343"/>
    <w:rsid w:val="00FE1C7F"/>
    <w:rsid w:val="00FE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BE62"/>
  <w15:chartTrackingRefBased/>
  <w15:docId w15:val="{9018ECAD-E0F0-4DA3-B3C2-1C2B67D0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B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6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4E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E74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FA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53F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3FA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53FA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E0727"/>
    <w:pPr>
      <w:ind w:left="720"/>
      <w:contextualSpacing/>
    </w:pPr>
    <w:rPr>
      <w:rFonts w:ascii="Georgia" w:hAnsi="Georgia"/>
    </w:rPr>
  </w:style>
  <w:style w:type="paragraph" w:customStyle="1" w:styleId="Default">
    <w:name w:val="Default"/>
    <w:rsid w:val="00AE07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3229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E0E0E0"/>
            <w:bottom w:val="none" w:sz="0" w:space="0" w:color="auto"/>
            <w:right w:val="single" w:sz="4" w:space="0" w:color="E0E0E0"/>
          </w:divBdr>
          <w:divsChild>
            <w:div w:id="1046835124">
              <w:marLeft w:val="0"/>
              <w:marRight w:val="195"/>
              <w:marTop w:val="0"/>
              <w:marBottom w:val="0"/>
              <w:divBdr>
                <w:top w:val="none" w:sz="0" w:space="0" w:color="auto"/>
                <w:left w:val="single" w:sz="4" w:space="8" w:color="E0E0E0"/>
                <w:bottom w:val="none" w:sz="0" w:space="0" w:color="auto"/>
                <w:right w:val="none" w:sz="0" w:space="0" w:color="auto"/>
              </w:divBdr>
              <w:divsChild>
                <w:div w:id="7356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8F6EA-2045-4065-BC91-E6DB5660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CUNY COMMON CORE Course Nomination Form</vt:lpstr>
    </vt:vector>
  </TitlesOfParts>
  <Company>City University of New York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CUNY COMMON CORE Course Nomination Form</dc:title>
  <dc:subject/>
  <dc:creator>Pecorino, Philip</dc:creator>
  <cp:keywords/>
  <cp:lastModifiedBy>Wynne Ferdinand</cp:lastModifiedBy>
  <cp:revision>2</cp:revision>
  <cp:lastPrinted>2012-06-15T21:12:00Z</cp:lastPrinted>
  <dcterms:created xsi:type="dcterms:W3CDTF">2021-01-13T19:04:00Z</dcterms:created>
  <dcterms:modified xsi:type="dcterms:W3CDTF">2021-01-13T19:04:00Z</dcterms:modified>
</cp:coreProperties>
</file>