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4C52" w:rsidP="00E0354C" w:rsidRDefault="00E44C52" w14:paraId="13D771E6" w14:textId="77777777">
      <w:pPr>
        <w:tabs>
          <w:tab w:val="center" w:pos="4680"/>
        </w:tabs>
        <w:rPr>
          <w:rFonts w:ascii="Times New Roman"/>
          <w:sz w:val="28"/>
          <w:szCs w:val="28"/>
          <w:lang w:val="fr-FR"/>
        </w:rPr>
      </w:pPr>
      <w:r>
        <w:rPr>
          <w:rFonts w:ascii="Times New Roman"/>
          <w:sz w:val="24"/>
        </w:rPr>
        <w:tab/>
      </w:r>
      <w:r>
        <w:rPr>
          <w:rFonts w:ascii="Times New Roman"/>
          <w:b/>
          <w:bCs/>
          <w:sz w:val="28"/>
          <w:szCs w:val="28"/>
          <w:lang w:val="fr-FR"/>
        </w:rPr>
        <w:t>Curriculum Vitae</w:t>
      </w:r>
    </w:p>
    <w:p w:rsidR="00E44C52" w:rsidP="00E0354C" w:rsidRDefault="00E44C52" w14:paraId="4B3931F6" w14:textId="77777777">
      <w:pPr>
        <w:rPr>
          <w:rFonts w:ascii="Times New Roman"/>
          <w:sz w:val="28"/>
          <w:szCs w:val="28"/>
          <w:lang w:val="fr-FR"/>
        </w:rPr>
      </w:pPr>
    </w:p>
    <w:p w:rsidR="00E44C52" w:rsidP="00E0354C" w:rsidRDefault="00E44C52" w14:paraId="6C3E870D" w14:textId="77777777">
      <w:pPr>
        <w:tabs>
          <w:tab w:val="center" w:pos="4680"/>
        </w:tabs>
        <w:rPr>
          <w:rFonts w:ascii="Times New Roman"/>
          <w:sz w:val="24"/>
        </w:rPr>
      </w:pPr>
      <w:r>
        <w:rPr>
          <w:rFonts w:ascii="Times New Roman"/>
          <w:sz w:val="28"/>
          <w:szCs w:val="28"/>
          <w:lang w:val="fr-FR"/>
        </w:rPr>
        <w:tab/>
      </w:r>
      <w:r>
        <w:rPr>
          <w:rFonts w:ascii="Times New Roman"/>
          <w:b/>
          <w:bCs/>
          <w:sz w:val="24"/>
          <w:lang w:val="fr-FR"/>
        </w:rPr>
        <w:t xml:space="preserve">MARK  R.  </w:t>
      </w:r>
      <w:r>
        <w:rPr>
          <w:rFonts w:ascii="Times New Roman"/>
          <w:b/>
          <w:bCs/>
          <w:sz w:val="24"/>
        </w:rPr>
        <w:t>FONDACARO</w:t>
      </w:r>
    </w:p>
    <w:p w:rsidR="00E44C52" w:rsidP="00E0354C" w:rsidRDefault="00E44C52" w14:paraId="35CFF203" w14:textId="77777777">
      <w:pPr>
        <w:rPr>
          <w:rFonts w:ascii="Times New Roman"/>
          <w:sz w:val="24"/>
        </w:rPr>
      </w:pPr>
    </w:p>
    <w:p w:rsidR="00E44C52" w:rsidP="00E0354C" w:rsidRDefault="00E44C52" w14:paraId="05843356" w14:textId="77777777">
      <w:pPr>
        <w:ind w:firstLine="2160"/>
        <w:rPr>
          <w:rFonts w:ascii="Times New Roman"/>
          <w:sz w:val="24"/>
        </w:rPr>
      </w:pPr>
      <w:r>
        <w:rPr>
          <w:rFonts w:ascii="Times New Roman"/>
          <w:sz w:val="24"/>
        </w:rPr>
        <w:t>John Jay College of Criminal Justice</w:t>
      </w:r>
      <w:r w:rsidR="002A681C">
        <w:rPr>
          <w:rFonts w:ascii="Times New Roman"/>
          <w:sz w:val="24"/>
        </w:rPr>
        <w:t xml:space="preserve"> and Graduate Center</w:t>
      </w:r>
      <w:r w:rsidR="0055478A">
        <w:rPr>
          <w:rFonts w:ascii="Times New Roman"/>
          <w:sz w:val="24"/>
        </w:rPr>
        <w:t>, CUNY</w:t>
      </w:r>
    </w:p>
    <w:p w:rsidR="00E44C52" w:rsidP="00E0354C" w:rsidRDefault="00E44C52" w14:paraId="3BB22057" w14:textId="77777777">
      <w:pPr>
        <w:ind w:firstLine="2160"/>
        <w:rPr>
          <w:rFonts w:ascii="Times New Roman"/>
          <w:sz w:val="24"/>
        </w:rPr>
      </w:pPr>
      <w:r>
        <w:rPr>
          <w:rFonts w:ascii="Times New Roman"/>
          <w:sz w:val="24"/>
        </w:rPr>
        <w:t xml:space="preserve">Department of Psychology                 </w:t>
      </w:r>
    </w:p>
    <w:p w:rsidR="00E44C52" w:rsidP="00E0354C" w:rsidRDefault="00E411C4" w14:paraId="3B8F88FD" w14:textId="77777777">
      <w:pPr>
        <w:ind w:firstLine="2160"/>
        <w:rPr>
          <w:rFonts w:ascii="Times New Roman"/>
          <w:sz w:val="24"/>
          <w:lang w:val="fr-FR"/>
        </w:rPr>
      </w:pPr>
      <w:r>
        <w:rPr>
          <w:rFonts w:ascii="Times New Roman"/>
          <w:sz w:val="24"/>
          <w:lang w:val="fr-FR"/>
        </w:rPr>
        <w:t>524</w:t>
      </w:r>
      <w:r w:rsidR="00E44C52">
        <w:rPr>
          <w:rFonts w:ascii="Times New Roman"/>
          <w:sz w:val="24"/>
          <w:lang w:val="fr-FR"/>
        </w:rPr>
        <w:t xml:space="preserve"> West 59th Street  </w:t>
      </w:r>
    </w:p>
    <w:p w:rsidR="00E44C52" w:rsidP="00E0354C" w:rsidRDefault="00E44C52" w14:paraId="0C873485" w14:textId="77777777">
      <w:pPr>
        <w:ind w:firstLine="2160"/>
        <w:rPr>
          <w:rFonts w:ascii="Times New Roman"/>
          <w:sz w:val="24"/>
          <w:lang w:val="fr-FR"/>
        </w:rPr>
      </w:pPr>
      <w:r>
        <w:rPr>
          <w:rFonts w:ascii="Times New Roman"/>
          <w:sz w:val="24"/>
          <w:lang w:val="fr-FR"/>
        </w:rPr>
        <w:t xml:space="preserve">New York, NY  10019         </w:t>
      </w:r>
    </w:p>
    <w:p w:rsidR="00E44C52" w:rsidP="00E0354C" w:rsidRDefault="00E44C52" w14:paraId="39F6874B" w14:textId="74D04A42">
      <w:pPr>
        <w:ind w:firstLine="2160"/>
        <w:rPr>
          <w:rFonts w:ascii="Times New Roman"/>
          <w:sz w:val="24"/>
          <w:lang w:val="fr-FR"/>
        </w:rPr>
      </w:pPr>
      <w:r>
        <w:rPr>
          <w:rFonts w:ascii="Times New Roman"/>
          <w:sz w:val="24"/>
          <w:lang w:val="fr-FR"/>
        </w:rPr>
        <w:t xml:space="preserve">Phone: </w:t>
      </w:r>
      <w:r w:rsidR="00777B52">
        <w:rPr>
          <w:rFonts w:ascii="Times New Roman"/>
          <w:sz w:val="24"/>
          <w:lang w:val="fr-FR"/>
        </w:rPr>
        <w:t>352-222-9060</w:t>
      </w:r>
      <w:r>
        <w:rPr>
          <w:rFonts w:ascii="Times New Roman"/>
          <w:sz w:val="24"/>
          <w:lang w:val="fr-FR"/>
        </w:rPr>
        <w:t>, Fax: 212-237-8930</w:t>
      </w:r>
    </w:p>
    <w:p w:rsidR="00E44C52" w:rsidP="00E0354C" w:rsidRDefault="00E44C52" w14:paraId="41B10BD5" w14:textId="77777777">
      <w:pPr>
        <w:ind w:firstLine="2160"/>
        <w:rPr>
          <w:rFonts w:ascii="Times New Roman"/>
          <w:sz w:val="24"/>
          <w:lang w:val="fr-FR"/>
        </w:rPr>
      </w:pPr>
      <w:r>
        <w:rPr>
          <w:rFonts w:ascii="Times New Roman"/>
          <w:sz w:val="24"/>
          <w:lang w:val="fr-FR"/>
        </w:rPr>
        <w:t>E-mail: mfondacaro@jjay.cuny.edu</w:t>
      </w:r>
    </w:p>
    <w:p w:rsidR="00E44C52" w:rsidP="00E0354C" w:rsidRDefault="00E44C52" w14:paraId="401FBE13" w14:textId="77777777">
      <w:pPr>
        <w:rPr>
          <w:rFonts w:ascii="Times New Roman"/>
          <w:sz w:val="24"/>
          <w:lang w:val="fr-FR"/>
        </w:rPr>
      </w:pPr>
    </w:p>
    <w:p w:rsidR="00E44C52" w:rsidP="00E0354C" w:rsidRDefault="00E44C52" w14:paraId="1CCBB49F" w14:textId="77777777">
      <w:pPr>
        <w:tabs>
          <w:tab w:val="center" w:pos="4680"/>
        </w:tabs>
        <w:rPr>
          <w:rFonts w:ascii="Times New Roman"/>
          <w:sz w:val="24"/>
        </w:rPr>
      </w:pPr>
      <w:r>
        <w:rPr>
          <w:rFonts w:ascii="Times New Roman"/>
          <w:sz w:val="24"/>
          <w:lang w:val="fr-FR"/>
        </w:rPr>
        <w:tab/>
      </w:r>
      <w:r>
        <w:rPr>
          <w:rFonts w:ascii="Times New Roman"/>
          <w:b/>
          <w:bCs/>
          <w:sz w:val="24"/>
        </w:rPr>
        <w:t>EDUCATION  AND  TRAINING</w:t>
      </w:r>
    </w:p>
    <w:p w:rsidR="00E44C52" w:rsidP="00E0354C" w:rsidRDefault="00E44C52" w14:paraId="4DDD09CF" w14:textId="77777777">
      <w:pPr>
        <w:rPr>
          <w:rFonts w:ascii="Times New Roman"/>
          <w:sz w:val="24"/>
        </w:rPr>
      </w:pPr>
    </w:p>
    <w:p w:rsidR="00E44C52" w:rsidP="00E0354C" w:rsidRDefault="00E44C52" w14:paraId="33CE2011" w14:textId="77777777">
      <w:pPr>
        <w:rPr>
          <w:rFonts w:ascii="Times New Roman"/>
          <w:sz w:val="24"/>
        </w:rPr>
      </w:pPr>
      <w:r>
        <w:rPr>
          <w:rFonts w:ascii="Times New Roman"/>
          <w:sz w:val="24"/>
        </w:rPr>
        <w:t xml:space="preserve">1979-1985        </w:t>
      </w:r>
      <w:r>
        <w:rPr>
          <w:rFonts w:ascii="Times New Roman"/>
          <w:sz w:val="24"/>
        </w:rPr>
        <w:tab/>
      </w:r>
      <w:r>
        <w:rPr>
          <w:rFonts w:ascii="Times New Roman"/>
          <w:sz w:val="24"/>
        </w:rPr>
        <w:t>Indiana University-Bloomington</w:t>
      </w:r>
    </w:p>
    <w:p w:rsidR="00E44C52" w:rsidP="00E0354C" w:rsidRDefault="00E44C52" w14:paraId="05B10C2A"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Ph.D., Clinical Psychology (APA Approved), February 1985</w:t>
      </w:r>
    </w:p>
    <w:p w:rsidR="00E44C52" w:rsidP="00E0354C" w:rsidRDefault="00E44C52" w14:paraId="742C4E84"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Minor:  Social Psychology</w:t>
      </w:r>
    </w:p>
    <w:p w:rsidR="00E44C52" w:rsidP="00E0354C" w:rsidRDefault="00E44C52" w14:paraId="62CD250C" w14:textId="77777777">
      <w:pPr>
        <w:rPr>
          <w:rFonts w:ascii="Times New Roman"/>
          <w:sz w:val="24"/>
        </w:rPr>
      </w:pPr>
    </w:p>
    <w:p w:rsidR="00E44C52" w:rsidP="00E0354C" w:rsidRDefault="00E44C52" w14:paraId="73132A61" w14:textId="77777777">
      <w:pPr>
        <w:rPr>
          <w:rFonts w:ascii="Times New Roman"/>
          <w:sz w:val="24"/>
        </w:rPr>
      </w:pPr>
      <w:r>
        <w:rPr>
          <w:rFonts w:ascii="Times New Roman"/>
          <w:sz w:val="24"/>
        </w:rPr>
        <w:t xml:space="preserve">1988-1991     </w:t>
      </w:r>
      <w:r>
        <w:rPr>
          <w:rFonts w:ascii="Times New Roman"/>
          <w:sz w:val="24"/>
        </w:rPr>
        <w:tab/>
      </w:r>
      <w:r>
        <w:rPr>
          <w:rFonts w:ascii="Times New Roman"/>
          <w:sz w:val="24"/>
        </w:rPr>
        <w:tab/>
      </w:r>
      <w:r>
        <w:rPr>
          <w:rFonts w:ascii="Times New Roman"/>
          <w:sz w:val="24"/>
        </w:rPr>
        <w:t xml:space="preserve">Columbia University </w:t>
      </w:r>
      <w:smartTag w:uri="urn:schemas-microsoft-com:office:smarttags" w:element="place">
        <w:smartTag w:uri="urn:schemas-microsoft-com:office:smarttags" w:element="PlaceType">
          <w:r>
            <w:rPr>
              <w:rFonts w:ascii="Times New Roman"/>
              <w:sz w:val="24"/>
            </w:rPr>
            <w:t>School</w:t>
          </w:r>
        </w:smartTag>
        <w:r>
          <w:rPr>
            <w:rFonts w:ascii="Times New Roman"/>
            <w:sz w:val="24"/>
          </w:rPr>
          <w:t xml:space="preserve"> of </w:t>
        </w:r>
        <w:smartTag w:uri="urn:schemas-microsoft-com:office:smarttags" w:element="PlaceName">
          <w:r>
            <w:rPr>
              <w:rFonts w:ascii="Times New Roman"/>
              <w:sz w:val="24"/>
            </w:rPr>
            <w:t>Law</w:t>
          </w:r>
        </w:smartTag>
      </w:smartTag>
    </w:p>
    <w:p w:rsidR="00E44C52" w:rsidP="00E0354C" w:rsidRDefault="00E44C52" w14:paraId="414DB018"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J.D. May 1991</w:t>
      </w:r>
    </w:p>
    <w:p w:rsidR="00E44C52" w:rsidP="00E0354C" w:rsidRDefault="00E44C52" w14:paraId="5C694F13" w14:textId="77777777">
      <w:pPr>
        <w:rPr>
          <w:rFonts w:ascii="Times New Roman"/>
          <w:sz w:val="24"/>
        </w:rPr>
      </w:pPr>
    </w:p>
    <w:p w:rsidR="00E44C52" w:rsidP="00E0354C" w:rsidRDefault="00E44C52" w14:paraId="4F0B7B3F" w14:textId="77777777">
      <w:pPr>
        <w:rPr>
          <w:rFonts w:ascii="Times New Roman"/>
          <w:sz w:val="24"/>
        </w:rPr>
      </w:pPr>
      <w:r>
        <w:rPr>
          <w:rFonts w:ascii="Times New Roman"/>
          <w:sz w:val="24"/>
        </w:rPr>
        <w:t xml:space="preserve">1985-1987     </w:t>
      </w:r>
      <w:r>
        <w:rPr>
          <w:rFonts w:ascii="Times New Roman"/>
          <w:sz w:val="24"/>
        </w:rPr>
        <w:tab/>
      </w:r>
      <w:r>
        <w:rPr>
          <w:rFonts w:ascii="Times New Roman"/>
          <w:sz w:val="24"/>
        </w:rPr>
        <w:tab/>
      </w:r>
      <w:r>
        <w:rPr>
          <w:rFonts w:ascii="Times New Roman"/>
          <w:sz w:val="24"/>
        </w:rPr>
        <w:t>Stanford University</w:t>
      </w:r>
    </w:p>
    <w:p w:rsidR="00E44C52" w:rsidP="00E0354C" w:rsidRDefault="00E44C52" w14:paraId="0683F695" w14:textId="77777777">
      <w:pPr>
        <w:ind w:right="-432"/>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Postdoctoral Scholar, Social Ecology Laboratory</w:t>
      </w:r>
      <w:r>
        <w:rPr>
          <w:rFonts w:ascii="Times New Roman"/>
          <w:sz w:val="24"/>
        </w:rPr>
        <w:tab/>
      </w:r>
      <w:r>
        <w:rPr>
          <w:rFonts w:ascii="Times New Roman"/>
          <w:sz w:val="24"/>
        </w:rPr>
        <w:tab/>
      </w:r>
    </w:p>
    <w:p w:rsidR="00E44C52" w:rsidP="00E0354C" w:rsidRDefault="00E44C52" w14:paraId="0F976BAD"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p>
    <w:p w:rsidR="00E44C52" w:rsidP="00E0354C" w:rsidRDefault="00E0354C" w14:paraId="3F0A9281" w14:textId="77777777">
      <w:pPr>
        <w:tabs>
          <w:tab w:val="left" w:pos="-1440"/>
        </w:tabs>
        <w:ind w:left="2160" w:hanging="2160"/>
        <w:rPr>
          <w:rFonts w:ascii="Times New Roman"/>
          <w:sz w:val="24"/>
        </w:rPr>
      </w:pPr>
      <w:r>
        <w:rPr>
          <w:rFonts w:ascii="Times New Roman"/>
          <w:sz w:val="24"/>
        </w:rPr>
        <w:t>1993-1994</w:t>
      </w:r>
      <w:r>
        <w:rPr>
          <w:rFonts w:ascii="Times New Roman"/>
          <w:sz w:val="24"/>
        </w:rPr>
        <w:tab/>
      </w:r>
      <w:r w:rsidR="00E44C52">
        <w:rPr>
          <w:rFonts w:ascii="Times New Roman"/>
          <w:sz w:val="24"/>
        </w:rPr>
        <w:t>University of Nebraska-Lincoln</w:t>
      </w:r>
    </w:p>
    <w:p w:rsidR="00E44C52" w:rsidP="00E0354C" w:rsidRDefault="00E44C52" w14:paraId="13A343B8" w14:textId="77777777">
      <w:pPr>
        <w:ind w:left="2160"/>
        <w:rPr>
          <w:rFonts w:ascii="Times New Roman"/>
          <w:sz w:val="24"/>
        </w:rPr>
      </w:pPr>
      <w:r>
        <w:rPr>
          <w:rFonts w:ascii="Times New Roman"/>
          <w:sz w:val="24"/>
        </w:rPr>
        <w:t xml:space="preserve">Fellow in Law and Psychology </w:t>
      </w:r>
    </w:p>
    <w:p w:rsidR="00E44C52" w:rsidP="00E0354C" w:rsidRDefault="00E44C52" w14:paraId="7969B00C" w14:textId="77777777">
      <w:pPr>
        <w:ind w:left="720"/>
        <w:rPr>
          <w:rFonts w:ascii="Times New Roman"/>
          <w:sz w:val="24"/>
        </w:rPr>
      </w:pPr>
      <w:r>
        <w:rPr>
          <w:rFonts w:ascii="Times New Roman"/>
          <w:sz w:val="24"/>
        </w:rPr>
        <w:t xml:space="preserve"> </w:t>
      </w:r>
    </w:p>
    <w:p w:rsidR="00E44C52" w:rsidP="00E0354C" w:rsidRDefault="00E44C52" w14:paraId="6693C421" w14:textId="629AA2C8">
      <w:pPr>
        <w:ind w:left="2160" w:hanging="2160"/>
        <w:rPr>
          <w:rFonts w:ascii="Times New Roman"/>
          <w:sz w:val="24"/>
        </w:rPr>
      </w:pPr>
      <w:r>
        <w:rPr>
          <w:rFonts w:ascii="Times New Roman"/>
          <w:sz w:val="24"/>
        </w:rPr>
        <w:t xml:space="preserve">1983-1984        </w:t>
      </w:r>
      <w:r>
        <w:rPr>
          <w:rFonts w:ascii="Times New Roman"/>
          <w:sz w:val="24"/>
        </w:rPr>
        <w:tab/>
      </w:r>
      <w:r w:rsidR="00B521C8">
        <w:rPr>
          <w:rFonts w:ascii="Times New Roman"/>
          <w:sz w:val="24"/>
        </w:rPr>
        <w:t xml:space="preserve">Rutgers </w:t>
      </w:r>
      <w:r>
        <w:rPr>
          <w:rFonts w:ascii="Times New Roman"/>
          <w:sz w:val="24"/>
        </w:rPr>
        <w:t xml:space="preserve">Robert Wood Johnson Medical School </w:t>
      </w:r>
    </w:p>
    <w:p w:rsidR="00E44C52" w:rsidP="00E0354C" w:rsidRDefault="00E44C52" w14:paraId="4DD804EC"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Internship in Clinical/Community Psychology (APA Approved)</w:t>
      </w:r>
    </w:p>
    <w:p w:rsidR="00E44C52" w:rsidP="00E0354C" w:rsidRDefault="00E44C52" w14:paraId="7341B0E4" w14:textId="77777777">
      <w:pPr>
        <w:rPr>
          <w:rFonts w:ascii="Times New Roman"/>
          <w:sz w:val="24"/>
        </w:rPr>
      </w:pPr>
    </w:p>
    <w:p w:rsidR="00E44C52" w:rsidP="00E0354C" w:rsidRDefault="00E44C52" w14:paraId="3A2C0EE5" w14:textId="1555A80A">
      <w:pPr>
        <w:rPr>
          <w:rFonts w:ascii="Times New Roman"/>
          <w:sz w:val="24"/>
        </w:rPr>
      </w:pPr>
      <w:r>
        <w:rPr>
          <w:rFonts w:ascii="Times New Roman"/>
          <w:sz w:val="24"/>
        </w:rPr>
        <w:t xml:space="preserve">1975-1979        </w:t>
      </w:r>
      <w:r>
        <w:rPr>
          <w:rFonts w:ascii="Times New Roman"/>
          <w:sz w:val="24"/>
        </w:rPr>
        <w:tab/>
      </w:r>
      <w:r>
        <w:rPr>
          <w:rFonts w:ascii="Times New Roman"/>
          <w:sz w:val="24"/>
        </w:rPr>
        <w:t>Stony Brook</w:t>
      </w:r>
      <w:r w:rsidR="006674EE">
        <w:rPr>
          <w:rFonts w:ascii="Times New Roman"/>
          <w:sz w:val="24"/>
        </w:rPr>
        <w:t xml:space="preserve"> University</w:t>
      </w:r>
    </w:p>
    <w:p w:rsidR="00E44C52" w:rsidP="00E0354C" w:rsidRDefault="00E44C52" w14:paraId="4744289B"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B.A., Psychology, May 1979</w:t>
      </w:r>
    </w:p>
    <w:p w:rsidR="00E44C52" w:rsidP="00E0354C" w:rsidRDefault="00E44C52" w14:paraId="1CD68BBE"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Outside Concentration:  Biological Sciences</w:t>
      </w:r>
    </w:p>
    <w:p w:rsidR="00E44C52" w:rsidP="00E0354C" w:rsidRDefault="00E44C52" w14:paraId="6DBBABCC" w14:textId="77777777">
      <w:pPr>
        <w:rPr>
          <w:rFonts w:ascii="Times New Roman"/>
          <w:sz w:val="24"/>
        </w:rPr>
      </w:pPr>
    </w:p>
    <w:p w:rsidR="00E44C52" w:rsidP="00E0354C" w:rsidRDefault="00E44C52" w14:paraId="53BA9EA7" w14:textId="77777777">
      <w:pPr>
        <w:rPr>
          <w:rFonts w:ascii="Times New Roman"/>
          <w:sz w:val="24"/>
        </w:rPr>
      </w:pPr>
    </w:p>
    <w:p w:rsidR="00E44C52" w:rsidP="00E0354C" w:rsidRDefault="00E44C52" w14:paraId="39655C16" w14:textId="77777777">
      <w:pPr>
        <w:tabs>
          <w:tab w:val="center" w:pos="4680"/>
        </w:tabs>
        <w:rPr>
          <w:rFonts w:ascii="Times New Roman"/>
          <w:sz w:val="24"/>
        </w:rPr>
      </w:pPr>
      <w:r>
        <w:rPr>
          <w:rFonts w:ascii="Times New Roman"/>
          <w:sz w:val="24"/>
        </w:rPr>
        <w:tab/>
      </w:r>
      <w:r>
        <w:rPr>
          <w:rFonts w:ascii="Times New Roman"/>
          <w:b/>
          <w:bCs/>
          <w:sz w:val="24"/>
        </w:rPr>
        <w:t>PROFESSIONAL  EXPERIENCE</w:t>
      </w:r>
    </w:p>
    <w:p w:rsidR="00E44C52" w:rsidP="00E0354C" w:rsidRDefault="00E44C52" w14:paraId="008A95A8" w14:textId="77777777">
      <w:pPr>
        <w:rPr>
          <w:rFonts w:ascii="Times New Roman"/>
          <w:sz w:val="24"/>
        </w:rPr>
      </w:pPr>
    </w:p>
    <w:p w:rsidR="00140459" w:rsidP="00E0354C" w:rsidRDefault="00140459" w14:paraId="55177D1A" w14:textId="0E4AF52D">
      <w:pPr>
        <w:ind w:right="-720"/>
        <w:rPr>
          <w:rFonts w:ascii="Times New Roman"/>
          <w:sz w:val="24"/>
        </w:rPr>
      </w:pPr>
      <w:r>
        <w:rPr>
          <w:rFonts w:ascii="Times New Roman"/>
          <w:sz w:val="24"/>
        </w:rPr>
        <w:t>Spring 2022</w:t>
      </w:r>
      <w:r>
        <w:rPr>
          <w:rFonts w:ascii="Times New Roman"/>
          <w:sz w:val="24"/>
        </w:rPr>
        <w:tab/>
      </w:r>
      <w:r>
        <w:rPr>
          <w:rFonts w:ascii="Times New Roman"/>
          <w:sz w:val="24"/>
        </w:rPr>
        <w:tab/>
      </w:r>
      <w:r>
        <w:rPr>
          <w:rFonts w:ascii="Times New Roman"/>
          <w:sz w:val="24"/>
        </w:rPr>
        <w:t>Senior Research Scholar, Yale Law School</w:t>
      </w:r>
    </w:p>
    <w:p w:rsidR="00140459" w:rsidP="00E0354C" w:rsidRDefault="00140459" w14:paraId="6CAC7BE3" w14:textId="39504664">
      <w:pPr>
        <w:ind w:right="-720"/>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Visiting Scholar, Vanderbilt Law School</w:t>
      </w:r>
    </w:p>
    <w:p w:rsidR="0055478A" w:rsidP="00E0354C" w:rsidRDefault="0055478A" w14:paraId="5F9C0374" w14:textId="7BDC7F95">
      <w:pPr>
        <w:ind w:right="-720"/>
        <w:rPr>
          <w:rFonts w:ascii="Times New Roman"/>
          <w:sz w:val="24"/>
        </w:rPr>
      </w:pPr>
      <w:r>
        <w:rPr>
          <w:rFonts w:ascii="Times New Roman"/>
          <w:sz w:val="24"/>
        </w:rPr>
        <w:t>2015-</w:t>
      </w:r>
      <w:r w:rsidR="00D577F8">
        <w:rPr>
          <w:rFonts w:ascii="Times New Roman"/>
          <w:sz w:val="24"/>
        </w:rPr>
        <w:t>2021</w:t>
      </w:r>
      <w:r>
        <w:rPr>
          <w:rFonts w:ascii="Times New Roman"/>
          <w:sz w:val="24"/>
        </w:rPr>
        <w:tab/>
      </w:r>
      <w:r>
        <w:rPr>
          <w:rFonts w:ascii="Times New Roman"/>
          <w:sz w:val="24"/>
        </w:rPr>
        <w:tab/>
      </w:r>
      <w:r>
        <w:rPr>
          <w:rFonts w:ascii="Times New Roman"/>
          <w:sz w:val="24"/>
        </w:rPr>
        <w:t xml:space="preserve">Director of Psychology &amp; Law Doctoral Training Area </w:t>
      </w:r>
    </w:p>
    <w:p w:rsidR="00E44C52" w:rsidP="00E0354C" w:rsidRDefault="00E44C52" w14:paraId="7F3D6689" w14:textId="77777777">
      <w:pPr>
        <w:ind w:right="-720"/>
        <w:rPr>
          <w:rFonts w:ascii="Times New Roman"/>
          <w:sz w:val="24"/>
        </w:rPr>
      </w:pPr>
      <w:r>
        <w:rPr>
          <w:rFonts w:ascii="Times New Roman"/>
          <w:sz w:val="24"/>
        </w:rPr>
        <w:t>2006-Present</w:t>
      </w:r>
      <w:r>
        <w:rPr>
          <w:rFonts w:ascii="Times New Roman"/>
          <w:sz w:val="24"/>
        </w:rPr>
        <w:tab/>
      </w:r>
      <w:r>
        <w:rPr>
          <w:rFonts w:ascii="Times New Roman"/>
          <w:sz w:val="24"/>
        </w:rPr>
        <w:tab/>
      </w:r>
      <w:r>
        <w:rPr>
          <w:rFonts w:ascii="Times New Roman"/>
          <w:sz w:val="24"/>
        </w:rPr>
        <w:t>Professor of Psychology</w:t>
      </w:r>
    </w:p>
    <w:p w:rsidR="00E44C52" w:rsidP="00E0354C" w:rsidRDefault="00E44C52" w14:paraId="71938290" w14:textId="77777777">
      <w:pPr>
        <w:ind w:right="-720"/>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John Jay College of Criminal Justice</w:t>
      </w:r>
      <w:r w:rsidR="0055478A">
        <w:rPr>
          <w:rFonts w:ascii="Times New Roman"/>
          <w:sz w:val="24"/>
        </w:rPr>
        <w:t xml:space="preserve"> and Graduate Center</w:t>
      </w:r>
      <w:r>
        <w:rPr>
          <w:rFonts w:ascii="Times New Roman"/>
          <w:sz w:val="24"/>
        </w:rPr>
        <w:t>, CUNY</w:t>
      </w:r>
    </w:p>
    <w:p w:rsidR="00D452C2" w:rsidP="00E0354C" w:rsidRDefault="00D452C2" w14:paraId="4304C4A0" w14:textId="77777777">
      <w:pPr>
        <w:ind w:right="-720"/>
        <w:rPr>
          <w:rFonts w:ascii="Times New Roman"/>
          <w:sz w:val="24"/>
        </w:rPr>
      </w:pPr>
      <w:r>
        <w:rPr>
          <w:rFonts w:ascii="Times New Roman"/>
          <w:sz w:val="24"/>
        </w:rPr>
        <w:t>Fall 2012</w:t>
      </w:r>
      <w:r>
        <w:rPr>
          <w:rFonts w:ascii="Times New Roman"/>
          <w:sz w:val="24"/>
        </w:rPr>
        <w:tab/>
      </w:r>
      <w:r>
        <w:rPr>
          <w:rFonts w:ascii="Times New Roman"/>
          <w:sz w:val="24"/>
        </w:rPr>
        <w:tab/>
      </w:r>
      <w:r>
        <w:rPr>
          <w:rFonts w:ascii="Times New Roman"/>
          <w:sz w:val="24"/>
        </w:rPr>
        <w:t>Visiting Professor, Center for Child &amp; Family Policy, Duke University</w:t>
      </w:r>
    </w:p>
    <w:p w:rsidR="00E44C52" w:rsidP="00E0354C" w:rsidRDefault="00E44C52" w14:paraId="28F800C6" w14:textId="77777777">
      <w:pPr>
        <w:ind w:right="-720"/>
        <w:rPr>
          <w:rFonts w:ascii="Times New Roman"/>
          <w:sz w:val="24"/>
        </w:rPr>
      </w:pPr>
      <w:r>
        <w:rPr>
          <w:rFonts w:ascii="Times New Roman"/>
          <w:sz w:val="24"/>
        </w:rPr>
        <w:t>Fall 2005</w:t>
      </w:r>
      <w:r>
        <w:rPr>
          <w:rFonts w:ascii="Times New Roman"/>
          <w:sz w:val="24"/>
        </w:rPr>
        <w:tab/>
      </w:r>
      <w:r>
        <w:rPr>
          <w:rFonts w:ascii="Times New Roman"/>
          <w:sz w:val="24"/>
        </w:rPr>
        <w:tab/>
      </w:r>
      <w:r>
        <w:rPr>
          <w:rFonts w:ascii="Times New Roman"/>
          <w:sz w:val="24"/>
        </w:rPr>
        <w:t xml:space="preserve">Visiting Scholar, </w:t>
      </w:r>
      <w:r w:rsidR="0095797F">
        <w:rPr>
          <w:rFonts w:ascii="Times New Roman"/>
          <w:sz w:val="24"/>
        </w:rPr>
        <w:t xml:space="preserve">Social Psychology Program, </w:t>
      </w:r>
      <w:r>
        <w:rPr>
          <w:rFonts w:ascii="Times New Roman"/>
          <w:sz w:val="24"/>
        </w:rPr>
        <w:t>New York University</w:t>
      </w:r>
    </w:p>
    <w:p w:rsidR="00E44C52" w:rsidP="00E0354C" w:rsidRDefault="00E44C52" w14:paraId="4D426CD1" w14:textId="77777777">
      <w:pPr>
        <w:ind w:right="-720"/>
        <w:rPr>
          <w:rFonts w:ascii="Times New Roman"/>
          <w:sz w:val="24"/>
        </w:rPr>
      </w:pPr>
      <w:r>
        <w:rPr>
          <w:rFonts w:ascii="Times New Roman"/>
          <w:sz w:val="24"/>
        </w:rPr>
        <w:t>2003-2006</w:t>
      </w:r>
      <w:r>
        <w:rPr>
          <w:rFonts w:ascii="Times New Roman"/>
          <w:sz w:val="24"/>
        </w:rPr>
        <w:tab/>
      </w:r>
      <w:r>
        <w:rPr>
          <w:rFonts w:ascii="Times New Roman"/>
          <w:sz w:val="24"/>
        </w:rPr>
        <w:tab/>
      </w:r>
      <w:r>
        <w:rPr>
          <w:rFonts w:ascii="Times New Roman"/>
          <w:sz w:val="24"/>
        </w:rPr>
        <w:t xml:space="preserve">Associate Professor of Psychology </w:t>
      </w:r>
    </w:p>
    <w:p w:rsidR="00E44C52" w:rsidP="00E0354C" w:rsidRDefault="00E44C52" w14:paraId="0855734F" w14:textId="77777777">
      <w:pPr>
        <w:ind w:right="-720"/>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 xml:space="preserve">Associate Director, </w:t>
      </w:r>
      <w:smartTag w:uri="urn:schemas-microsoft-com:office:smarttags" w:element="PlaceName">
        <w:r>
          <w:rPr>
            <w:rFonts w:ascii="Times New Roman"/>
            <w:sz w:val="24"/>
          </w:rPr>
          <w:t>Levin</w:t>
        </w:r>
      </w:smartTag>
      <w:r>
        <w:rPr>
          <w:rFonts w:ascii="Times New Roman"/>
          <w:sz w:val="24"/>
        </w:rPr>
        <w:t xml:space="preserve"> </w:t>
      </w:r>
      <w:smartTag w:uri="urn:schemas-microsoft-com:office:smarttags" w:element="PlaceType">
        <w:r>
          <w:rPr>
            <w:rFonts w:ascii="Times New Roman"/>
            <w:sz w:val="24"/>
          </w:rPr>
          <w:t>College</w:t>
        </w:r>
      </w:smartTag>
      <w:r>
        <w:rPr>
          <w:rFonts w:ascii="Times New Roman"/>
          <w:sz w:val="24"/>
        </w:rPr>
        <w:t xml:space="preserve"> of </w:t>
      </w:r>
      <w:smartTag w:uri="urn:schemas-microsoft-com:office:smarttags" w:element="place">
        <w:smartTag w:uri="urn:schemas-microsoft-com:office:smarttags" w:element="PlaceName">
          <w:r>
            <w:rPr>
              <w:rFonts w:ascii="Times New Roman"/>
              <w:sz w:val="24"/>
            </w:rPr>
            <w:t>Law</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on Children &amp; Families</w:t>
      </w:r>
    </w:p>
    <w:p w:rsidR="00E44C52" w:rsidP="00E0354C" w:rsidRDefault="00E44C52" w14:paraId="513547F5" w14:textId="77777777">
      <w:pPr>
        <w:ind w:right="-720"/>
        <w:rPr>
          <w:rFonts w:ascii="Times New Roman"/>
          <w:sz w:val="24"/>
        </w:rPr>
      </w:pPr>
      <w:r>
        <w:rPr>
          <w:rFonts w:ascii="Times New Roman"/>
          <w:sz w:val="24"/>
        </w:rPr>
        <w:t>1997-2003</w:t>
      </w:r>
      <w:r>
        <w:rPr>
          <w:rFonts w:ascii="Times New Roman"/>
          <w:sz w:val="24"/>
        </w:rPr>
        <w:tab/>
      </w:r>
      <w:r>
        <w:rPr>
          <w:rFonts w:ascii="Times New Roman"/>
          <w:sz w:val="24"/>
        </w:rPr>
        <w:tab/>
      </w:r>
      <w:r>
        <w:rPr>
          <w:rFonts w:ascii="Times New Roman"/>
          <w:sz w:val="24"/>
        </w:rPr>
        <w:t>Assistant Professor of Psychology and Criminology &amp; Law</w:t>
      </w:r>
    </w:p>
    <w:p w:rsidR="00E44C52" w:rsidP="00E0354C" w:rsidRDefault="00E44C52" w14:paraId="04166CEE" w14:textId="77777777">
      <w:pPr>
        <w:ind w:left="720" w:right="-720" w:firstLine="720"/>
        <w:rPr>
          <w:rFonts w:ascii="Times New Roman"/>
          <w:sz w:val="24"/>
        </w:rPr>
      </w:pPr>
      <w:r>
        <w:rPr>
          <w:rFonts w:ascii="Times New Roman"/>
          <w:sz w:val="24"/>
        </w:rPr>
        <w:tab/>
      </w:r>
      <w:smartTag w:uri="urn:schemas-microsoft-com:office:smarttags" w:element="place">
        <w:smartTag w:uri="urn:schemas-microsoft-com:office:smarttags" w:element="PlaceType">
          <w:r>
            <w:rPr>
              <w:rFonts w:ascii="Times New Roman"/>
              <w:sz w:val="24"/>
            </w:rPr>
            <w:t>University</w:t>
          </w:r>
        </w:smartTag>
        <w:r>
          <w:rPr>
            <w:rFonts w:ascii="Times New Roman"/>
            <w:sz w:val="24"/>
          </w:rPr>
          <w:t xml:space="preserve"> of </w:t>
        </w:r>
        <w:smartTag w:uri="urn:schemas-microsoft-com:office:smarttags" w:element="PlaceName">
          <w:r>
            <w:rPr>
              <w:rFonts w:ascii="Times New Roman"/>
              <w:sz w:val="24"/>
            </w:rPr>
            <w:t>Florida</w:t>
          </w:r>
        </w:smartTag>
      </w:smartTag>
    </w:p>
    <w:p w:rsidR="00E44C52" w:rsidP="00E0354C" w:rsidRDefault="00E44C52" w14:paraId="6B5DA1A7" w14:textId="77777777">
      <w:pPr>
        <w:tabs>
          <w:tab w:val="left" w:pos="-1440"/>
        </w:tabs>
        <w:ind w:left="2160" w:right="-720" w:hanging="2160"/>
        <w:rPr>
          <w:rFonts w:ascii="Times New Roman"/>
          <w:sz w:val="24"/>
        </w:rPr>
      </w:pPr>
      <w:r>
        <w:rPr>
          <w:rFonts w:ascii="Times New Roman"/>
          <w:sz w:val="24"/>
        </w:rPr>
        <w:t>Summer 2002, 2003</w:t>
      </w:r>
      <w:r>
        <w:rPr>
          <w:rFonts w:ascii="Times New Roman"/>
          <w:sz w:val="24"/>
        </w:rPr>
        <w:tab/>
      </w:r>
      <w:r>
        <w:rPr>
          <w:rFonts w:ascii="Times New Roman"/>
          <w:sz w:val="24"/>
        </w:rPr>
        <w:t xml:space="preserve">Visiting Researcher, Center for Health Care Evaluation, </w:t>
      </w:r>
      <w:smartTag w:uri="urn:schemas-microsoft-com:office:smarttags" w:element="place">
        <w:smartTag w:uri="urn:schemas-microsoft-com:office:smarttags" w:element="PlaceName">
          <w:r>
            <w:rPr>
              <w:rFonts w:ascii="Times New Roman"/>
              <w:sz w:val="24"/>
            </w:rPr>
            <w:t>Stanford</w:t>
          </w:r>
        </w:smartTag>
        <w:r>
          <w:rPr>
            <w:rFonts w:ascii="Times New Roman"/>
            <w:sz w:val="24"/>
          </w:rPr>
          <w:t xml:space="preserve"> </w:t>
        </w:r>
        <w:smartTag w:uri="urn:schemas-microsoft-com:office:smarttags" w:element="PlaceType">
          <w:r>
            <w:rPr>
              <w:rFonts w:ascii="Times New Roman"/>
              <w:sz w:val="24"/>
            </w:rPr>
            <w:t>University</w:t>
          </w:r>
        </w:smartTag>
      </w:smartTag>
    </w:p>
    <w:p w:rsidR="00E44C52" w:rsidP="00E0354C" w:rsidRDefault="00B26AA7" w14:paraId="020F708B" w14:textId="77777777">
      <w:pPr>
        <w:tabs>
          <w:tab w:val="left" w:pos="-1440"/>
        </w:tabs>
        <w:ind w:left="2160" w:right="-720" w:hanging="2160"/>
        <w:rPr>
          <w:rFonts w:ascii="Times New Roman"/>
          <w:sz w:val="24"/>
        </w:rPr>
      </w:pPr>
      <w:r>
        <w:rPr>
          <w:rFonts w:ascii="Times New Roman"/>
          <w:sz w:val="24"/>
        </w:rPr>
        <w:t>1994-1997</w:t>
      </w:r>
      <w:r>
        <w:rPr>
          <w:rFonts w:ascii="Times New Roman"/>
          <w:sz w:val="24"/>
        </w:rPr>
        <w:tab/>
      </w:r>
      <w:r w:rsidR="00E44C52">
        <w:rPr>
          <w:rFonts w:ascii="Times New Roman"/>
          <w:sz w:val="24"/>
        </w:rPr>
        <w:t>Research Assistant Professor, Center on Children, Families and the Law</w:t>
      </w:r>
    </w:p>
    <w:p w:rsidR="00E44C52" w:rsidP="00E0354C" w:rsidRDefault="00E44C52" w14:paraId="255D3520" w14:textId="77777777">
      <w:pPr>
        <w:ind w:right="-720" w:firstLine="2160"/>
        <w:rPr>
          <w:rFonts w:ascii="Times New Roman"/>
          <w:sz w:val="24"/>
        </w:rPr>
      </w:pPr>
      <w:r>
        <w:rPr>
          <w:rFonts w:ascii="Times New Roman"/>
          <w:sz w:val="24"/>
        </w:rPr>
        <w:t>University of Nebraska-Lincoln</w:t>
      </w:r>
    </w:p>
    <w:p w:rsidR="00E44C52" w:rsidP="00E0354C" w:rsidRDefault="00E44C52" w14:paraId="03CBE20D" w14:textId="77777777">
      <w:pPr>
        <w:numPr>
          <w:ilvl w:val="1"/>
          <w:numId w:val="1"/>
        </w:numPr>
        <w:tabs>
          <w:tab w:val="left" w:pos="-1440"/>
        </w:tabs>
        <w:ind w:right="-720"/>
        <w:rPr>
          <w:rFonts w:ascii="Times New Roman"/>
          <w:sz w:val="24"/>
        </w:rPr>
      </w:pPr>
      <w:r>
        <w:rPr>
          <w:rFonts w:ascii="Times New Roman"/>
          <w:sz w:val="24"/>
        </w:rPr>
        <w:t xml:space="preserve">Associate, Environmental Law, Pillsbury Madison &amp; Sutro, </w:t>
      </w:r>
      <w:smartTag w:uri="urn:schemas-microsoft-com:office:smarttags" w:element="place">
        <w:smartTag w:uri="urn:schemas-microsoft-com:office:smarttags" w:element="City">
          <w:r>
            <w:rPr>
              <w:rFonts w:ascii="Times New Roman"/>
              <w:sz w:val="24"/>
            </w:rPr>
            <w:t>San Francisco</w:t>
          </w:r>
        </w:smartTag>
        <w:r>
          <w:rPr>
            <w:rFonts w:ascii="Times New Roman"/>
            <w:sz w:val="24"/>
          </w:rPr>
          <w:t xml:space="preserve">, </w:t>
        </w:r>
        <w:smartTag w:uri="urn:schemas-microsoft-com:office:smarttags" w:element="State">
          <w:r>
            <w:rPr>
              <w:rFonts w:ascii="Times New Roman"/>
              <w:sz w:val="24"/>
            </w:rPr>
            <w:t>CA</w:t>
          </w:r>
        </w:smartTag>
      </w:smartTag>
    </w:p>
    <w:p w:rsidR="00E44C52" w:rsidP="00E0354C" w:rsidRDefault="00B26AA7" w14:paraId="3FABB389" w14:textId="77777777">
      <w:pPr>
        <w:tabs>
          <w:tab w:val="left" w:pos="-1440"/>
        </w:tabs>
        <w:ind w:left="2160" w:hanging="2160"/>
        <w:rPr>
          <w:rFonts w:ascii="Times New Roman"/>
          <w:sz w:val="24"/>
        </w:rPr>
      </w:pPr>
      <w:r>
        <w:rPr>
          <w:rFonts w:ascii="Times New Roman"/>
          <w:sz w:val="24"/>
        </w:rPr>
        <w:t>1987-1988</w:t>
      </w:r>
      <w:r>
        <w:rPr>
          <w:rFonts w:ascii="Times New Roman"/>
          <w:sz w:val="24"/>
        </w:rPr>
        <w:tab/>
      </w:r>
      <w:r w:rsidR="00E44C52">
        <w:rPr>
          <w:rFonts w:ascii="Times New Roman"/>
          <w:sz w:val="24"/>
        </w:rPr>
        <w:t>Visiting Scholar, Stanford University Medical Center</w:t>
      </w:r>
    </w:p>
    <w:p w:rsidR="00B26AA7" w:rsidP="00E0354C" w:rsidRDefault="00B26AA7" w14:paraId="39136C0E" w14:textId="77777777">
      <w:pPr>
        <w:tabs>
          <w:tab w:val="left" w:pos="-1440"/>
        </w:tabs>
        <w:ind w:left="2160" w:hanging="2160"/>
        <w:rPr>
          <w:rFonts w:ascii="Times New Roman"/>
          <w:sz w:val="24"/>
        </w:rPr>
      </w:pPr>
    </w:p>
    <w:p w:rsidR="00B26AA7" w:rsidP="00E0354C" w:rsidRDefault="00B26AA7" w14:paraId="39253465" w14:textId="77777777">
      <w:pPr>
        <w:tabs>
          <w:tab w:val="left" w:pos="-1440"/>
        </w:tabs>
        <w:ind w:left="2160" w:hanging="2160"/>
        <w:rPr>
          <w:rFonts w:ascii="Times New Roman"/>
          <w:sz w:val="24"/>
        </w:rPr>
      </w:pPr>
    </w:p>
    <w:p w:rsidR="00E44C52" w:rsidP="00E0354C" w:rsidRDefault="00E44C52" w14:paraId="6357E254" w14:textId="77777777">
      <w:pPr>
        <w:pStyle w:val="Heading1"/>
        <w:jc w:val="left"/>
      </w:pPr>
      <w:r>
        <w:tab/>
      </w:r>
      <w:r>
        <w:t>RESEARCH  EXPERIENCE</w:t>
      </w:r>
    </w:p>
    <w:p w:rsidR="00E44C52" w:rsidP="00E0354C" w:rsidRDefault="00E44C52" w14:paraId="3D928FFA" w14:textId="77777777">
      <w:pPr>
        <w:rPr>
          <w:rFonts w:ascii="Times New Roman"/>
          <w:b/>
          <w:bCs/>
          <w:sz w:val="24"/>
        </w:rPr>
      </w:pPr>
    </w:p>
    <w:p w:rsidR="00E44C52" w:rsidP="00E0354C" w:rsidRDefault="00E44C52" w14:paraId="3AAA2D08" w14:textId="77777777">
      <w:pPr>
        <w:tabs>
          <w:tab w:val="left" w:pos="-1440"/>
        </w:tabs>
        <w:ind w:left="2160" w:hanging="2160"/>
        <w:rPr>
          <w:rFonts w:ascii="Times New Roman"/>
          <w:sz w:val="24"/>
        </w:rPr>
      </w:pPr>
      <w:r>
        <w:rPr>
          <w:rFonts w:ascii="Times New Roman"/>
          <w:sz w:val="24"/>
        </w:rPr>
        <w:t>2006-Present</w:t>
      </w:r>
      <w:r>
        <w:rPr>
          <w:rFonts w:ascii="Times New Roman"/>
          <w:sz w:val="24"/>
        </w:rPr>
        <w:tab/>
      </w:r>
      <w:r>
        <w:rPr>
          <w:rFonts w:ascii="Times New Roman"/>
          <w:b/>
          <w:sz w:val="24"/>
        </w:rPr>
        <w:t>Professor of Psychology,</w:t>
      </w:r>
    </w:p>
    <w:p w:rsidR="00E44C52" w:rsidP="00E0354C" w:rsidRDefault="00E44C52" w14:paraId="2D8E6320" w14:textId="77777777">
      <w:pPr>
        <w:tabs>
          <w:tab w:val="left" w:pos="-1440"/>
        </w:tabs>
        <w:ind w:left="2160" w:hanging="2160"/>
        <w:rPr>
          <w:rFonts w:ascii="Times New Roman"/>
          <w:sz w:val="24"/>
        </w:rPr>
      </w:pPr>
      <w:r>
        <w:rPr>
          <w:rFonts w:ascii="Times New Roman"/>
          <w:sz w:val="24"/>
        </w:rPr>
        <w:tab/>
      </w:r>
      <w:r>
        <w:rPr>
          <w:rFonts w:ascii="Times New Roman"/>
          <w:sz w:val="24"/>
        </w:rPr>
        <w:t>Department of Psychology, John Jay College of Criminal Justice, CUNY.</w:t>
      </w:r>
      <w:r w:rsidR="00452A0C">
        <w:rPr>
          <w:rFonts w:ascii="Times New Roman"/>
          <w:sz w:val="24"/>
        </w:rPr>
        <w:t xml:space="preserve">  </w:t>
      </w:r>
      <w:r w:rsidR="00FF2F6C">
        <w:rPr>
          <w:rFonts w:ascii="Times New Roman"/>
          <w:sz w:val="24"/>
        </w:rPr>
        <w:tab/>
      </w:r>
    </w:p>
    <w:p w:rsidR="00FF2F6C" w:rsidP="00E0354C" w:rsidRDefault="00E44C52" w14:paraId="4A7D8696" w14:textId="77777777">
      <w:pPr>
        <w:ind w:firstLine="2160"/>
        <w:rPr>
          <w:rFonts w:ascii="Times New Roman"/>
          <w:sz w:val="24"/>
        </w:rPr>
      </w:pPr>
      <w:r>
        <w:rPr>
          <w:rFonts w:ascii="Times New Roman"/>
          <w:sz w:val="24"/>
        </w:rPr>
        <w:t>Con</w:t>
      </w:r>
      <w:r w:rsidR="00BB6FCE">
        <w:rPr>
          <w:rFonts w:ascii="Times New Roman"/>
          <w:sz w:val="24"/>
        </w:rPr>
        <w:t xml:space="preserve">ducting a program of research </w:t>
      </w:r>
      <w:r w:rsidR="00FF2F6C">
        <w:rPr>
          <w:rFonts w:ascii="Times New Roman"/>
          <w:sz w:val="24"/>
        </w:rPr>
        <w:t xml:space="preserve">aimed at identifying </w:t>
      </w:r>
      <w:r w:rsidR="00BB6FCE">
        <w:rPr>
          <w:rFonts w:ascii="Times New Roman"/>
          <w:sz w:val="24"/>
        </w:rPr>
        <w:t>defendant and</w:t>
      </w:r>
    </w:p>
    <w:p w:rsidR="00FF2F6C" w:rsidP="00E0354C" w:rsidRDefault="00BB6FCE" w14:paraId="4CA0F8AA" w14:textId="77777777">
      <w:pPr>
        <w:ind w:firstLine="2160"/>
        <w:rPr>
          <w:rFonts w:ascii="Times New Roman"/>
          <w:sz w:val="24"/>
        </w:rPr>
      </w:pPr>
      <w:r>
        <w:rPr>
          <w:rFonts w:ascii="Times New Roman"/>
          <w:sz w:val="24"/>
        </w:rPr>
        <w:t xml:space="preserve"> situational</w:t>
      </w:r>
      <w:r w:rsidR="00FF2F6C">
        <w:rPr>
          <w:rFonts w:ascii="Times New Roman"/>
          <w:sz w:val="24"/>
        </w:rPr>
        <w:t xml:space="preserve"> </w:t>
      </w:r>
      <w:r>
        <w:rPr>
          <w:rFonts w:ascii="Times New Roman"/>
          <w:sz w:val="24"/>
        </w:rPr>
        <w:t>characteristics that influence judgments of criminal</w:t>
      </w:r>
    </w:p>
    <w:p w:rsidR="00FF2F6C" w:rsidP="00E0354C" w:rsidRDefault="00FF2F6C" w14:paraId="5670793C" w14:textId="77777777">
      <w:pPr>
        <w:ind w:firstLine="2160"/>
        <w:rPr>
          <w:rFonts w:ascii="Times New Roman"/>
          <w:sz w:val="24"/>
        </w:rPr>
      </w:pPr>
      <w:r>
        <w:rPr>
          <w:rFonts w:ascii="Times New Roman"/>
          <w:sz w:val="24"/>
        </w:rPr>
        <w:t xml:space="preserve"> </w:t>
      </w:r>
      <w:r w:rsidR="00BB6FCE">
        <w:rPr>
          <w:rFonts w:ascii="Times New Roman"/>
          <w:sz w:val="24"/>
        </w:rPr>
        <w:t xml:space="preserve">responsibility and </w:t>
      </w:r>
      <w:r>
        <w:rPr>
          <w:rFonts w:ascii="Times New Roman"/>
          <w:sz w:val="24"/>
        </w:rPr>
        <w:t xml:space="preserve">examining </w:t>
      </w:r>
      <w:r w:rsidR="00BB6FCE">
        <w:rPr>
          <w:rFonts w:ascii="Times New Roman"/>
          <w:sz w:val="24"/>
        </w:rPr>
        <w:t xml:space="preserve">factors that </w:t>
      </w:r>
      <w:r>
        <w:rPr>
          <w:rFonts w:ascii="Times New Roman"/>
          <w:sz w:val="24"/>
        </w:rPr>
        <w:t xml:space="preserve">either facilitate or impede </w:t>
      </w:r>
      <w:r w:rsidR="00BB6FCE">
        <w:rPr>
          <w:rFonts w:ascii="Times New Roman"/>
          <w:sz w:val="24"/>
        </w:rPr>
        <w:t>legal</w:t>
      </w:r>
      <w:r>
        <w:rPr>
          <w:rFonts w:ascii="Times New Roman"/>
          <w:sz w:val="24"/>
        </w:rPr>
        <w:t xml:space="preserve"> </w:t>
      </w:r>
    </w:p>
    <w:p w:rsidR="00FF2F6C" w:rsidP="00E0354C" w:rsidRDefault="00BB6FCE" w14:paraId="33E7C6B8" w14:textId="77777777">
      <w:pPr>
        <w:ind w:firstLine="2160"/>
        <w:rPr>
          <w:rFonts w:ascii="Times New Roman"/>
          <w:sz w:val="24"/>
        </w:rPr>
      </w:pPr>
      <w:r>
        <w:rPr>
          <w:rFonts w:ascii="Times New Roman"/>
          <w:sz w:val="24"/>
        </w:rPr>
        <w:t>and public</w:t>
      </w:r>
      <w:r w:rsidR="00FF2F6C">
        <w:rPr>
          <w:rFonts w:ascii="Times New Roman"/>
          <w:sz w:val="24"/>
        </w:rPr>
        <w:t xml:space="preserve"> </w:t>
      </w:r>
      <w:r>
        <w:rPr>
          <w:rFonts w:ascii="Times New Roman"/>
          <w:sz w:val="24"/>
        </w:rPr>
        <w:t>acceptance of</w:t>
      </w:r>
      <w:r w:rsidR="00FF2F6C">
        <w:rPr>
          <w:rFonts w:ascii="Times New Roman"/>
          <w:sz w:val="24"/>
        </w:rPr>
        <w:t xml:space="preserve"> evidence-based reforms of the juvenile and adult </w:t>
      </w:r>
    </w:p>
    <w:p w:rsidR="00E44C52" w:rsidP="00E0354C" w:rsidRDefault="00FF2F6C" w14:paraId="5DBF451A" w14:textId="77777777">
      <w:pPr>
        <w:ind w:firstLine="2160"/>
        <w:rPr>
          <w:rFonts w:ascii="Times New Roman"/>
          <w:sz w:val="24"/>
        </w:rPr>
      </w:pPr>
      <w:r>
        <w:rPr>
          <w:rFonts w:ascii="Times New Roman"/>
          <w:sz w:val="24"/>
        </w:rPr>
        <w:t>criminal justice systems.</w:t>
      </w:r>
    </w:p>
    <w:p w:rsidR="00FF2F6C" w:rsidP="00E0354C" w:rsidRDefault="00FF2F6C" w14:paraId="0DCAE27F" w14:textId="77777777">
      <w:pPr>
        <w:ind w:firstLine="2160"/>
        <w:rPr>
          <w:rFonts w:ascii="Times New Roman"/>
          <w:sz w:val="24"/>
        </w:rPr>
      </w:pPr>
    </w:p>
    <w:p w:rsidR="00E44C52" w:rsidP="00E0354C" w:rsidRDefault="00E44C52" w14:paraId="3B5FD2C4" w14:textId="77777777">
      <w:pPr>
        <w:tabs>
          <w:tab w:val="left" w:pos="-1440"/>
        </w:tabs>
        <w:ind w:left="2160" w:hanging="2160"/>
        <w:rPr>
          <w:rFonts w:ascii="Times New Roman"/>
          <w:b/>
          <w:bCs/>
          <w:sz w:val="24"/>
        </w:rPr>
      </w:pPr>
      <w:r>
        <w:rPr>
          <w:rFonts w:ascii="Times New Roman"/>
          <w:sz w:val="24"/>
        </w:rPr>
        <w:t xml:space="preserve">2003-2006           </w:t>
      </w:r>
      <w:r>
        <w:rPr>
          <w:rFonts w:ascii="Times New Roman"/>
          <w:sz w:val="24"/>
        </w:rPr>
        <w:tab/>
      </w:r>
      <w:r>
        <w:rPr>
          <w:rFonts w:ascii="Times New Roman"/>
          <w:b/>
          <w:bCs/>
          <w:sz w:val="24"/>
        </w:rPr>
        <w:t>Associate Professor of Psychology,</w:t>
      </w:r>
    </w:p>
    <w:p w:rsidR="00E44C52" w:rsidP="00E0354C" w:rsidRDefault="00E44C52" w14:paraId="66257E9F" w14:textId="77777777">
      <w:pPr>
        <w:tabs>
          <w:tab w:val="left" w:pos="-1440"/>
        </w:tabs>
        <w:ind w:left="2160" w:hanging="2160"/>
        <w:rPr>
          <w:rFonts w:ascii="Times New Roman"/>
          <w:b/>
          <w:bCs/>
          <w:sz w:val="24"/>
        </w:rPr>
      </w:pPr>
      <w:r>
        <w:rPr>
          <w:rFonts w:ascii="Times New Roman"/>
          <w:sz w:val="24"/>
        </w:rPr>
        <w:t xml:space="preserve">1997-2003 </w:t>
      </w:r>
      <w:r>
        <w:rPr>
          <w:rFonts w:ascii="Times New Roman"/>
          <w:sz w:val="24"/>
        </w:rPr>
        <w:tab/>
      </w:r>
      <w:r>
        <w:rPr>
          <w:rFonts w:ascii="Times New Roman"/>
          <w:b/>
          <w:bCs/>
          <w:sz w:val="24"/>
        </w:rPr>
        <w:t>Assistant Professor of Psychology,</w:t>
      </w:r>
    </w:p>
    <w:p w:rsidR="00E44C52" w:rsidP="00E0354C" w:rsidRDefault="00E44C52" w14:paraId="4777764C" w14:textId="77777777">
      <w:pPr>
        <w:ind w:firstLine="2160"/>
        <w:rPr>
          <w:rFonts w:ascii="Times New Roman"/>
          <w:sz w:val="24"/>
        </w:rPr>
      </w:pPr>
      <w:r>
        <w:rPr>
          <w:rFonts w:ascii="Times New Roman"/>
          <w:sz w:val="24"/>
        </w:rPr>
        <w:t xml:space="preserve">Department of Psychology, </w:t>
      </w:r>
      <w:smartTag w:uri="urn:schemas-microsoft-com:office:smarttags" w:element="place">
        <w:smartTag w:uri="urn:schemas-microsoft-com:office:smarttags" w:element="PlaceType">
          <w:r>
            <w:rPr>
              <w:rFonts w:ascii="Times New Roman"/>
              <w:sz w:val="24"/>
            </w:rPr>
            <w:t>University</w:t>
          </w:r>
        </w:smartTag>
        <w:r>
          <w:rPr>
            <w:rFonts w:ascii="Times New Roman"/>
            <w:sz w:val="24"/>
          </w:rPr>
          <w:t xml:space="preserve"> of </w:t>
        </w:r>
        <w:smartTag w:uri="urn:schemas-microsoft-com:office:smarttags" w:element="PlaceName">
          <w:r>
            <w:rPr>
              <w:rFonts w:ascii="Times New Roman"/>
              <w:sz w:val="24"/>
            </w:rPr>
            <w:t>Florida</w:t>
          </w:r>
        </w:smartTag>
      </w:smartTag>
      <w:r>
        <w:rPr>
          <w:rFonts w:ascii="Times New Roman"/>
          <w:sz w:val="24"/>
        </w:rPr>
        <w:t>.</w:t>
      </w:r>
    </w:p>
    <w:p w:rsidR="00E44C52" w:rsidP="00E0354C" w:rsidRDefault="00E44C52" w14:paraId="4D0227F6" w14:textId="77777777">
      <w:pPr>
        <w:ind w:firstLine="2160"/>
        <w:rPr>
          <w:rFonts w:ascii="Times New Roman"/>
          <w:sz w:val="24"/>
        </w:rPr>
      </w:pPr>
      <w:r>
        <w:rPr>
          <w:rFonts w:ascii="Times New Roman"/>
          <w:sz w:val="24"/>
        </w:rPr>
        <w:t>Developed an ecological jurisprudence that integrates aspects of</w:t>
      </w:r>
    </w:p>
    <w:p w:rsidR="00E44C52" w:rsidP="00E0354C" w:rsidRDefault="00E44C52" w14:paraId="66C3E6DA" w14:textId="77777777">
      <w:pPr>
        <w:ind w:firstLine="2160"/>
        <w:rPr>
          <w:rFonts w:ascii="Times New Roman"/>
          <w:sz w:val="24"/>
        </w:rPr>
      </w:pPr>
      <w:r>
        <w:rPr>
          <w:rFonts w:ascii="Times New Roman"/>
          <w:sz w:val="24"/>
        </w:rPr>
        <w:t>community psychology and the law.  Supervised and advised graduate</w:t>
      </w:r>
    </w:p>
    <w:p w:rsidR="00E44C52" w:rsidP="00E0354C" w:rsidRDefault="00E44C52" w14:paraId="047C14E9" w14:textId="77777777">
      <w:pPr>
        <w:ind w:firstLine="2160"/>
        <w:rPr>
          <w:rFonts w:ascii="Times New Roman"/>
          <w:sz w:val="24"/>
        </w:rPr>
      </w:pPr>
      <w:r>
        <w:rPr>
          <w:rFonts w:ascii="Times New Roman"/>
          <w:sz w:val="24"/>
        </w:rPr>
        <w:t xml:space="preserve"> students as core faculty member  of the APA approved graduate program </w:t>
      </w:r>
    </w:p>
    <w:p w:rsidR="00E44C52" w:rsidP="00E0354C" w:rsidRDefault="00E44C52" w14:paraId="273AEEB6" w14:textId="77777777">
      <w:pPr>
        <w:ind w:firstLine="2160"/>
        <w:rPr>
          <w:rFonts w:ascii="Times New Roman"/>
          <w:sz w:val="24"/>
        </w:rPr>
      </w:pPr>
      <w:r>
        <w:rPr>
          <w:rFonts w:ascii="Times New Roman"/>
          <w:sz w:val="24"/>
        </w:rPr>
        <w:t>in counseling psychology.</w:t>
      </w:r>
      <w:r>
        <w:rPr>
          <w:rFonts w:ascii="Times New Roman"/>
          <w:b/>
          <w:bCs/>
          <w:sz w:val="24"/>
        </w:rPr>
        <w:tab/>
      </w:r>
      <w:r>
        <w:rPr>
          <w:rFonts w:ascii="Times New Roman"/>
          <w:sz w:val="24"/>
        </w:rPr>
        <w:t xml:space="preserve"> </w:t>
      </w:r>
    </w:p>
    <w:p w:rsidR="00E44C52" w:rsidP="00E0354C" w:rsidRDefault="00E44C52" w14:paraId="1AE47B36" w14:textId="77777777">
      <w:pPr>
        <w:tabs>
          <w:tab w:val="left" w:pos="-1440"/>
        </w:tabs>
        <w:ind w:left="2160" w:hanging="2160"/>
        <w:rPr>
          <w:rFonts w:ascii="Times New Roman"/>
          <w:sz w:val="24"/>
        </w:rPr>
      </w:pPr>
    </w:p>
    <w:p w:rsidR="00E44C52" w:rsidP="00E0354C" w:rsidRDefault="00E44C52" w14:paraId="4A5777D8" w14:textId="77777777">
      <w:pPr>
        <w:tabs>
          <w:tab w:val="left" w:pos="-1440"/>
        </w:tabs>
        <w:ind w:left="2160" w:hanging="2160"/>
        <w:rPr>
          <w:rFonts w:ascii="Times New Roman"/>
          <w:b/>
          <w:bCs/>
          <w:sz w:val="24"/>
        </w:rPr>
      </w:pPr>
      <w:r>
        <w:rPr>
          <w:rFonts w:ascii="Times New Roman"/>
          <w:sz w:val="24"/>
        </w:rPr>
        <w:t>Summer 2002, 2003</w:t>
      </w:r>
      <w:r>
        <w:rPr>
          <w:rFonts w:ascii="Times New Roman"/>
          <w:sz w:val="24"/>
        </w:rPr>
        <w:tab/>
      </w:r>
      <w:r>
        <w:rPr>
          <w:rFonts w:ascii="Times New Roman"/>
          <w:b/>
          <w:bCs/>
          <w:sz w:val="24"/>
        </w:rPr>
        <w:t xml:space="preserve">Visiting Researcher, </w:t>
      </w:r>
    </w:p>
    <w:p w:rsidR="00E44C52" w:rsidP="00E0354C" w:rsidRDefault="00E44C52" w14:paraId="189D8046" w14:textId="77777777">
      <w:pPr>
        <w:ind w:firstLine="2160"/>
        <w:rPr>
          <w:rFonts w:ascii="Times New Roman"/>
          <w:sz w:val="24"/>
        </w:rPr>
      </w:pPr>
      <w:r>
        <w:rPr>
          <w:rFonts w:ascii="Times New Roman"/>
          <w:sz w:val="24"/>
        </w:rPr>
        <w:t xml:space="preserve">Center for Health Care Evaluation, </w:t>
      </w:r>
      <w:smartTag w:uri="urn:schemas-microsoft-com:office:smarttags" w:element="place">
        <w:smartTag w:uri="urn:schemas-microsoft-com:office:smarttags" w:element="PlaceName">
          <w:r>
            <w:rPr>
              <w:rFonts w:ascii="Times New Roman"/>
              <w:sz w:val="24"/>
            </w:rPr>
            <w:t>Stanford</w:t>
          </w:r>
        </w:smartTag>
        <w:r>
          <w:rPr>
            <w:rFonts w:ascii="Times New Roman"/>
            <w:sz w:val="24"/>
          </w:rPr>
          <w:t xml:space="preserve"> </w:t>
        </w:r>
        <w:smartTag w:uri="urn:schemas-microsoft-com:office:smarttags" w:element="PlaceType">
          <w:r>
            <w:rPr>
              <w:rFonts w:ascii="Times New Roman"/>
              <w:sz w:val="24"/>
            </w:rPr>
            <w:t>University</w:t>
          </w:r>
        </w:smartTag>
      </w:smartTag>
      <w:r>
        <w:rPr>
          <w:rFonts w:ascii="Times New Roman"/>
          <w:sz w:val="24"/>
        </w:rPr>
        <w:t>.</w:t>
      </w:r>
    </w:p>
    <w:p w:rsidR="00E44C52" w:rsidP="00E0354C" w:rsidRDefault="00E44C52" w14:paraId="6D4EB8FF" w14:textId="73B3E70D">
      <w:pPr>
        <w:ind w:firstLine="2160"/>
        <w:rPr>
          <w:rFonts w:ascii="Times New Roman"/>
          <w:sz w:val="24"/>
        </w:rPr>
      </w:pPr>
      <w:r>
        <w:rPr>
          <w:rFonts w:ascii="Times New Roman"/>
          <w:sz w:val="24"/>
        </w:rPr>
        <w:t>Developed conceptually</w:t>
      </w:r>
      <w:r w:rsidR="0001691B">
        <w:rPr>
          <w:rFonts w:ascii="Times New Roman"/>
          <w:sz w:val="24"/>
        </w:rPr>
        <w:t xml:space="preserve"> </w:t>
      </w:r>
      <w:r>
        <w:rPr>
          <w:rFonts w:ascii="Times New Roman"/>
          <w:sz w:val="24"/>
        </w:rPr>
        <w:t xml:space="preserve">integrated measures to assess procedural and </w:t>
      </w:r>
    </w:p>
    <w:p w:rsidR="00E44C52" w:rsidP="00E0354C" w:rsidRDefault="00E44C52" w14:paraId="001BF7FD" w14:textId="77777777">
      <w:pPr>
        <w:ind w:firstLine="2160"/>
        <w:rPr>
          <w:rFonts w:ascii="Times New Roman"/>
          <w:b/>
          <w:bCs/>
          <w:sz w:val="24"/>
        </w:rPr>
      </w:pPr>
      <w:r>
        <w:rPr>
          <w:rFonts w:ascii="Times New Roman"/>
          <w:sz w:val="24"/>
        </w:rPr>
        <w:t>distributive justice in the context of health care decision making.</w:t>
      </w:r>
    </w:p>
    <w:p w:rsidR="00E44C52" w:rsidP="00E0354C" w:rsidRDefault="00E44C52" w14:paraId="4C05675F" w14:textId="77777777">
      <w:pPr>
        <w:rPr>
          <w:rFonts w:ascii="Times New Roman"/>
          <w:sz w:val="24"/>
        </w:rPr>
      </w:pPr>
    </w:p>
    <w:p w:rsidR="00E44C52" w:rsidP="00E0354C" w:rsidRDefault="00E44C52" w14:paraId="065B85C7" w14:textId="77777777">
      <w:pPr>
        <w:rPr>
          <w:rFonts w:ascii="Times New Roman"/>
          <w:sz w:val="24"/>
        </w:rPr>
      </w:pPr>
      <w:r>
        <w:rPr>
          <w:rFonts w:ascii="Times New Roman"/>
          <w:sz w:val="24"/>
        </w:rPr>
        <w:t>1997-2003</w:t>
      </w:r>
      <w:r>
        <w:rPr>
          <w:rFonts w:ascii="Times New Roman"/>
          <w:sz w:val="24"/>
        </w:rPr>
        <w:tab/>
      </w:r>
      <w:r>
        <w:rPr>
          <w:rFonts w:ascii="Times New Roman"/>
          <w:sz w:val="24"/>
        </w:rPr>
        <w:tab/>
      </w:r>
      <w:r>
        <w:rPr>
          <w:rFonts w:ascii="Times New Roman"/>
          <w:b/>
          <w:bCs/>
          <w:sz w:val="24"/>
        </w:rPr>
        <w:t>Assistant Professor of Criminology &amp; Law,</w:t>
      </w:r>
    </w:p>
    <w:p w:rsidR="00E44C52" w:rsidP="00E0354C" w:rsidRDefault="00E44C52" w14:paraId="0027D221"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for Studies in Criminology and Law.</w:t>
      </w:r>
    </w:p>
    <w:p w:rsidR="00E44C52" w:rsidP="00E0354C" w:rsidRDefault="00E44C52" w14:paraId="12B4DD42" w14:textId="77777777">
      <w:pPr>
        <w:ind w:left="2160"/>
        <w:rPr>
          <w:rFonts w:ascii="Times New Roman"/>
          <w:sz w:val="24"/>
        </w:rPr>
      </w:pPr>
      <w:r>
        <w:rPr>
          <w:rFonts w:ascii="Times New Roman"/>
          <w:sz w:val="24"/>
        </w:rPr>
        <w:t>Conducted research on conflict resolution in families and youth violence prevention; developed new measures to assess procedural and distributive justice in legal and extralegal contexts; developed an analytic framework for evaluating the incremental validity of expert psychological testimony.</w:t>
      </w:r>
    </w:p>
    <w:p w:rsidR="00E44C52" w:rsidP="00E0354C" w:rsidRDefault="00E44C52" w14:paraId="3F98F955" w14:textId="77777777">
      <w:pPr>
        <w:rPr>
          <w:rFonts w:ascii="Times New Roman"/>
          <w:sz w:val="24"/>
        </w:rPr>
      </w:pPr>
    </w:p>
    <w:p w:rsidR="00E44C52" w:rsidP="00E0354C" w:rsidRDefault="00E44C52" w14:paraId="6AA1F73E" w14:textId="77777777">
      <w:pPr>
        <w:rPr>
          <w:rFonts w:ascii="Times New Roman"/>
          <w:sz w:val="24"/>
        </w:rPr>
      </w:pPr>
      <w:r>
        <w:rPr>
          <w:rFonts w:ascii="Times New Roman"/>
          <w:sz w:val="24"/>
        </w:rPr>
        <w:t>1994-1997</w:t>
      </w:r>
      <w:r>
        <w:rPr>
          <w:rFonts w:ascii="Times New Roman"/>
          <w:sz w:val="24"/>
        </w:rPr>
        <w:tab/>
      </w:r>
      <w:r>
        <w:rPr>
          <w:rFonts w:ascii="Times New Roman"/>
          <w:sz w:val="24"/>
        </w:rPr>
        <w:t xml:space="preserve">     </w:t>
      </w:r>
      <w:r>
        <w:rPr>
          <w:rFonts w:ascii="Times New Roman"/>
          <w:sz w:val="24"/>
        </w:rPr>
        <w:tab/>
      </w:r>
      <w:r>
        <w:rPr>
          <w:rFonts w:ascii="Times New Roman"/>
          <w:b/>
          <w:bCs/>
          <w:sz w:val="24"/>
        </w:rPr>
        <w:t>Research  Assistant  Professor,</w:t>
      </w:r>
    </w:p>
    <w:p w:rsidR="00E44C52" w:rsidP="00E0354C" w:rsidRDefault="00E44C52" w14:paraId="6296EEDF"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Center on Children, Families &amp; the Law, University of Nebraska-Lincoln.</w:t>
      </w:r>
    </w:p>
    <w:p w:rsidR="00E44C52" w:rsidP="00E0354C" w:rsidRDefault="00E44C52" w14:paraId="5356C9B0" w14:textId="77777777">
      <w:pPr>
        <w:pStyle w:val="BodyTextIndent3"/>
      </w:pPr>
      <w:r>
        <w:t xml:space="preserve">                 </w:t>
      </w:r>
      <w:r>
        <w:tab/>
      </w:r>
      <w:r>
        <w:t xml:space="preserve">Conducted research on procedural and distributive justice in health care, human services, and family contexts; coordinated an interdisciplinary team of investigators responsible for implementing and evaluating child support enforcement program innovations; assisted the Nebraska Department of Social Services with legislative drafting and research. </w:t>
      </w:r>
    </w:p>
    <w:p w:rsidR="00E44C52" w:rsidP="00E0354C" w:rsidRDefault="00E44C52" w14:paraId="43843543" w14:textId="77777777">
      <w:pPr>
        <w:rPr>
          <w:rFonts w:ascii="Times New Roman"/>
          <w:sz w:val="24"/>
        </w:rPr>
      </w:pPr>
    </w:p>
    <w:p w:rsidR="00E44C52" w:rsidP="00E0354C" w:rsidRDefault="00E44C52" w14:paraId="41FC1A64" w14:textId="77777777">
      <w:pPr>
        <w:rPr>
          <w:rFonts w:ascii="Times New Roman"/>
          <w:sz w:val="24"/>
        </w:rPr>
      </w:pPr>
      <w:r>
        <w:rPr>
          <w:rFonts w:ascii="Times New Roman"/>
          <w:sz w:val="24"/>
        </w:rPr>
        <w:t>1987-1988</w:t>
      </w:r>
      <w:r>
        <w:rPr>
          <w:rFonts w:ascii="Times New Roman"/>
          <w:sz w:val="24"/>
        </w:rPr>
        <w:tab/>
      </w:r>
      <w:r>
        <w:rPr>
          <w:rFonts w:ascii="Times New Roman"/>
          <w:sz w:val="24"/>
        </w:rPr>
        <w:tab/>
      </w:r>
      <w:r>
        <w:rPr>
          <w:rFonts w:ascii="Times New Roman"/>
          <w:b/>
          <w:bCs/>
          <w:sz w:val="24"/>
        </w:rPr>
        <w:t>Visiting Scholar and Health  Services  Research  Specialist</w:t>
      </w:r>
      <w:r>
        <w:rPr>
          <w:rFonts w:ascii="Times New Roman"/>
          <w:sz w:val="24"/>
        </w:rPr>
        <w:t>,</w:t>
      </w:r>
    </w:p>
    <w:p w:rsidR="00E44C52" w:rsidP="00E0354C" w:rsidRDefault="00E44C52" w14:paraId="7F8D3A01" w14:textId="77777777">
      <w:pPr>
        <w:ind w:firstLine="2160"/>
        <w:rPr>
          <w:rFonts w:ascii="Times New Roman"/>
          <w:sz w:val="24"/>
        </w:rPr>
      </w:pPr>
      <w:smartTag w:uri="urn:schemas-microsoft-com:office:smarttags" w:element="PlaceName">
        <w:r>
          <w:rPr>
            <w:rFonts w:ascii="Times New Roman"/>
            <w:sz w:val="24"/>
          </w:rPr>
          <w:t>Stanford</w:t>
        </w:r>
      </w:smartTag>
      <w:r>
        <w:rPr>
          <w:rFonts w:ascii="Times New Roman"/>
          <w:sz w:val="24"/>
        </w:rPr>
        <w:t xml:space="preserve"> </w:t>
      </w:r>
      <w:smartTag w:uri="urn:schemas-microsoft-com:office:smarttags" w:element="PlaceType">
        <w:r>
          <w:rPr>
            <w:rFonts w:ascii="Times New Roman"/>
            <w:sz w:val="24"/>
          </w:rPr>
          <w:t>University</w:t>
        </w:r>
      </w:smartTag>
      <w:r>
        <w:rPr>
          <w:rFonts w:ascii="Times New Roman"/>
          <w:sz w:val="24"/>
        </w:rPr>
        <w:t xml:space="preserve"> and </w:t>
      </w:r>
      <w:smartTag w:uri="urn:schemas-microsoft-com:office:smarttags" w:element="place">
        <w:smartTag w:uri="urn:schemas-microsoft-com:office:smarttags" w:element="PlaceName">
          <w:r>
            <w:rPr>
              <w:rFonts w:ascii="Times New Roman"/>
              <w:sz w:val="24"/>
            </w:rPr>
            <w:t>Veterans</w:t>
          </w:r>
        </w:smartTag>
        <w:r>
          <w:rPr>
            <w:rFonts w:ascii="Times New Roman"/>
            <w:sz w:val="24"/>
          </w:rPr>
          <w:t xml:space="preserve"> </w:t>
        </w:r>
        <w:smartTag w:uri="urn:schemas-microsoft-com:office:smarttags" w:element="PlaceName">
          <w:r>
            <w:rPr>
              <w:rFonts w:ascii="Times New Roman"/>
              <w:sz w:val="24"/>
            </w:rPr>
            <w:t>Administration</w:t>
          </w:r>
        </w:smartTag>
        <w:r>
          <w:rPr>
            <w:rFonts w:ascii="Times New Roman"/>
            <w:sz w:val="24"/>
          </w:rPr>
          <w:t xml:space="preserve"> </w:t>
        </w:r>
        <w:smartTag w:uri="urn:schemas-microsoft-com:office:smarttags" w:element="PlaceName">
          <w:r>
            <w:rPr>
              <w:rFonts w:ascii="Times New Roman"/>
              <w:sz w:val="24"/>
            </w:rPr>
            <w:t>Medical</w:t>
          </w:r>
        </w:smartTag>
        <w:r>
          <w:rPr>
            <w:rFonts w:ascii="Times New Roman"/>
            <w:sz w:val="24"/>
          </w:rPr>
          <w:t xml:space="preserve"> </w:t>
        </w:r>
        <w:smartTag w:uri="urn:schemas-microsoft-com:office:smarttags" w:element="PlaceType">
          <w:r>
            <w:rPr>
              <w:rFonts w:ascii="Times New Roman"/>
              <w:sz w:val="24"/>
            </w:rPr>
            <w:t>Centers</w:t>
          </w:r>
        </w:smartTag>
      </w:smartTag>
      <w:r>
        <w:rPr>
          <w:rFonts w:ascii="Times New Roman"/>
          <w:sz w:val="24"/>
        </w:rPr>
        <w:t>.</w:t>
      </w:r>
    </w:p>
    <w:p w:rsidR="00E44C52" w:rsidP="00E0354C" w:rsidRDefault="00E44C52" w14:paraId="67F723BC" w14:textId="42054214">
      <w:pPr>
        <w:ind w:left="2160"/>
        <w:rPr>
          <w:rFonts w:ascii="Times New Roman"/>
          <w:sz w:val="24"/>
        </w:rPr>
      </w:pPr>
      <w:r>
        <w:rPr>
          <w:rFonts w:ascii="Times New Roman"/>
          <w:sz w:val="24"/>
        </w:rPr>
        <w:t xml:space="preserve">Conducted research on stress </w:t>
      </w:r>
      <w:r w:rsidR="00640535">
        <w:rPr>
          <w:rFonts w:ascii="Times New Roman"/>
          <w:sz w:val="24"/>
        </w:rPr>
        <w:t xml:space="preserve">&amp; </w:t>
      </w:r>
      <w:r>
        <w:rPr>
          <w:rFonts w:ascii="Times New Roman"/>
          <w:sz w:val="24"/>
        </w:rPr>
        <w:t>coping among medical patients, depressed adults, and community residents.  Supervised team of research assistants.</w:t>
      </w:r>
    </w:p>
    <w:p w:rsidR="00E44C52" w:rsidP="00E0354C" w:rsidRDefault="00E44C52" w14:paraId="0F22C861"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p>
    <w:p w:rsidR="00E44C52" w:rsidP="00E0354C" w:rsidRDefault="00E44C52" w14:paraId="446DE5FD" w14:textId="77777777">
      <w:pPr>
        <w:rPr>
          <w:rFonts w:ascii="Times New Roman"/>
          <w:sz w:val="24"/>
        </w:rPr>
      </w:pPr>
      <w:r>
        <w:rPr>
          <w:rFonts w:ascii="Times New Roman"/>
          <w:sz w:val="24"/>
        </w:rPr>
        <w:t xml:space="preserve">1985-1987        </w:t>
      </w:r>
      <w:r>
        <w:rPr>
          <w:rFonts w:ascii="Times New Roman"/>
          <w:sz w:val="24"/>
        </w:rPr>
        <w:tab/>
      </w:r>
      <w:r>
        <w:rPr>
          <w:rFonts w:ascii="Times New Roman"/>
          <w:b/>
          <w:bCs/>
          <w:sz w:val="24"/>
        </w:rPr>
        <w:t>Postdoctoral  Scholar,  Social  Ecology  Laboratory,</w:t>
      </w:r>
    </w:p>
    <w:p w:rsidR="00E44C52" w:rsidP="00E0354C" w:rsidRDefault="00E44C52" w14:paraId="471CEFF4"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 xml:space="preserve">Department of Psychiatry and Behavioral Sciences, </w:t>
      </w:r>
      <w:smartTag w:uri="urn:schemas-microsoft-com:office:smarttags" w:element="place">
        <w:smartTag w:uri="urn:schemas-microsoft-com:office:smarttags" w:element="PlaceName">
          <w:r>
            <w:rPr>
              <w:rFonts w:ascii="Times New Roman"/>
              <w:sz w:val="24"/>
            </w:rPr>
            <w:t>Stanford</w:t>
          </w:r>
        </w:smartTag>
        <w:r>
          <w:rPr>
            <w:rFonts w:ascii="Times New Roman"/>
            <w:sz w:val="24"/>
          </w:rPr>
          <w:t xml:space="preserve"> </w:t>
        </w:r>
        <w:smartTag w:uri="urn:schemas-microsoft-com:office:smarttags" w:element="PlaceType">
          <w:r>
            <w:rPr>
              <w:rFonts w:ascii="Times New Roman"/>
              <w:sz w:val="24"/>
            </w:rPr>
            <w:t>University</w:t>
          </w:r>
        </w:smartTag>
      </w:smartTag>
      <w:r>
        <w:rPr>
          <w:rFonts w:ascii="Times New Roman"/>
          <w:sz w:val="24"/>
        </w:rPr>
        <w:t>.</w:t>
      </w:r>
    </w:p>
    <w:p w:rsidR="00007059" w:rsidP="00E0354C" w:rsidRDefault="00E44C52" w14:paraId="3C2E43B3"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 xml:space="preserve">Studied the stress, social support, and coping process.  Helped to develop a Coping Inventory to assess the range of coping responses people use to manage stressful life circumstances. </w:t>
      </w:r>
    </w:p>
    <w:p w:rsidR="00007059" w:rsidP="00E0354C" w:rsidRDefault="00007059" w14:paraId="55E7FE9F" w14:textId="77777777">
      <w:pPr>
        <w:tabs>
          <w:tab w:val="left" w:pos="-1440"/>
        </w:tabs>
        <w:ind w:left="2160" w:hanging="2160"/>
        <w:rPr>
          <w:rFonts w:ascii="Times New Roman"/>
          <w:sz w:val="24"/>
        </w:rPr>
      </w:pPr>
    </w:p>
    <w:p w:rsidR="00007059" w:rsidP="00E0354C" w:rsidRDefault="00007059" w14:paraId="401FF660" w14:textId="77777777">
      <w:pPr>
        <w:tabs>
          <w:tab w:val="left" w:pos="-1440"/>
        </w:tabs>
        <w:ind w:left="2160" w:hanging="2160"/>
        <w:rPr>
          <w:rFonts w:ascii="Times New Roman"/>
          <w:sz w:val="24"/>
        </w:rPr>
      </w:pPr>
    </w:p>
    <w:p w:rsidR="00E44C52" w:rsidP="00E0354C" w:rsidRDefault="00E44C52" w14:paraId="253B87D6" w14:textId="77777777">
      <w:pPr>
        <w:tabs>
          <w:tab w:val="left" w:pos="-1440"/>
        </w:tabs>
        <w:ind w:left="2160" w:hanging="2160"/>
        <w:rPr>
          <w:rFonts w:ascii="Times New Roman"/>
          <w:b/>
          <w:bCs/>
          <w:sz w:val="24"/>
        </w:rPr>
      </w:pPr>
      <w:r>
        <w:rPr>
          <w:rFonts w:ascii="Times New Roman"/>
          <w:sz w:val="24"/>
        </w:rPr>
        <w:t xml:space="preserve"> </w:t>
      </w:r>
      <w:r>
        <w:rPr>
          <w:rFonts w:ascii="Times New Roman"/>
          <w:b/>
          <w:bCs/>
          <w:sz w:val="24"/>
        </w:rPr>
        <w:tab/>
      </w:r>
      <w:r>
        <w:rPr>
          <w:rFonts w:ascii="Times New Roman"/>
          <w:b/>
          <w:bCs/>
          <w:sz w:val="24"/>
        </w:rPr>
        <w:t>TEACHING  EXPERIENCE</w:t>
      </w:r>
    </w:p>
    <w:p w:rsidR="00E44C52" w:rsidP="00E0354C" w:rsidRDefault="00E44C52" w14:paraId="77D6D0BD" w14:textId="77777777">
      <w:pPr>
        <w:tabs>
          <w:tab w:val="center" w:pos="4680"/>
        </w:tabs>
        <w:rPr>
          <w:rFonts w:ascii="Times New Roman"/>
          <w:sz w:val="24"/>
        </w:rPr>
      </w:pPr>
    </w:p>
    <w:p w:rsidR="007B2265" w:rsidP="0061463E" w:rsidRDefault="007B2265" w14:paraId="622FC175" w14:textId="449FA102">
      <w:pPr>
        <w:tabs>
          <w:tab w:val="left" w:pos="-1440"/>
        </w:tabs>
        <w:rPr>
          <w:rFonts w:ascii="Times New Roman"/>
          <w:b/>
          <w:bCs/>
          <w:sz w:val="24"/>
        </w:rPr>
      </w:pPr>
      <w:r>
        <w:rPr>
          <w:rFonts w:ascii="Times New Roman"/>
          <w:sz w:val="24"/>
        </w:rPr>
        <w:t>2026-Present</w:t>
      </w:r>
      <w:r>
        <w:rPr>
          <w:rFonts w:ascii="Times New Roman"/>
          <w:sz w:val="24"/>
        </w:rPr>
        <w:tab/>
      </w:r>
      <w:r>
        <w:rPr>
          <w:rFonts w:ascii="Times New Roman"/>
          <w:sz w:val="24"/>
        </w:rPr>
        <w:tab/>
      </w:r>
      <w:r>
        <w:rPr>
          <w:rFonts w:ascii="Times New Roman"/>
          <w:b/>
          <w:bCs/>
          <w:sz w:val="24"/>
        </w:rPr>
        <w:t>Psychological Disorders and Distress,</w:t>
      </w:r>
    </w:p>
    <w:p w:rsidR="007B2265" w:rsidP="0061463E" w:rsidRDefault="007B2265" w14:paraId="7DFF5BEF" w14:textId="5900F07A">
      <w:pPr>
        <w:tabs>
          <w:tab w:val="left" w:pos="-1440"/>
        </w:tabs>
        <w:rPr>
          <w:rFonts w:ascii="Times New Roman"/>
          <w:sz w:val="24"/>
        </w:rPr>
      </w:pPr>
      <w:r>
        <w:rPr>
          <w:rFonts w:ascii="Times New Roman"/>
          <w:b/>
          <w:bCs/>
          <w:sz w:val="24"/>
        </w:rPr>
        <w:tab/>
      </w:r>
      <w:r>
        <w:rPr>
          <w:rFonts w:ascii="Times New Roman"/>
          <w:b/>
          <w:bCs/>
          <w:sz w:val="24"/>
        </w:rPr>
        <w:tab/>
      </w:r>
      <w:r>
        <w:rPr>
          <w:rFonts w:ascii="Times New Roman"/>
          <w:b/>
          <w:bCs/>
          <w:sz w:val="24"/>
        </w:rPr>
        <w:tab/>
      </w:r>
      <w:r w:rsidRPr="007B2265">
        <w:rPr>
          <w:rFonts w:ascii="Times New Roman"/>
          <w:sz w:val="24"/>
        </w:rPr>
        <w:t>Department of Psychology, John Jay College of Criminal Justice, CUNY.</w:t>
      </w:r>
    </w:p>
    <w:p w:rsidRPr="007B2265" w:rsidR="007B2265" w:rsidP="0061463E" w:rsidRDefault="007B2265" w14:paraId="3F3B06C4" w14:textId="1C131BA1">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p>
    <w:p w:rsidRPr="0061463E" w:rsidR="0061463E" w:rsidP="0061463E" w:rsidRDefault="0061463E" w14:paraId="10E4FF63" w14:textId="6F81D0AF">
      <w:pPr>
        <w:tabs>
          <w:tab w:val="left" w:pos="-1440"/>
        </w:tabs>
        <w:rPr>
          <w:rFonts w:ascii="Times New Roman"/>
          <w:b/>
          <w:bCs/>
          <w:sz w:val="24"/>
        </w:rPr>
      </w:pPr>
      <w:r w:rsidRPr="0061463E">
        <w:rPr>
          <w:rFonts w:ascii="Times New Roman"/>
          <w:sz w:val="24"/>
        </w:rPr>
        <w:t>2020-Present</w:t>
      </w:r>
      <w:r w:rsidRPr="0061463E">
        <w:rPr>
          <w:rFonts w:ascii="Times New Roman"/>
          <w:sz w:val="24"/>
        </w:rPr>
        <w:tab/>
      </w:r>
      <w:r w:rsidRPr="0061463E">
        <w:rPr>
          <w:rFonts w:ascii="Times New Roman"/>
          <w:sz w:val="24"/>
        </w:rPr>
        <w:tab/>
      </w:r>
      <w:r w:rsidRPr="0061463E">
        <w:rPr>
          <w:rFonts w:ascii="Times New Roman"/>
          <w:b/>
          <w:bCs/>
          <w:sz w:val="24"/>
        </w:rPr>
        <w:t>Psychology and Law</w:t>
      </w:r>
      <w:r w:rsidR="00536CEE">
        <w:rPr>
          <w:rFonts w:ascii="Times New Roman"/>
          <w:b/>
          <w:bCs/>
          <w:sz w:val="24"/>
        </w:rPr>
        <w:t xml:space="preserve"> (Undergraduate and Graduate)</w:t>
      </w:r>
      <w:r w:rsidRPr="0061463E">
        <w:rPr>
          <w:rFonts w:ascii="Times New Roman"/>
          <w:b/>
          <w:bCs/>
          <w:sz w:val="24"/>
        </w:rPr>
        <w:t>,</w:t>
      </w:r>
    </w:p>
    <w:p w:rsidRPr="0061463E" w:rsidR="0061463E" w:rsidP="0061463E" w:rsidRDefault="0061463E" w14:paraId="3C263715" w14:textId="77777777">
      <w:pPr>
        <w:tabs>
          <w:tab w:val="left" w:pos="-1440"/>
        </w:tabs>
        <w:rPr>
          <w:rFonts w:ascii="Times New Roman"/>
          <w:sz w:val="24"/>
        </w:rPr>
      </w:pPr>
      <w:r w:rsidRPr="0061463E">
        <w:rPr>
          <w:rFonts w:ascii="Times New Roman"/>
          <w:sz w:val="24"/>
        </w:rPr>
        <w:tab/>
      </w:r>
      <w:r w:rsidRPr="0061463E">
        <w:rPr>
          <w:rFonts w:ascii="Times New Roman"/>
          <w:sz w:val="24"/>
        </w:rPr>
        <w:tab/>
      </w:r>
      <w:r w:rsidRPr="0061463E">
        <w:rPr>
          <w:rFonts w:ascii="Times New Roman"/>
          <w:sz w:val="24"/>
        </w:rPr>
        <w:tab/>
      </w:r>
      <w:r w:rsidRPr="0061463E">
        <w:rPr>
          <w:rFonts w:ascii="Times New Roman"/>
          <w:sz w:val="24"/>
        </w:rPr>
        <w:t>Department of Psychology, John Jay College of Criminal Justice, CUNY.</w:t>
      </w:r>
    </w:p>
    <w:p w:rsidR="0061463E" w:rsidP="00E0354C" w:rsidRDefault="0061463E" w14:paraId="6A8F2756" w14:textId="77777777">
      <w:pPr>
        <w:tabs>
          <w:tab w:val="left" w:pos="-1440"/>
        </w:tabs>
        <w:rPr>
          <w:rFonts w:ascii="Times New Roman"/>
          <w:sz w:val="24"/>
        </w:rPr>
      </w:pPr>
    </w:p>
    <w:p w:rsidR="004A5DF6" w:rsidP="00E0354C" w:rsidRDefault="004A5DF6" w14:paraId="32792635" w14:textId="0F09159F">
      <w:pPr>
        <w:tabs>
          <w:tab w:val="left" w:pos="-1440"/>
        </w:tabs>
        <w:rPr>
          <w:rFonts w:ascii="Times New Roman"/>
          <w:b/>
          <w:bCs/>
          <w:sz w:val="24"/>
        </w:rPr>
      </w:pPr>
      <w:r>
        <w:rPr>
          <w:rFonts w:ascii="Times New Roman"/>
          <w:sz w:val="24"/>
        </w:rPr>
        <w:t>Spring 2022</w:t>
      </w:r>
      <w:r>
        <w:rPr>
          <w:rFonts w:ascii="Times New Roman"/>
          <w:sz w:val="24"/>
        </w:rPr>
        <w:tab/>
      </w:r>
      <w:r>
        <w:rPr>
          <w:rFonts w:ascii="Times New Roman"/>
          <w:sz w:val="24"/>
        </w:rPr>
        <w:tab/>
      </w:r>
      <w:r>
        <w:rPr>
          <w:rFonts w:ascii="Times New Roman"/>
          <w:b/>
          <w:bCs/>
          <w:sz w:val="24"/>
        </w:rPr>
        <w:t>Law and Social Science (Short Course),</w:t>
      </w:r>
    </w:p>
    <w:p w:rsidRPr="004A5DF6" w:rsidR="004A5DF6" w:rsidP="00E0354C" w:rsidRDefault="004A5DF6" w14:paraId="76B8FD52" w14:textId="34CC4FD6">
      <w:pPr>
        <w:tabs>
          <w:tab w:val="left" w:pos="-1440"/>
        </w:tabs>
        <w:rPr>
          <w:rFonts w:ascii="Times New Roman"/>
          <w:sz w:val="24"/>
        </w:rPr>
      </w:pPr>
      <w:r>
        <w:rPr>
          <w:rFonts w:ascii="Times New Roman"/>
          <w:b/>
          <w:bCs/>
          <w:sz w:val="24"/>
        </w:rPr>
        <w:tab/>
      </w:r>
      <w:r>
        <w:rPr>
          <w:rFonts w:ascii="Times New Roman"/>
          <w:b/>
          <w:bCs/>
          <w:sz w:val="24"/>
        </w:rPr>
        <w:tab/>
      </w:r>
      <w:r>
        <w:rPr>
          <w:rFonts w:ascii="Times New Roman"/>
          <w:b/>
          <w:bCs/>
          <w:sz w:val="24"/>
        </w:rPr>
        <w:tab/>
      </w:r>
      <w:r>
        <w:rPr>
          <w:rFonts w:ascii="Times New Roman"/>
          <w:sz w:val="24"/>
        </w:rPr>
        <w:t>Vanderbilt Law School, Vanderbilt University.</w:t>
      </w:r>
    </w:p>
    <w:p w:rsidR="004A5DF6" w:rsidP="00E0354C" w:rsidRDefault="004A5DF6" w14:paraId="74D2F50B" w14:textId="77777777">
      <w:pPr>
        <w:tabs>
          <w:tab w:val="left" w:pos="-1440"/>
        </w:tabs>
        <w:rPr>
          <w:rFonts w:ascii="Times New Roman"/>
          <w:sz w:val="24"/>
        </w:rPr>
      </w:pPr>
    </w:p>
    <w:p w:rsidR="00CF4CF7" w:rsidP="00E0354C" w:rsidRDefault="00CF4CF7" w14:paraId="0712E51D" w14:textId="6CBB9F16">
      <w:pPr>
        <w:tabs>
          <w:tab w:val="left" w:pos="-1440"/>
        </w:tabs>
        <w:rPr>
          <w:rFonts w:ascii="Times New Roman"/>
          <w:b/>
          <w:sz w:val="24"/>
        </w:rPr>
      </w:pPr>
      <w:r>
        <w:rPr>
          <w:rFonts w:ascii="Times New Roman"/>
          <w:sz w:val="24"/>
        </w:rPr>
        <w:t>2017</w:t>
      </w:r>
      <w:r w:rsidR="0032685E">
        <w:rPr>
          <w:rFonts w:ascii="Times New Roman"/>
          <w:sz w:val="24"/>
        </w:rPr>
        <w:t>-Present</w:t>
      </w:r>
      <w:r>
        <w:rPr>
          <w:rFonts w:ascii="Times New Roman"/>
          <w:sz w:val="24"/>
        </w:rPr>
        <w:tab/>
      </w:r>
      <w:r>
        <w:rPr>
          <w:rFonts w:ascii="Times New Roman"/>
          <w:sz w:val="24"/>
        </w:rPr>
        <w:tab/>
      </w:r>
      <w:r>
        <w:rPr>
          <w:rFonts w:ascii="Times New Roman"/>
          <w:b/>
          <w:sz w:val="24"/>
        </w:rPr>
        <w:t>Criminal Law and Behavioral Science,</w:t>
      </w:r>
    </w:p>
    <w:p w:rsidR="00CF4CF7" w:rsidP="00E0354C" w:rsidRDefault="00CF4CF7" w14:paraId="7AEC4626" w14:textId="77777777">
      <w:pPr>
        <w:tabs>
          <w:tab w:val="left" w:pos="-1440"/>
        </w:tabs>
        <w:rPr>
          <w:rFonts w:ascii="Times New Roman"/>
          <w:sz w:val="24"/>
        </w:rPr>
      </w:pPr>
      <w:r>
        <w:rPr>
          <w:rFonts w:ascii="Times New Roman"/>
          <w:b/>
          <w:sz w:val="24"/>
        </w:rPr>
        <w:tab/>
      </w:r>
      <w:r>
        <w:rPr>
          <w:rFonts w:ascii="Times New Roman"/>
          <w:b/>
          <w:sz w:val="24"/>
        </w:rPr>
        <w:tab/>
      </w:r>
      <w:r>
        <w:rPr>
          <w:rFonts w:ascii="Times New Roman"/>
          <w:b/>
          <w:sz w:val="24"/>
        </w:rPr>
        <w:tab/>
      </w:r>
      <w:bookmarkStart w:name="_Hlk60742952" w:id="0"/>
      <w:r>
        <w:rPr>
          <w:rFonts w:ascii="Times New Roman"/>
          <w:sz w:val="24"/>
        </w:rPr>
        <w:t>Doctoral Program in Psychology and Law,</w:t>
      </w:r>
    </w:p>
    <w:p w:rsidRPr="008B05F7" w:rsidR="00CF4CF7" w:rsidP="00E0354C" w:rsidRDefault="00CF4CF7" w14:paraId="554C1DFC"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Department of Psychology, John Jay College of Criminal Justice, CUNY.</w:t>
      </w:r>
    </w:p>
    <w:bookmarkEnd w:id="0"/>
    <w:p w:rsidR="00CF4CF7" w:rsidP="00E0354C" w:rsidRDefault="00CF4CF7" w14:paraId="642721E3" w14:textId="77777777">
      <w:pPr>
        <w:tabs>
          <w:tab w:val="left" w:pos="-1440"/>
        </w:tabs>
        <w:rPr>
          <w:rFonts w:ascii="Times New Roman"/>
          <w:sz w:val="24"/>
        </w:rPr>
      </w:pPr>
    </w:p>
    <w:p w:rsidR="001F5E1F" w:rsidP="00E0354C" w:rsidRDefault="001F5E1F" w14:paraId="5CFBD12E" w14:textId="2861D43B">
      <w:pPr>
        <w:tabs>
          <w:tab w:val="left" w:pos="-1440"/>
        </w:tabs>
        <w:rPr>
          <w:rFonts w:ascii="Times New Roman"/>
          <w:b/>
          <w:bCs/>
          <w:sz w:val="24"/>
        </w:rPr>
      </w:pPr>
      <w:r>
        <w:rPr>
          <w:rFonts w:ascii="Times New Roman"/>
          <w:sz w:val="24"/>
        </w:rPr>
        <w:t>2019-Present</w:t>
      </w:r>
      <w:r>
        <w:rPr>
          <w:rFonts w:ascii="Times New Roman"/>
          <w:sz w:val="24"/>
        </w:rPr>
        <w:tab/>
      </w:r>
      <w:r>
        <w:rPr>
          <w:rFonts w:ascii="Times New Roman"/>
          <w:sz w:val="24"/>
        </w:rPr>
        <w:tab/>
      </w:r>
      <w:r>
        <w:rPr>
          <w:rFonts w:ascii="Times New Roman"/>
          <w:b/>
          <w:bCs/>
          <w:sz w:val="24"/>
        </w:rPr>
        <w:t>Law and Social Science Evidence,</w:t>
      </w:r>
    </w:p>
    <w:p w:rsidRPr="001F5E1F" w:rsidR="001F5E1F" w:rsidP="001F5E1F" w:rsidRDefault="001F5E1F" w14:paraId="75CFB8C1" w14:textId="77777777">
      <w:pPr>
        <w:tabs>
          <w:tab w:val="left" w:pos="-1440"/>
        </w:tabs>
        <w:rPr>
          <w:rFonts w:ascii="Times New Roman"/>
          <w:sz w:val="24"/>
        </w:rPr>
      </w:pPr>
      <w:r>
        <w:rPr>
          <w:rFonts w:ascii="Times New Roman"/>
          <w:b/>
          <w:bCs/>
          <w:sz w:val="24"/>
        </w:rPr>
        <w:tab/>
      </w:r>
      <w:r>
        <w:rPr>
          <w:rFonts w:ascii="Times New Roman"/>
          <w:b/>
          <w:bCs/>
          <w:sz w:val="24"/>
        </w:rPr>
        <w:tab/>
      </w:r>
      <w:r>
        <w:rPr>
          <w:rFonts w:ascii="Times New Roman"/>
          <w:b/>
          <w:bCs/>
          <w:sz w:val="24"/>
        </w:rPr>
        <w:tab/>
      </w:r>
      <w:r w:rsidRPr="001F5E1F">
        <w:rPr>
          <w:rFonts w:ascii="Times New Roman"/>
          <w:sz w:val="24"/>
        </w:rPr>
        <w:t>Doctoral Program in Psychology and Law,</w:t>
      </w:r>
    </w:p>
    <w:p w:rsidR="001F5E1F" w:rsidP="00E0354C" w:rsidRDefault="001F5E1F" w14:paraId="3A5DA832" w14:textId="4D4D70CF">
      <w:pPr>
        <w:tabs>
          <w:tab w:val="left" w:pos="-1440"/>
        </w:tabs>
        <w:rPr>
          <w:rFonts w:ascii="Times New Roman"/>
          <w:sz w:val="24"/>
        </w:rPr>
      </w:pPr>
      <w:r w:rsidRPr="001F5E1F">
        <w:rPr>
          <w:rFonts w:ascii="Times New Roman"/>
          <w:sz w:val="24"/>
        </w:rPr>
        <w:tab/>
      </w:r>
      <w:r w:rsidRPr="001F5E1F">
        <w:rPr>
          <w:rFonts w:ascii="Times New Roman"/>
          <w:sz w:val="24"/>
        </w:rPr>
        <w:tab/>
      </w:r>
      <w:r w:rsidRPr="001F5E1F">
        <w:rPr>
          <w:rFonts w:ascii="Times New Roman"/>
          <w:sz w:val="24"/>
        </w:rPr>
        <w:tab/>
      </w:r>
      <w:r w:rsidRPr="001F5E1F">
        <w:rPr>
          <w:rFonts w:ascii="Times New Roman"/>
          <w:sz w:val="24"/>
        </w:rPr>
        <w:t>Department of Psychology, John Jay College of Criminal Justice, CUNY.</w:t>
      </w:r>
    </w:p>
    <w:p w:rsidR="00A47512" w:rsidP="00A47512" w:rsidRDefault="00A47512" w14:paraId="347C0133" w14:textId="77777777">
      <w:pPr>
        <w:tabs>
          <w:tab w:val="left" w:pos="-1440"/>
        </w:tabs>
        <w:rPr>
          <w:rFonts w:ascii="Times New Roman"/>
          <w:sz w:val="24"/>
        </w:rPr>
      </w:pPr>
    </w:p>
    <w:p w:rsidR="008B05F7" w:rsidP="00E0354C" w:rsidRDefault="008B05F7" w14:paraId="4C4BFD65" w14:textId="32080CAF">
      <w:pPr>
        <w:tabs>
          <w:tab w:val="left" w:pos="-1440"/>
        </w:tabs>
        <w:rPr>
          <w:rFonts w:ascii="Times New Roman"/>
          <w:b/>
          <w:sz w:val="24"/>
        </w:rPr>
      </w:pPr>
      <w:r>
        <w:rPr>
          <w:rFonts w:ascii="Times New Roman"/>
          <w:sz w:val="24"/>
        </w:rPr>
        <w:t>2015</w:t>
      </w:r>
      <w:r w:rsidR="00854B1D">
        <w:rPr>
          <w:rFonts w:ascii="Times New Roman"/>
          <w:sz w:val="24"/>
        </w:rPr>
        <w:t>-Present</w:t>
      </w:r>
      <w:r>
        <w:rPr>
          <w:rFonts w:ascii="Times New Roman"/>
          <w:sz w:val="24"/>
        </w:rPr>
        <w:tab/>
      </w:r>
      <w:r>
        <w:rPr>
          <w:rFonts w:ascii="Times New Roman"/>
          <w:sz w:val="24"/>
        </w:rPr>
        <w:tab/>
      </w:r>
      <w:r>
        <w:rPr>
          <w:rFonts w:ascii="Times New Roman"/>
          <w:b/>
          <w:sz w:val="24"/>
        </w:rPr>
        <w:t>Neuroscience and Law,</w:t>
      </w:r>
    </w:p>
    <w:p w:rsidR="008B05F7" w:rsidP="00E0354C" w:rsidRDefault="008B05F7" w14:paraId="1A44F62B" w14:textId="77777777">
      <w:pPr>
        <w:tabs>
          <w:tab w:val="left" w:pos="-1440"/>
        </w:tabs>
        <w:rPr>
          <w:rFonts w:ascii="Times New Roman"/>
          <w:sz w:val="24"/>
        </w:rPr>
      </w:pPr>
      <w:r>
        <w:rPr>
          <w:rFonts w:ascii="Times New Roman"/>
          <w:b/>
          <w:sz w:val="24"/>
        </w:rPr>
        <w:tab/>
      </w:r>
      <w:r>
        <w:rPr>
          <w:rFonts w:ascii="Times New Roman"/>
          <w:b/>
          <w:sz w:val="24"/>
        </w:rPr>
        <w:tab/>
      </w:r>
      <w:r>
        <w:rPr>
          <w:rFonts w:ascii="Times New Roman"/>
          <w:b/>
          <w:sz w:val="24"/>
        </w:rPr>
        <w:tab/>
      </w:r>
      <w:r>
        <w:rPr>
          <w:rFonts w:ascii="Times New Roman"/>
          <w:sz w:val="24"/>
        </w:rPr>
        <w:t>Doctoral Program in Psychology and Law,</w:t>
      </w:r>
    </w:p>
    <w:p w:rsidRPr="008B05F7" w:rsidR="008B05F7" w:rsidP="00E0354C" w:rsidRDefault="008B05F7" w14:paraId="62A4875E"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Department of Psychology, John Jay College of Criminal Justice, CUNY.</w:t>
      </w:r>
    </w:p>
    <w:p w:rsidR="008B05F7" w:rsidP="00E0354C" w:rsidRDefault="008B05F7" w14:paraId="5CEA0061" w14:textId="77777777">
      <w:pPr>
        <w:tabs>
          <w:tab w:val="left" w:pos="-1440"/>
        </w:tabs>
        <w:rPr>
          <w:rFonts w:ascii="Times New Roman"/>
          <w:sz w:val="24"/>
        </w:rPr>
      </w:pPr>
    </w:p>
    <w:p w:rsidR="008B05F7" w:rsidP="00E0354C" w:rsidRDefault="00016F3B" w14:paraId="181D8446" w14:textId="77777777">
      <w:pPr>
        <w:tabs>
          <w:tab w:val="left" w:pos="-1440"/>
        </w:tabs>
        <w:rPr>
          <w:rFonts w:ascii="Times New Roman"/>
          <w:sz w:val="24"/>
        </w:rPr>
      </w:pPr>
      <w:r>
        <w:rPr>
          <w:rFonts w:ascii="Times New Roman"/>
          <w:sz w:val="24"/>
        </w:rPr>
        <w:t>2014-Present</w:t>
      </w:r>
      <w:r w:rsidR="008B05F7">
        <w:rPr>
          <w:rFonts w:ascii="Times New Roman"/>
          <w:sz w:val="24"/>
        </w:rPr>
        <w:tab/>
      </w:r>
      <w:r w:rsidR="008B05F7">
        <w:rPr>
          <w:rFonts w:ascii="Times New Roman"/>
          <w:sz w:val="24"/>
        </w:rPr>
        <w:tab/>
      </w:r>
      <w:r w:rsidR="008B05F7">
        <w:rPr>
          <w:rFonts w:ascii="Times New Roman"/>
          <w:b/>
          <w:sz w:val="24"/>
        </w:rPr>
        <w:t>Evaluation and Treatment of the Juvenile Offender,</w:t>
      </w:r>
    </w:p>
    <w:p w:rsidRPr="008B05F7" w:rsidR="008B05F7" w:rsidP="00E0354C" w:rsidRDefault="008B05F7" w14:paraId="3F682EA5"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Department of Psychology, John Jay College of Criminal Justice, CUNY.</w:t>
      </w:r>
    </w:p>
    <w:p w:rsidR="008B05F7" w:rsidP="00E0354C" w:rsidRDefault="008B05F7" w14:paraId="1AD25925" w14:textId="77777777">
      <w:pPr>
        <w:tabs>
          <w:tab w:val="left" w:pos="-1440"/>
        </w:tabs>
        <w:rPr>
          <w:rFonts w:ascii="Times New Roman"/>
          <w:sz w:val="24"/>
        </w:rPr>
      </w:pPr>
    </w:p>
    <w:p w:rsidR="00E064B5" w:rsidP="00E0354C" w:rsidRDefault="00E064B5" w14:paraId="12B294D2" w14:textId="3DFF551D">
      <w:pPr>
        <w:tabs>
          <w:tab w:val="left" w:pos="-1440"/>
        </w:tabs>
        <w:rPr>
          <w:rFonts w:ascii="Times New Roman"/>
          <w:sz w:val="24"/>
        </w:rPr>
      </w:pPr>
      <w:r>
        <w:rPr>
          <w:rFonts w:ascii="Times New Roman"/>
          <w:sz w:val="24"/>
        </w:rPr>
        <w:t>2006-</w:t>
      </w:r>
      <w:r w:rsidR="002A381E">
        <w:rPr>
          <w:rFonts w:ascii="Times New Roman"/>
          <w:sz w:val="24"/>
        </w:rPr>
        <w:t>2017</w:t>
      </w:r>
      <w:r>
        <w:rPr>
          <w:rFonts w:ascii="Times New Roman"/>
          <w:sz w:val="24"/>
        </w:rPr>
        <w:tab/>
      </w:r>
      <w:r>
        <w:rPr>
          <w:rFonts w:ascii="Times New Roman"/>
          <w:sz w:val="24"/>
        </w:rPr>
        <w:tab/>
      </w:r>
      <w:r>
        <w:rPr>
          <w:rFonts w:ascii="Times New Roman"/>
          <w:b/>
          <w:sz w:val="24"/>
        </w:rPr>
        <w:t>Abnormal Psychology,</w:t>
      </w:r>
    </w:p>
    <w:p w:rsidR="00E064B5" w:rsidP="00E0354C" w:rsidRDefault="00E064B5" w14:paraId="6803EE7D"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bookmarkStart w:name="_Hlk63158160" w:id="1"/>
      <w:r>
        <w:rPr>
          <w:rFonts w:ascii="Times New Roman"/>
          <w:sz w:val="24"/>
        </w:rPr>
        <w:t>Department of Psychology, John Jay College of Criminal Justice, CUNY.</w:t>
      </w:r>
      <w:bookmarkEnd w:id="1"/>
    </w:p>
    <w:p w:rsidR="00A8277B" w:rsidP="00E0354C" w:rsidRDefault="00A8277B" w14:paraId="79E12612" w14:textId="77777777">
      <w:pPr>
        <w:tabs>
          <w:tab w:val="left" w:pos="-1440"/>
        </w:tabs>
        <w:rPr>
          <w:rFonts w:ascii="Times New Roman"/>
          <w:sz w:val="24"/>
        </w:rPr>
      </w:pPr>
    </w:p>
    <w:p w:rsidR="00A8277B" w:rsidP="00E0354C" w:rsidRDefault="00A8277B" w14:paraId="4D7E799F" w14:textId="77777777">
      <w:pPr>
        <w:tabs>
          <w:tab w:val="left" w:pos="-1440"/>
        </w:tabs>
        <w:rPr>
          <w:rFonts w:ascii="Times New Roman"/>
          <w:sz w:val="24"/>
        </w:rPr>
      </w:pPr>
      <w:r>
        <w:rPr>
          <w:rFonts w:ascii="Times New Roman"/>
          <w:sz w:val="24"/>
        </w:rPr>
        <w:t>Fall 2013</w:t>
      </w:r>
      <w:r>
        <w:rPr>
          <w:rFonts w:ascii="Times New Roman"/>
          <w:sz w:val="24"/>
        </w:rPr>
        <w:tab/>
      </w:r>
      <w:r>
        <w:rPr>
          <w:rFonts w:ascii="Times New Roman"/>
          <w:sz w:val="24"/>
        </w:rPr>
        <w:tab/>
      </w:r>
      <w:r>
        <w:rPr>
          <w:rFonts w:ascii="Times New Roman"/>
          <w:b/>
          <w:sz w:val="24"/>
        </w:rPr>
        <w:t>Juvenile Justice,</w:t>
      </w:r>
    </w:p>
    <w:p w:rsidR="00A8277B" w:rsidP="00E0354C" w:rsidRDefault="00A8277B" w14:paraId="080CB6FC"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Doctoral Programs in Psychology &amp; Law and in Criminal Justice,</w:t>
      </w:r>
    </w:p>
    <w:p w:rsidRPr="00A8277B" w:rsidR="00A8277B" w:rsidP="00E0354C" w:rsidRDefault="00A8277B" w14:paraId="6AD49C70"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John Jay College of Criminal Justice, CUNY.</w:t>
      </w:r>
    </w:p>
    <w:p w:rsidR="00E064B5" w:rsidP="00E0354C" w:rsidRDefault="00E064B5" w14:paraId="79826C0C" w14:textId="77777777">
      <w:pPr>
        <w:tabs>
          <w:tab w:val="left" w:pos="-1440"/>
        </w:tabs>
        <w:rPr>
          <w:rFonts w:ascii="Times New Roman"/>
          <w:sz w:val="24"/>
        </w:rPr>
      </w:pPr>
    </w:p>
    <w:p w:rsidR="00113AB4" w:rsidP="00E0354C" w:rsidRDefault="00113AB4" w14:paraId="1B77EFD7" w14:textId="77777777">
      <w:pPr>
        <w:tabs>
          <w:tab w:val="left" w:pos="-1440"/>
        </w:tabs>
        <w:rPr>
          <w:rFonts w:ascii="Times New Roman"/>
          <w:b/>
          <w:sz w:val="24"/>
        </w:rPr>
      </w:pPr>
      <w:r>
        <w:rPr>
          <w:rFonts w:ascii="Times New Roman"/>
          <w:sz w:val="24"/>
        </w:rPr>
        <w:t>Spring 2010</w:t>
      </w:r>
      <w:r>
        <w:rPr>
          <w:rFonts w:ascii="Times New Roman"/>
          <w:sz w:val="24"/>
        </w:rPr>
        <w:tab/>
      </w:r>
      <w:r>
        <w:rPr>
          <w:rFonts w:ascii="Times New Roman"/>
          <w:sz w:val="24"/>
        </w:rPr>
        <w:tab/>
      </w:r>
      <w:r>
        <w:rPr>
          <w:rFonts w:ascii="Times New Roman"/>
          <w:b/>
          <w:sz w:val="24"/>
        </w:rPr>
        <w:t xml:space="preserve">Social Justice Research, </w:t>
      </w:r>
    </w:p>
    <w:p w:rsidR="00A8277B" w:rsidP="00E0354C" w:rsidRDefault="00113AB4" w14:paraId="6338B8BC" w14:textId="77777777">
      <w:pPr>
        <w:tabs>
          <w:tab w:val="left" w:pos="-1440"/>
        </w:tabs>
        <w:rPr>
          <w:rFonts w:ascii="Times New Roman"/>
          <w:sz w:val="24"/>
        </w:rPr>
      </w:pPr>
      <w:r>
        <w:rPr>
          <w:rFonts w:ascii="Times New Roman"/>
          <w:b/>
          <w:sz w:val="24"/>
        </w:rPr>
        <w:tab/>
      </w:r>
      <w:r>
        <w:rPr>
          <w:rFonts w:ascii="Times New Roman"/>
          <w:b/>
          <w:sz w:val="24"/>
        </w:rPr>
        <w:tab/>
      </w:r>
      <w:r>
        <w:rPr>
          <w:rFonts w:ascii="Times New Roman"/>
          <w:b/>
          <w:sz w:val="24"/>
        </w:rPr>
        <w:tab/>
      </w:r>
      <w:r>
        <w:rPr>
          <w:rFonts w:ascii="Times New Roman"/>
          <w:sz w:val="24"/>
        </w:rPr>
        <w:t>D</w:t>
      </w:r>
      <w:r w:rsidR="00A8277B">
        <w:rPr>
          <w:rFonts w:ascii="Times New Roman"/>
          <w:sz w:val="24"/>
        </w:rPr>
        <w:t>octoral Program in Psychology &amp; Law,</w:t>
      </w:r>
    </w:p>
    <w:p w:rsidR="00113AB4" w:rsidP="00E0354C" w:rsidRDefault="00A8277B" w14:paraId="1213F5E4"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sidR="00113AB4">
        <w:rPr>
          <w:rFonts w:ascii="Times New Roman"/>
          <w:sz w:val="24"/>
        </w:rPr>
        <w:t>John Jay College of Criminal Justice, CUNY.</w:t>
      </w:r>
    </w:p>
    <w:p w:rsidR="00113AB4" w:rsidP="00E0354C" w:rsidRDefault="00113AB4" w14:paraId="22CCED64" w14:textId="77777777">
      <w:pPr>
        <w:tabs>
          <w:tab w:val="left" w:pos="-1440"/>
        </w:tabs>
        <w:rPr>
          <w:rFonts w:ascii="Times New Roman"/>
          <w:sz w:val="24"/>
        </w:rPr>
      </w:pPr>
    </w:p>
    <w:p w:rsidR="00113AB4" w:rsidP="00E0354C" w:rsidRDefault="00C6063B" w14:paraId="2ABBECB2" w14:textId="77777777">
      <w:pPr>
        <w:tabs>
          <w:tab w:val="left" w:pos="-1440"/>
        </w:tabs>
        <w:rPr>
          <w:rFonts w:ascii="Times New Roman"/>
          <w:b/>
          <w:sz w:val="24"/>
        </w:rPr>
      </w:pPr>
      <w:r>
        <w:rPr>
          <w:rFonts w:ascii="Times New Roman"/>
          <w:sz w:val="24"/>
        </w:rPr>
        <w:t>Spring 2009</w:t>
      </w:r>
      <w:r w:rsidR="00113AB4">
        <w:rPr>
          <w:rFonts w:ascii="Times New Roman"/>
          <w:sz w:val="24"/>
        </w:rPr>
        <w:tab/>
      </w:r>
      <w:r w:rsidR="00113AB4">
        <w:rPr>
          <w:rFonts w:ascii="Times New Roman"/>
          <w:sz w:val="24"/>
        </w:rPr>
        <w:tab/>
      </w:r>
      <w:r w:rsidR="00113AB4">
        <w:rPr>
          <w:rFonts w:ascii="Times New Roman"/>
          <w:b/>
          <w:sz w:val="24"/>
        </w:rPr>
        <w:t>Juvenile Law,</w:t>
      </w:r>
    </w:p>
    <w:p w:rsidR="00113AB4" w:rsidP="00E0354C" w:rsidRDefault="00113AB4" w14:paraId="06743A91" w14:textId="77777777">
      <w:pPr>
        <w:tabs>
          <w:tab w:val="left" w:pos="-1440"/>
        </w:tabs>
        <w:rPr>
          <w:rFonts w:ascii="Times New Roman"/>
          <w:sz w:val="24"/>
        </w:rPr>
      </w:pPr>
      <w:r>
        <w:rPr>
          <w:rFonts w:ascii="Times New Roman"/>
          <w:b/>
          <w:sz w:val="24"/>
        </w:rPr>
        <w:tab/>
      </w:r>
      <w:r>
        <w:rPr>
          <w:rFonts w:ascii="Times New Roman"/>
          <w:b/>
          <w:sz w:val="24"/>
        </w:rPr>
        <w:tab/>
      </w:r>
      <w:r>
        <w:rPr>
          <w:rFonts w:ascii="Times New Roman"/>
          <w:b/>
          <w:sz w:val="24"/>
        </w:rPr>
        <w:tab/>
      </w:r>
      <w:r>
        <w:rPr>
          <w:rFonts w:ascii="Times New Roman"/>
          <w:sz w:val="24"/>
        </w:rPr>
        <w:t>Doctoral Program</w:t>
      </w:r>
      <w:r w:rsidR="00A8277B">
        <w:rPr>
          <w:rFonts w:ascii="Times New Roman"/>
          <w:sz w:val="24"/>
        </w:rPr>
        <w:t>s in Psychology &amp; Law and</w:t>
      </w:r>
      <w:r>
        <w:rPr>
          <w:rFonts w:ascii="Times New Roman"/>
          <w:sz w:val="24"/>
        </w:rPr>
        <w:t xml:space="preserve"> in Criminal Justice,</w:t>
      </w:r>
    </w:p>
    <w:p w:rsidR="00113AB4" w:rsidP="00E0354C" w:rsidRDefault="00113AB4" w14:paraId="33F76E3F" w14:textId="77777777">
      <w:pPr>
        <w:tabs>
          <w:tab w:val="left" w:pos="-1440"/>
        </w:tabs>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John Jay College of Criminal Justice, CUNY.</w:t>
      </w:r>
    </w:p>
    <w:p w:rsidRPr="00113AB4" w:rsidR="00030459" w:rsidP="00E0354C" w:rsidRDefault="00030459" w14:paraId="364D28C0" w14:textId="77777777">
      <w:pPr>
        <w:tabs>
          <w:tab w:val="left" w:pos="-1440"/>
        </w:tabs>
        <w:rPr>
          <w:rFonts w:ascii="Times New Roman"/>
          <w:sz w:val="24"/>
        </w:rPr>
      </w:pPr>
    </w:p>
    <w:p w:rsidR="009E6CB4" w:rsidP="00E0354C" w:rsidRDefault="009E6CB4" w14:paraId="49211AA0" w14:textId="77777777">
      <w:pPr>
        <w:tabs>
          <w:tab w:val="left" w:pos="-1440"/>
        </w:tabs>
        <w:rPr>
          <w:rFonts w:ascii="Times New Roman"/>
          <w:b/>
          <w:sz w:val="24"/>
        </w:rPr>
      </w:pPr>
      <w:r>
        <w:rPr>
          <w:rFonts w:ascii="Times New Roman"/>
          <w:sz w:val="24"/>
        </w:rPr>
        <w:t>2007</w:t>
      </w:r>
      <w:r w:rsidR="00854B1D">
        <w:rPr>
          <w:rFonts w:ascii="Times New Roman"/>
          <w:sz w:val="24"/>
        </w:rPr>
        <w:tab/>
      </w:r>
      <w:r>
        <w:rPr>
          <w:rFonts w:ascii="Times New Roman"/>
          <w:sz w:val="24"/>
        </w:rPr>
        <w:tab/>
      </w:r>
      <w:r>
        <w:rPr>
          <w:rFonts w:ascii="Times New Roman"/>
          <w:sz w:val="24"/>
        </w:rPr>
        <w:tab/>
      </w:r>
      <w:r>
        <w:rPr>
          <w:rFonts w:ascii="Times New Roman"/>
          <w:b/>
          <w:sz w:val="24"/>
        </w:rPr>
        <w:t>Psychology, Law and Policy,</w:t>
      </w:r>
    </w:p>
    <w:p w:rsidR="009E6CB4" w:rsidP="00E0354C" w:rsidRDefault="009E6CB4" w14:paraId="160753E7" w14:textId="77777777">
      <w:pPr>
        <w:tabs>
          <w:tab w:val="left" w:pos="-1440"/>
        </w:tabs>
        <w:rPr>
          <w:rFonts w:ascii="Times New Roman"/>
          <w:sz w:val="24"/>
        </w:rPr>
      </w:pPr>
      <w:r>
        <w:rPr>
          <w:rFonts w:ascii="Times New Roman"/>
          <w:b/>
          <w:sz w:val="24"/>
        </w:rPr>
        <w:tab/>
      </w:r>
      <w:r>
        <w:rPr>
          <w:rFonts w:ascii="Times New Roman"/>
          <w:b/>
          <w:sz w:val="24"/>
        </w:rPr>
        <w:tab/>
      </w:r>
      <w:r>
        <w:rPr>
          <w:rFonts w:ascii="Times New Roman"/>
          <w:b/>
          <w:sz w:val="24"/>
        </w:rPr>
        <w:tab/>
      </w:r>
      <w:r>
        <w:rPr>
          <w:rFonts w:ascii="Times New Roman"/>
          <w:sz w:val="24"/>
        </w:rPr>
        <w:t xml:space="preserve">Department of Psychology, </w:t>
      </w:r>
      <w:smartTag w:uri="urn:schemas-microsoft-com:office:smarttags" w:element="place">
        <w:smartTag w:uri="urn:schemas-microsoft-com:office:smarttags" w:element="PlaceName">
          <w:r>
            <w:rPr>
              <w:rFonts w:ascii="Times New Roman"/>
              <w:sz w:val="24"/>
            </w:rPr>
            <w:t>John</w:t>
          </w:r>
        </w:smartTag>
        <w:r>
          <w:rPr>
            <w:rFonts w:ascii="Times New Roman"/>
            <w:sz w:val="24"/>
          </w:rPr>
          <w:t xml:space="preserve"> </w:t>
        </w:r>
        <w:smartTag w:uri="urn:schemas-microsoft-com:office:smarttags" w:element="PlaceName">
          <w:r>
            <w:rPr>
              <w:rFonts w:ascii="Times New Roman"/>
              <w:sz w:val="24"/>
            </w:rPr>
            <w:t>Jay</w:t>
          </w:r>
        </w:smartTag>
        <w:r>
          <w:rPr>
            <w:rFonts w:ascii="Times New Roman"/>
            <w:sz w:val="24"/>
          </w:rPr>
          <w:t xml:space="preserve"> </w:t>
        </w:r>
        <w:smartTag w:uri="urn:schemas-microsoft-com:office:smarttags" w:element="PlaceName">
          <w:r>
            <w:rPr>
              <w:rFonts w:ascii="Times New Roman"/>
              <w:sz w:val="24"/>
            </w:rPr>
            <w:t>College</w:t>
          </w:r>
        </w:smartTag>
      </w:smartTag>
      <w:r>
        <w:rPr>
          <w:rFonts w:ascii="Times New Roman"/>
          <w:sz w:val="24"/>
        </w:rPr>
        <w:t xml:space="preserve"> of Criminal Justice, CUNY.</w:t>
      </w:r>
    </w:p>
    <w:p w:rsidRPr="009E6CB4" w:rsidR="009E6CB4" w:rsidP="00E0354C" w:rsidRDefault="009E6CB4" w14:paraId="322A8E59" w14:textId="77777777">
      <w:pPr>
        <w:tabs>
          <w:tab w:val="left" w:pos="-1440"/>
        </w:tabs>
        <w:rPr>
          <w:rFonts w:ascii="Times New Roman"/>
          <w:sz w:val="24"/>
        </w:rPr>
      </w:pPr>
    </w:p>
    <w:p w:rsidR="00E44C52" w:rsidP="00E0354C" w:rsidRDefault="00E44C52" w14:paraId="25A3C679" w14:textId="77777777">
      <w:pPr>
        <w:tabs>
          <w:tab w:val="left" w:pos="-1440"/>
        </w:tabs>
        <w:rPr>
          <w:rFonts w:ascii="Times New Roman"/>
          <w:b/>
          <w:bCs/>
          <w:sz w:val="24"/>
        </w:rPr>
      </w:pPr>
      <w:r>
        <w:rPr>
          <w:rFonts w:ascii="Times New Roman"/>
          <w:sz w:val="24"/>
        </w:rPr>
        <w:t>2004-2006</w:t>
      </w:r>
      <w:r>
        <w:rPr>
          <w:rFonts w:ascii="Times New Roman"/>
          <w:sz w:val="24"/>
        </w:rPr>
        <w:tab/>
      </w:r>
      <w:r>
        <w:rPr>
          <w:rFonts w:ascii="Times New Roman"/>
          <w:sz w:val="24"/>
        </w:rPr>
        <w:tab/>
      </w:r>
      <w:r>
        <w:rPr>
          <w:rFonts w:ascii="Times New Roman"/>
          <w:b/>
          <w:bCs/>
          <w:sz w:val="24"/>
        </w:rPr>
        <w:t>Abnormal Psychology,</w:t>
      </w:r>
    </w:p>
    <w:p w:rsidR="00E44C52" w:rsidP="00E0354C" w:rsidRDefault="00E44C52" w14:paraId="1701D724" w14:textId="77777777">
      <w:pPr>
        <w:tabs>
          <w:tab w:val="left" w:pos="-1440"/>
        </w:tabs>
        <w:rPr>
          <w:rFonts w:ascii="Times New Roman"/>
          <w:sz w:val="24"/>
        </w:rPr>
      </w:pPr>
      <w:r>
        <w:rPr>
          <w:rFonts w:ascii="Times New Roman"/>
          <w:b/>
          <w:bCs/>
          <w:sz w:val="24"/>
        </w:rPr>
        <w:tab/>
      </w:r>
      <w:r>
        <w:rPr>
          <w:rFonts w:ascii="Times New Roman"/>
          <w:b/>
          <w:bCs/>
          <w:sz w:val="24"/>
        </w:rPr>
        <w:tab/>
      </w:r>
      <w:r>
        <w:rPr>
          <w:rFonts w:ascii="Times New Roman"/>
          <w:b/>
          <w:bCs/>
          <w:sz w:val="24"/>
        </w:rPr>
        <w:tab/>
      </w:r>
      <w:r>
        <w:rPr>
          <w:rFonts w:ascii="Times New Roman"/>
          <w:sz w:val="24"/>
        </w:rPr>
        <w:t xml:space="preserve">Department of Psychology, </w:t>
      </w:r>
      <w:smartTag w:uri="urn:schemas-microsoft-com:office:smarttags" w:element="place">
        <w:smartTag w:uri="urn:schemas-microsoft-com:office:smarttags" w:element="PlaceType">
          <w:r>
            <w:rPr>
              <w:rFonts w:ascii="Times New Roman"/>
              <w:sz w:val="24"/>
            </w:rPr>
            <w:t>University</w:t>
          </w:r>
        </w:smartTag>
        <w:r>
          <w:rPr>
            <w:rFonts w:ascii="Times New Roman"/>
            <w:sz w:val="24"/>
          </w:rPr>
          <w:t xml:space="preserve"> of </w:t>
        </w:r>
        <w:smartTag w:uri="urn:schemas-microsoft-com:office:smarttags" w:element="PlaceName">
          <w:r>
            <w:rPr>
              <w:rFonts w:ascii="Times New Roman"/>
              <w:sz w:val="24"/>
            </w:rPr>
            <w:t>Florida</w:t>
          </w:r>
        </w:smartTag>
      </w:smartTag>
      <w:r>
        <w:rPr>
          <w:rFonts w:ascii="Times New Roman"/>
          <w:sz w:val="24"/>
        </w:rPr>
        <w:t>.</w:t>
      </w:r>
    </w:p>
    <w:p w:rsidR="00E44C52" w:rsidP="00E0354C" w:rsidRDefault="00E44C52" w14:paraId="3CA748FC" w14:textId="77777777">
      <w:pPr>
        <w:tabs>
          <w:tab w:val="left" w:pos="-1440"/>
        </w:tabs>
        <w:rPr>
          <w:rFonts w:ascii="Times New Roman"/>
          <w:sz w:val="24"/>
        </w:rPr>
      </w:pPr>
    </w:p>
    <w:p w:rsidR="00E44C52" w:rsidP="00E0354C" w:rsidRDefault="00E44C52" w14:paraId="78A7BB44" w14:textId="77777777">
      <w:pPr>
        <w:rPr>
          <w:rFonts w:ascii="Times New Roman"/>
          <w:b/>
          <w:bCs/>
          <w:sz w:val="24"/>
        </w:rPr>
      </w:pPr>
      <w:bookmarkStart w:name="_Hlk63158119" w:id="2"/>
      <w:r>
        <w:rPr>
          <w:rFonts w:ascii="Times New Roman"/>
          <w:sz w:val="24"/>
        </w:rPr>
        <w:t>2004</w:t>
      </w:r>
      <w:r>
        <w:rPr>
          <w:rFonts w:ascii="Times New Roman"/>
          <w:sz w:val="24"/>
        </w:rPr>
        <w:tab/>
      </w:r>
      <w:r>
        <w:rPr>
          <w:rFonts w:ascii="Times New Roman"/>
          <w:sz w:val="24"/>
        </w:rPr>
        <w:tab/>
      </w:r>
      <w:r>
        <w:rPr>
          <w:rFonts w:ascii="Times New Roman"/>
          <w:sz w:val="24"/>
        </w:rPr>
        <w:tab/>
      </w:r>
      <w:r>
        <w:rPr>
          <w:rFonts w:ascii="Times New Roman"/>
          <w:b/>
          <w:bCs/>
          <w:sz w:val="24"/>
        </w:rPr>
        <w:t>Psychology and Law,</w:t>
      </w:r>
    </w:p>
    <w:bookmarkEnd w:id="2"/>
    <w:p w:rsidR="00E44C52" w:rsidP="00E0354C" w:rsidRDefault="00E44C52" w14:paraId="55C82A18" w14:textId="77777777">
      <w:pPr>
        <w:ind w:left="1440" w:firstLine="720"/>
        <w:rPr>
          <w:rFonts w:ascii="Times New Roman"/>
          <w:sz w:val="24"/>
        </w:rPr>
      </w:pPr>
      <w:r>
        <w:rPr>
          <w:rFonts w:ascii="Times New Roman"/>
          <w:sz w:val="24"/>
        </w:rPr>
        <w:t xml:space="preserve">Department of Psychology, </w:t>
      </w:r>
      <w:smartTag w:uri="urn:schemas-microsoft-com:office:smarttags" w:element="place">
        <w:smartTag w:uri="urn:schemas-microsoft-com:office:smarttags" w:element="PlaceType">
          <w:r>
            <w:rPr>
              <w:rFonts w:ascii="Times New Roman"/>
              <w:sz w:val="24"/>
            </w:rPr>
            <w:t>University</w:t>
          </w:r>
        </w:smartTag>
        <w:r>
          <w:rPr>
            <w:rFonts w:ascii="Times New Roman"/>
            <w:sz w:val="24"/>
          </w:rPr>
          <w:t xml:space="preserve"> of </w:t>
        </w:r>
        <w:smartTag w:uri="urn:schemas-microsoft-com:office:smarttags" w:element="PlaceName">
          <w:r>
            <w:rPr>
              <w:rFonts w:ascii="Times New Roman"/>
              <w:sz w:val="24"/>
            </w:rPr>
            <w:t>Florida</w:t>
          </w:r>
        </w:smartTag>
      </w:smartTag>
      <w:r>
        <w:rPr>
          <w:rFonts w:ascii="Times New Roman"/>
          <w:sz w:val="24"/>
        </w:rPr>
        <w:t>.</w:t>
      </w:r>
    </w:p>
    <w:p w:rsidR="00E44C52" w:rsidP="00E0354C" w:rsidRDefault="00E44C52" w14:paraId="5B070308" w14:textId="77777777">
      <w:pPr>
        <w:tabs>
          <w:tab w:val="left" w:pos="-1440"/>
        </w:tabs>
        <w:rPr>
          <w:rFonts w:ascii="Times New Roman"/>
          <w:sz w:val="24"/>
        </w:rPr>
      </w:pPr>
    </w:p>
    <w:p w:rsidR="00E44C52" w:rsidP="00E0354C" w:rsidRDefault="00E44C52" w14:paraId="370C20C0" w14:textId="77777777">
      <w:pPr>
        <w:tabs>
          <w:tab w:val="left" w:pos="-1440"/>
        </w:tabs>
        <w:rPr>
          <w:rFonts w:ascii="Times New Roman"/>
          <w:b/>
          <w:bCs/>
          <w:sz w:val="24"/>
        </w:rPr>
      </w:pPr>
      <w:r>
        <w:rPr>
          <w:rFonts w:ascii="Times New Roman"/>
          <w:sz w:val="24"/>
        </w:rPr>
        <w:t xml:space="preserve">2003-2004                   </w:t>
      </w:r>
      <w:r>
        <w:rPr>
          <w:rFonts w:ascii="Times New Roman"/>
          <w:b/>
          <w:bCs/>
          <w:sz w:val="24"/>
        </w:rPr>
        <w:t>Consultation and Social Intervention,</w:t>
      </w:r>
    </w:p>
    <w:p w:rsidR="00E44C52" w:rsidP="00E0354C" w:rsidRDefault="00E44C52" w14:paraId="67512D3B" w14:textId="77777777">
      <w:pPr>
        <w:tabs>
          <w:tab w:val="left" w:pos="-1440"/>
        </w:tabs>
        <w:ind w:left="2160" w:hanging="2160"/>
        <w:rPr>
          <w:rFonts w:ascii="Times New Roman"/>
          <w:sz w:val="24"/>
        </w:rPr>
      </w:pPr>
      <w:r>
        <w:rPr>
          <w:rFonts w:ascii="Times New Roman"/>
          <w:sz w:val="24"/>
        </w:rPr>
        <w:tab/>
      </w:r>
      <w:r>
        <w:rPr>
          <w:rFonts w:ascii="Times New Roman"/>
          <w:sz w:val="24"/>
        </w:rPr>
        <w:t>Department of Psychology, University of Florida.</w:t>
      </w:r>
    </w:p>
    <w:p w:rsidR="00E44C52" w:rsidP="00E0354C" w:rsidRDefault="00E44C52" w14:paraId="30411537" w14:textId="77777777">
      <w:pPr>
        <w:tabs>
          <w:tab w:val="left" w:pos="-1440"/>
        </w:tabs>
        <w:ind w:left="2160" w:hanging="2160"/>
        <w:rPr>
          <w:rFonts w:ascii="Times New Roman"/>
          <w:sz w:val="24"/>
        </w:rPr>
      </w:pPr>
    </w:p>
    <w:p w:rsidR="00E44C52" w:rsidP="00E0354C" w:rsidRDefault="00E44C52" w14:paraId="4BD79E38" w14:textId="77777777">
      <w:pPr>
        <w:tabs>
          <w:tab w:val="left" w:pos="-1440"/>
        </w:tabs>
        <w:ind w:left="2160" w:hanging="2160"/>
        <w:rPr>
          <w:rFonts w:ascii="Times New Roman"/>
          <w:sz w:val="24"/>
        </w:rPr>
      </w:pPr>
      <w:r>
        <w:rPr>
          <w:rFonts w:ascii="Times New Roman"/>
          <w:sz w:val="24"/>
        </w:rPr>
        <w:t>2002-2006</w:t>
      </w:r>
      <w:r>
        <w:rPr>
          <w:rFonts w:ascii="Times New Roman"/>
          <w:sz w:val="24"/>
        </w:rPr>
        <w:tab/>
      </w:r>
      <w:r>
        <w:rPr>
          <w:rFonts w:ascii="Times New Roman"/>
          <w:b/>
          <w:bCs/>
          <w:sz w:val="24"/>
        </w:rPr>
        <w:t>Law and Social Science,</w:t>
      </w:r>
    </w:p>
    <w:p w:rsidR="00E44C52" w:rsidP="00E0354C" w:rsidRDefault="00E44C52" w14:paraId="29DDAFE0"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for Studies in Criminology and Law.</w:t>
      </w:r>
    </w:p>
    <w:p w:rsidR="00E44C52" w:rsidP="00E0354C" w:rsidRDefault="00E44C52" w14:paraId="38B0DC92" w14:textId="77777777">
      <w:pPr>
        <w:rPr>
          <w:rFonts w:ascii="Times New Roman"/>
          <w:sz w:val="24"/>
        </w:rPr>
      </w:pPr>
    </w:p>
    <w:p w:rsidR="00E44C52" w:rsidP="00E0354C" w:rsidRDefault="00E44C52" w14:paraId="740AAFB7" w14:textId="77777777">
      <w:pPr>
        <w:rPr>
          <w:rFonts w:ascii="Times New Roman"/>
          <w:b/>
          <w:bCs/>
          <w:sz w:val="24"/>
        </w:rPr>
      </w:pPr>
      <w:r>
        <w:rPr>
          <w:rFonts w:ascii="Times New Roman"/>
          <w:sz w:val="24"/>
        </w:rPr>
        <w:t>2000</w:t>
      </w:r>
      <w:r>
        <w:rPr>
          <w:rFonts w:ascii="Times New Roman"/>
          <w:b/>
          <w:bCs/>
          <w:sz w:val="24"/>
        </w:rPr>
        <w:t>-</w:t>
      </w:r>
      <w:r>
        <w:rPr>
          <w:rFonts w:ascii="Times New Roman"/>
          <w:sz w:val="24"/>
        </w:rPr>
        <w:t>2003</w:t>
      </w:r>
      <w:r>
        <w:rPr>
          <w:rFonts w:ascii="Times New Roman"/>
          <w:b/>
          <w:bCs/>
          <w:sz w:val="24"/>
        </w:rPr>
        <w:tab/>
      </w:r>
      <w:r>
        <w:rPr>
          <w:rFonts w:ascii="Times New Roman"/>
          <w:b/>
          <w:bCs/>
          <w:sz w:val="24"/>
        </w:rPr>
        <w:tab/>
      </w:r>
      <w:r>
        <w:rPr>
          <w:rFonts w:ascii="Times New Roman"/>
          <w:b/>
          <w:bCs/>
          <w:sz w:val="24"/>
        </w:rPr>
        <w:t>Criminal Law,</w:t>
      </w:r>
    </w:p>
    <w:p w:rsidR="00E44C52" w:rsidP="00E0354C" w:rsidRDefault="00E44C52" w14:paraId="59040826"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for Studies in Criminology and Law.</w:t>
      </w:r>
    </w:p>
    <w:p w:rsidR="00E44C52" w:rsidP="00E0354C" w:rsidRDefault="00E44C52" w14:paraId="0AB97FA3" w14:textId="77777777">
      <w:pPr>
        <w:rPr>
          <w:rFonts w:ascii="Times New Roman"/>
          <w:sz w:val="24"/>
        </w:rPr>
      </w:pPr>
    </w:p>
    <w:p w:rsidR="00E44C52" w:rsidP="00E0354C" w:rsidRDefault="00E44C52" w14:paraId="09623DED" w14:textId="77777777">
      <w:pPr>
        <w:rPr>
          <w:rFonts w:ascii="Times New Roman"/>
          <w:b/>
          <w:bCs/>
          <w:sz w:val="24"/>
        </w:rPr>
      </w:pPr>
      <w:r>
        <w:rPr>
          <w:rFonts w:ascii="Times New Roman"/>
          <w:sz w:val="24"/>
        </w:rPr>
        <w:t>1998-2002</w:t>
      </w:r>
      <w:r>
        <w:rPr>
          <w:rFonts w:ascii="Times New Roman"/>
          <w:sz w:val="24"/>
        </w:rPr>
        <w:tab/>
      </w:r>
      <w:r>
        <w:rPr>
          <w:rFonts w:ascii="Times New Roman"/>
          <w:sz w:val="24"/>
        </w:rPr>
        <w:tab/>
      </w:r>
      <w:r>
        <w:rPr>
          <w:rFonts w:ascii="Times New Roman"/>
          <w:b/>
          <w:bCs/>
          <w:sz w:val="24"/>
        </w:rPr>
        <w:t>Juvenile Law,</w:t>
      </w:r>
    </w:p>
    <w:p w:rsidR="00E44C52" w:rsidP="00E0354C" w:rsidRDefault="00E44C52" w14:paraId="18EE58EF"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for Studies in Criminology and Law.</w:t>
      </w:r>
    </w:p>
    <w:p w:rsidR="00E44C52" w:rsidP="00E0354C" w:rsidRDefault="00E44C52" w14:paraId="0AD68645" w14:textId="77777777">
      <w:pPr>
        <w:rPr>
          <w:rFonts w:ascii="Times New Roman"/>
          <w:sz w:val="24"/>
        </w:rPr>
      </w:pPr>
    </w:p>
    <w:p w:rsidRPr="00683775" w:rsidR="00683775" w:rsidP="00683775" w:rsidRDefault="00683775" w14:paraId="73B95A7C" w14:textId="6AFD34C5">
      <w:pPr>
        <w:rPr>
          <w:rFonts w:ascii="Times New Roman"/>
          <w:sz w:val="24"/>
        </w:rPr>
      </w:pPr>
      <w:r w:rsidRPr="00683775">
        <w:rPr>
          <w:rFonts w:ascii="Times New Roman"/>
          <w:sz w:val="24"/>
        </w:rPr>
        <w:t>1997-2001</w:t>
      </w:r>
      <w:r>
        <w:rPr>
          <w:rFonts w:ascii="Times New Roman"/>
          <w:sz w:val="24"/>
        </w:rPr>
        <w:t xml:space="preserve">                    </w:t>
      </w:r>
      <w:r>
        <w:rPr>
          <w:rFonts w:ascii="Times New Roman"/>
          <w:b/>
          <w:bCs/>
          <w:sz w:val="24"/>
        </w:rPr>
        <w:t>Psychology &amp; Law,</w:t>
      </w:r>
      <w:r w:rsidRPr="00683775">
        <w:rPr>
          <w:rFonts w:ascii="Times New Roman"/>
          <w:sz w:val="24"/>
        </w:rPr>
        <w:tab/>
      </w:r>
      <w:r w:rsidRPr="00683775">
        <w:rPr>
          <w:rFonts w:ascii="Times New Roman"/>
          <w:sz w:val="24"/>
        </w:rPr>
        <w:tab/>
      </w:r>
    </w:p>
    <w:p w:rsidR="00683775" w:rsidP="00E0354C" w:rsidRDefault="00683775" w14:paraId="7CC1CDE3" w14:textId="4B1E7862">
      <w:pPr>
        <w:rPr>
          <w:rFonts w:ascii="Times New Roman"/>
          <w:sz w:val="24"/>
        </w:rPr>
      </w:pPr>
      <w:r>
        <w:rPr>
          <w:rFonts w:ascii="Times New Roman"/>
          <w:sz w:val="24"/>
        </w:rPr>
        <w:tab/>
      </w:r>
      <w:r>
        <w:rPr>
          <w:rFonts w:ascii="Times New Roman"/>
          <w:sz w:val="24"/>
        </w:rPr>
        <w:tab/>
      </w:r>
      <w:r>
        <w:rPr>
          <w:rFonts w:ascii="Times New Roman"/>
          <w:sz w:val="24"/>
        </w:rPr>
        <w:tab/>
      </w:r>
      <w:r w:rsidRPr="00683775">
        <w:rPr>
          <w:rFonts w:ascii="Times New Roman"/>
          <w:sz w:val="24"/>
        </w:rPr>
        <w:t>University of Florida Center for Studies in Criminology and Law.</w:t>
      </w:r>
    </w:p>
    <w:p w:rsidR="00683775" w:rsidP="00E0354C" w:rsidRDefault="00683775" w14:paraId="7280CD6A" w14:textId="77777777">
      <w:pPr>
        <w:rPr>
          <w:rFonts w:ascii="Times New Roman"/>
          <w:sz w:val="24"/>
        </w:rPr>
      </w:pPr>
    </w:p>
    <w:p w:rsidR="00E44C52" w:rsidP="00E0354C" w:rsidRDefault="00E44C52" w14:paraId="62E9B671" w14:textId="32048576">
      <w:pPr>
        <w:rPr>
          <w:rFonts w:ascii="Times New Roman"/>
          <w:sz w:val="24"/>
        </w:rPr>
      </w:pPr>
      <w:r>
        <w:rPr>
          <w:rFonts w:ascii="Times New Roman"/>
          <w:sz w:val="24"/>
        </w:rPr>
        <w:t>1999-2000</w:t>
      </w:r>
      <w:r>
        <w:rPr>
          <w:rFonts w:ascii="Times New Roman"/>
          <w:sz w:val="24"/>
        </w:rPr>
        <w:tab/>
      </w:r>
      <w:r>
        <w:rPr>
          <w:rFonts w:ascii="Times New Roman"/>
          <w:sz w:val="24"/>
        </w:rPr>
        <w:tab/>
      </w:r>
      <w:r>
        <w:rPr>
          <w:rFonts w:ascii="Times New Roman"/>
          <w:b/>
          <w:bCs/>
          <w:sz w:val="24"/>
        </w:rPr>
        <w:t>Scientific Evidence and Law,</w:t>
      </w:r>
    </w:p>
    <w:p w:rsidR="00E44C52" w:rsidP="00E0354C" w:rsidRDefault="00E44C52" w14:paraId="3B0901CA"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Type">
          <w:r>
            <w:rPr>
              <w:rFonts w:ascii="Times New Roman"/>
              <w:sz w:val="24"/>
            </w:rPr>
            <w:t>Center</w:t>
          </w:r>
        </w:smartTag>
      </w:smartTag>
      <w:r>
        <w:rPr>
          <w:rFonts w:ascii="Times New Roman"/>
          <w:sz w:val="24"/>
        </w:rPr>
        <w:t xml:space="preserve"> for Studies in Criminology and Law.</w:t>
      </w:r>
    </w:p>
    <w:p w:rsidR="00E44C52" w:rsidP="00E0354C" w:rsidRDefault="00E44C52" w14:paraId="63967C12" w14:textId="77777777">
      <w:pPr>
        <w:rPr>
          <w:rFonts w:ascii="Times New Roman"/>
          <w:sz w:val="24"/>
        </w:rPr>
      </w:pPr>
    </w:p>
    <w:p w:rsidR="00E44C52" w:rsidP="00E0354C" w:rsidRDefault="00E44C52" w14:paraId="1F22A8A4" w14:textId="77777777">
      <w:pPr>
        <w:rPr>
          <w:rFonts w:ascii="Times New Roman"/>
          <w:sz w:val="24"/>
        </w:rPr>
      </w:pPr>
      <w:r>
        <w:rPr>
          <w:rFonts w:ascii="Times New Roman"/>
          <w:sz w:val="24"/>
        </w:rPr>
        <w:t>1998-2000</w:t>
      </w:r>
      <w:r>
        <w:rPr>
          <w:rFonts w:ascii="Times New Roman"/>
          <w:sz w:val="24"/>
        </w:rPr>
        <w:tab/>
      </w:r>
      <w:r>
        <w:rPr>
          <w:rFonts w:ascii="Times New Roman"/>
          <w:sz w:val="24"/>
        </w:rPr>
        <w:tab/>
      </w:r>
      <w:r>
        <w:rPr>
          <w:rFonts w:ascii="Times New Roman"/>
          <w:b/>
          <w:bCs/>
          <w:sz w:val="24"/>
        </w:rPr>
        <w:t>Children’s Law,</w:t>
      </w:r>
    </w:p>
    <w:p w:rsidR="00E44C52" w:rsidP="00E0354C" w:rsidRDefault="00E44C52" w14:paraId="0FAC56DA"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Name">
          <w:r>
            <w:rPr>
              <w:rFonts w:ascii="Times New Roman"/>
              <w:sz w:val="24"/>
            </w:rPr>
            <w:t>Levin</w:t>
          </w:r>
        </w:smartTag>
        <w:r>
          <w:rPr>
            <w:rFonts w:ascii="Times New Roman"/>
            <w:sz w:val="24"/>
          </w:rPr>
          <w:t xml:space="preserve"> </w:t>
        </w:r>
        <w:smartTag w:uri="urn:schemas-microsoft-com:office:smarttags" w:element="PlaceType">
          <w:r>
            <w:rPr>
              <w:rFonts w:ascii="Times New Roman"/>
              <w:sz w:val="24"/>
            </w:rPr>
            <w:t>College</w:t>
          </w:r>
        </w:smartTag>
      </w:smartTag>
      <w:r>
        <w:rPr>
          <w:rFonts w:ascii="Times New Roman"/>
          <w:sz w:val="24"/>
        </w:rPr>
        <w:t xml:space="preserve"> of Law.</w:t>
      </w:r>
    </w:p>
    <w:p w:rsidR="00E44C52" w:rsidP="00E0354C" w:rsidRDefault="00E44C52" w14:paraId="618C904E" w14:textId="77777777">
      <w:pPr>
        <w:rPr>
          <w:rFonts w:ascii="Times New Roman"/>
          <w:sz w:val="24"/>
        </w:rPr>
      </w:pPr>
    </w:p>
    <w:p w:rsidR="00E44C52" w:rsidP="00E0354C" w:rsidRDefault="00E44C52" w14:paraId="6888F97E" w14:textId="77777777">
      <w:pPr>
        <w:rPr>
          <w:rFonts w:ascii="Times New Roman"/>
          <w:sz w:val="24"/>
        </w:rPr>
      </w:pPr>
      <w:r>
        <w:rPr>
          <w:rFonts w:ascii="Times New Roman"/>
          <w:sz w:val="24"/>
        </w:rPr>
        <w:t>Fall 1997</w:t>
      </w:r>
      <w:r>
        <w:rPr>
          <w:rFonts w:ascii="Times New Roman"/>
          <w:sz w:val="24"/>
        </w:rPr>
        <w:tab/>
      </w:r>
      <w:r>
        <w:rPr>
          <w:rFonts w:ascii="Times New Roman"/>
          <w:sz w:val="24"/>
        </w:rPr>
        <w:tab/>
      </w:r>
      <w:r>
        <w:rPr>
          <w:rFonts w:ascii="Times New Roman"/>
          <w:b/>
          <w:bCs/>
          <w:sz w:val="24"/>
        </w:rPr>
        <w:t>Mental Health Law,</w:t>
      </w:r>
    </w:p>
    <w:p w:rsidR="003B1288" w:rsidP="00E0354C" w:rsidRDefault="00E44C52" w14:paraId="69D84BF6" w14:textId="77777777">
      <w:pPr>
        <w:ind w:firstLine="2160"/>
        <w:rPr>
          <w:rFonts w:ascii="Times New Roman"/>
          <w:sz w:val="24"/>
        </w:rPr>
      </w:pPr>
      <w:r>
        <w:rPr>
          <w:rFonts w:ascii="Times New Roman"/>
          <w:sz w:val="24"/>
        </w:rPr>
        <w:t xml:space="preserve">University of </w:t>
      </w:r>
      <w:smartTag w:uri="urn:schemas-microsoft-com:office:smarttags" w:element="place">
        <w:smartTag w:uri="urn:schemas-microsoft-com:office:smarttags" w:element="PlaceName">
          <w:r>
            <w:rPr>
              <w:rFonts w:ascii="Times New Roman"/>
              <w:sz w:val="24"/>
            </w:rPr>
            <w:t>Florida</w:t>
          </w:r>
        </w:smartTag>
        <w:r>
          <w:rPr>
            <w:rFonts w:ascii="Times New Roman"/>
            <w:sz w:val="24"/>
          </w:rPr>
          <w:t xml:space="preserve"> </w:t>
        </w:r>
        <w:smartTag w:uri="urn:schemas-microsoft-com:office:smarttags" w:element="PlaceName">
          <w:r>
            <w:rPr>
              <w:rFonts w:ascii="Times New Roman"/>
              <w:sz w:val="24"/>
            </w:rPr>
            <w:t>Levin</w:t>
          </w:r>
        </w:smartTag>
        <w:r>
          <w:rPr>
            <w:rFonts w:ascii="Times New Roman"/>
            <w:sz w:val="24"/>
          </w:rPr>
          <w:t xml:space="preserve"> </w:t>
        </w:r>
        <w:smartTag w:uri="urn:schemas-microsoft-com:office:smarttags" w:element="PlaceType">
          <w:r>
            <w:rPr>
              <w:rFonts w:ascii="Times New Roman"/>
              <w:sz w:val="24"/>
            </w:rPr>
            <w:t>College</w:t>
          </w:r>
        </w:smartTag>
      </w:smartTag>
      <w:r>
        <w:rPr>
          <w:rFonts w:ascii="Times New Roman"/>
          <w:sz w:val="24"/>
        </w:rPr>
        <w:t xml:space="preserve"> of Law and Department of </w:t>
      </w:r>
    </w:p>
    <w:p w:rsidR="00E44C52" w:rsidP="00E0354C" w:rsidRDefault="00E44C52" w14:paraId="29E6F981" w14:textId="77777777">
      <w:pPr>
        <w:ind w:firstLine="2160"/>
        <w:rPr>
          <w:rFonts w:ascii="Times New Roman"/>
          <w:sz w:val="24"/>
        </w:rPr>
      </w:pPr>
      <w:r>
        <w:rPr>
          <w:rFonts w:ascii="Times New Roman"/>
          <w:sz w:val="24"/>
        </w:rPr>
        <w:t>Psychology.</w:t>
      </w:r>
    </w:p>
    <w:p w:rsidR="00E44C52" w:rsidP="00E0354C" w:rsidRDefault="00E44C52" w14:paraId="1CFE9B3D" w14:textId="77777777">
      <w:pPr>
        <w:rPr>
          <w:rFonts w:ascii="Times New Roman"/>
          <w:sz w:val="24"/>
        </w:rPr>
      </w:pPr>
    </w:p>
    <w:p w:rsidR="00E44C52" w:rsidP="00E0354C" w:rsidRDefault="00E44C52" w14:paraId="6E9630AC" w14:textId="77777777">
      <w:pPr>
        <w:rPr>
          <w:rFonts w:ascii="Times New Roman"/>
          <w:sz w:val="24"/>
        </w:rPr>
      </w:pPr>
      <w:r>
        <w:rPr>
          <w:rFonts w:ascii="Times New Roman"/>
          <w:sz w:val="24"/>
        </w:rPr>
        <w:t>Spring 1994</w:t>
      </w:r>
      <w:r>
        <w:rPr>
          <w:rFonts w:ascii="Times New Roman"/>
          <w:sz w:val="24"/>
        </w:rPr>
        <w:tab/>
      </w:r>
      <w:r>
        <w:rPr>
          <w:rFonts w:ascii="Times New Roman"/>
          <w:sz w:val="24"/>
        </w:rPr>
        <w:tab/>
      </w:r>
      <w:r>
        <w:rPr>
          <w:rFonts w:ascii="Times New Roman"/>
          <w:b/>
          <w:bCs/>
          <w:sz w:val="24"/>
        </w:rPr>
        <w:t>Community  Psychology,</w:t>
      </w:r>
    </w:p>
    <w:p w:rsidR="00E44C52" w:rsidP="00E0354C" w:rsidRDefault="00E44C52" w14:paraId="12D63B8F" w14:textId="77777777">
      <w:pPr>
        <w:ind w:firstLine="2160"/>
        <w:rPr>
          <w:rFonts w:ascii="Times New Roman"/>
          <w:sz w:val="24"/>
        </w:rPr>
      </w:pPr>
      <w:r>
        <w:rPr>
          <w:rFonts w:ascii="Times New Roman"/>
          <w:sz w:val="24"/>
        </w:rPr>
        <w:t>Department of Psychology, University of Nebraska-Lincoln.</w:t>
      </w:r>
    </w:p>
    <w:p w:rsidR="00E44C52" w:rsidP="00E0354C" w:rsidRDefault="00E44C52" w14:paraId="3FB7A734" w14:textId="77777777">
      <w:pPr>
        <w:rPr>
          <w:rFonts w:ascii="Times New Roman"/>
          <w:sz w:val="24"/>
        </w:rPr>
      </w:pPr>
    </w:p>
    <w:p w:rsidR="00E44C52" w:rsidP="00E0354C" w:rsidRDefault="00E44C52" w14:paraId="03964FF5" w14:textId="77777777">
      <w:pPr>
        <w:rPr>
          <w:rFonts w:ascii="Times New Roman"/>
          <w:sz w:val="24"/>
        </w:rPr>
      </w:pPr>
      <w:r>
        <w:rPr>
          <w:rFonts w:ascii="Times New Roman"/>
          <w:sz w:val="24"/>
        </w:rPr>
        <w:t>Spring 1994</w:t>
      </w:r>
      <w:r>
        <w:rPr>
          <w:rFonts w:ascii="Times New Roman"/>
          <w:sz w:val="24"/>
        </w:rPr>
        <w:tab/>
      </w:r>
      <w:r>
        <w:rPr>
          <w:rFonts w:ascii="Times New Roman"/>
          <w:sz w:val="24"/>
        </w:rPr>
        <w:tab/>
      </w:r>
      <w:r>
        <w:rPr>
          <w:rFonts w:ascii="Times New Roman"/>
          <w:b/>
          <w:bCs/>
          <w:sz w:val="24"/>
        </w:rPr>
        <w:t>Psychology  and  Law,</w:t>
      </w:r>
    </w:p>
    <w:p w:rsidR="00E44C52" w:rsidP="00E0354C" w:rsidRDefault="00E44C52" w14:paraId="38862A38" w14:textId="77777777">
      <w:pPr>
        <w:ind w:firstLine="2160"/>
        <w:rPr>
          <w:rFonts w:ascii="Times New Roman"/>
          <w:sz w:val="24"/>
        </w:rPr>
      </w:pPr>
      <w:r>
        <w:rPr>
          <w:rFonts w:ascii="Times New Roman"/>
          <w:sz w:val="24"/>
        </w:rPr>
        <w:t>Law/Psychology Program, University of Nebraska-Lincoln.</w:t>
      </w:r>
    </w:p>
    <w:p w:rsidR="00E44C52" w:rsidP="00E0354C" w:rsidRDefault="00E44C52" w14:paraId="0E0E7360" w14:textId="77777777">
      <w:pPr>
        <w:rPr>
          <w:rFonts w:ascii="Times New Roman"/>
          <w:sz w:val="24"/>
        </w:rPr>
      </w:pPr>
    </w:p>
    <w:p w:rsidR="00E44C52" w:rsidP="00E0354C" w:rsidRDefault="00E44C52" w14:paraId="5B6CD2DC" w14:textId="77777777">
      <w:pPr>
        <w:rPr>
          <w:rFonts w:ascii="Times New Roman"/>
          <w:sz w:val="24"/>
        </w:rPr>
      </w:pPr>
      <w:r>
        <w:rPr>
          <w:rFonts w:ascii="Times New Roman"/>
          <w:sz w:val="24"/>
        </w:rPr>
        <w:t xml:space="preserve">1982-1983        </w:t>
      </w:r>
      <w:r>
        <w:rPr>
          <w:rFonts w:ascii="Times New Roman"/>
          <w:sz w:val="24"/>
        </w:rPr>
        <w:tab/>
      </w:r>
      <w:r>
        <w:rPr>
          <w:rFonts w:ascii="Times New Roman"/>
          <w:b/>
          <w:bCs/>
          <w:sz w:val="24"/>
        </w:rPr>
        <w:t>Individual  Adult  Psychotherapy  Practicum, Associate Instructor,</w:t>
      </w:r>
    </w:p>
    <w:p w:rsidR="00E44C52" w:rsidP="00E0354C" w:rsidRDefault="00E44C52" w14:paraId="78E22978"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Department of Psychology, Indiana University-Bloomington.</w:t>
      </w:r>
    </w:p>
    <w:p w:rsidR="00E44C52" w:rsidP="00E0354C" w:rsidRDefault="00E44C52" w14:paraId="175DE1D9" w14:textId="77777777">
      <w:pPr>
        <w:rPr>
          <w:rFonts w:ascii="Times New Roman"/>
          <w:sz w:val="24"/>
        </w:rPr>
      </w:pPr>
    </w:p>
    <w:p w:rsidR="00DC6508" w:rsidP="00E0354C" w:rsidRDefault="00DC6508" w14:paraId="1738CC51" w14:textId="77777777">
      <w:pPr>
        <w:rPr>
          <w:rFonts w:ascii="Times New Roman"/>
          <w:sz w:val="24"/>
        </w:rPr>
      </w:pPr>
    </w:p>
    <w:p w:rsidR="00E44C52" w:rsidP="00E0354C" w:rsidRDefault="00E44C52" w14:paraId="18288150" w14:textId="77777777">
      <w:pPr>
        <w:tabs>
          <w:tab w:val="center" w:pos="4680"/>
        </w:tabs>
        <w:rPr>
          <w:rFonts w:ascii="Times New Roman"/>
          <w:sz w:val="24"/>
          <w:lang w:val="fr-FR"/>
        </w:rPr>
      </w:pPr>
      <w:r>
        <w:rPr>
          <w:rFonts w:ascii="Times New Roman"/>
          <w:sz w:val="24"/>
        </w:rPr>
        <w:tab/>
      </w:r>
      <w:r>
        <w:rPr>
          <w:rFonts w:ascii="Times New Roman"/>
          <w:b/>
          <w:bCs/>
          <w:sz w:val="24"/>
          <w:lang w:val="fr-FR"/>
        </w:rPr>
        <w:t>CLINICAL  EXPERIENCE</w:t>
      </w:r>
    </w:p>
    <w:p w:rsidR="00E44C52" w:rsidP="00E0354C" w:rsidRDefault="00E44C52" w14:paraId="64F5A717" w14:textId="77777777">
      <w:pPr>
        <w:rPr>
          <w:rFonts w:ascii="Times New Roman"/>
          <w:sz w:val="24"/>
          <w:lang w:val="fr-FR"/>
        </w:rPr>
      </w:pPr>
    </w:p>
    <w:p w:rsidRPr="0063572E" w:rsidR="00E44C52" w:rsidP="00E0354C" w:rsidRDefault="00C903D6" w14:paraId="3F1803B5" w14:textId="634F2410">
      <w:pPr>
        <w:rPr>
          <w:rFonts w:ascii="Times New Roman"/>
          <w:sz w:val="24"/>
          <w:lang w:val="fr-FR"/>
        </w:rPr>
      </w:pPr>
      <w:r>
        <w:rPr>
          <w:rFonts w:ascii="Times New Roman"/>
          <w:sz w:val="24"/>
          <w:lang w:val="fr-FR"/>
        </w:rPr>
        <w:t>2006-</w:t>
      </w:r>
      <w:r w:rsidR="00172915">
        <w:rPr>
          <w:rFonts w:ascii="Times New Roman"/>
          <w:sz w:val="24"/>
          <w:lang w:val="fr-FR"/>
        </w:rPr>
        <w:t>2020</w:t>
      </w:r>
      <w:r w:rsidRPr="00DC6508" w:rsidR="00E44C52">
        <w:rPr>
          <w:rFonts w:ascii="Times New Roman"/>
          <w:b/>
          <w:sz w:val="24"/>
          <w:lang w:val="fr-FR"/>
        </w:rPr>
        <w:tab/>
      </w:r>
      <w:r w:rsidRPr="00DC6508" w:rsidR="00E44C52">
        <w:rPr>
          <w:rFonts w:ascii="Times New Roman"/>
          <w:b/>
          <w:sz w:val="24"/>
          <w:lang w:val="fr-FR"/>
        </w:rPr>
        <w:tab/>
      </w:r>
      <w:r w:rsidR="005C4BA7">
        <w:rPr>
          <w:rFonts w:ascii="Times New Roman"/>
          <w:b/>
          <w:sz w:val="24"/>
          <w:lang w:val="fr-FR"/>
        </w:rPr>
        <w:t>P</w:t>
      </w:r>
      <w:r w:rsidR="00E9277D">
        <w:rPr>
          <w:rFonts w:ascii="Times New Roman"/>
          <w:b/>
          <w:sz w:val="24"/>
          <w:lang w:val="fr-FR"/>
        </w:rPr>
        <w:t>sychologist</w:t>
      </w:r>
      <w:r w:rsidRPr="00DC6508" w:rsidR="00E44C52">
        <w:rPr>
          <w:rFonts w:ascii="Times New Roman"/>
          <w:b/>
          <w:bCs/>
          <w:sz w:val="24"/>
          <w:lang w:val="fr-FR"/>
        </w:rPr>
        <w:t>,</w:t>
      </w:r>
      <w:r w:rsidRPr="0063572E" w:rsidR="0063572E">
        <w:rPr>
          <w:rFonts w:ascii="Times New Roman"/>
          <w:bCs/>
          <w:sz w:val="24"/>
          <w:lang w:val="fr-FR"/>
        </w:rPr>
        <w:t xml:space="preserve"> </w:t>
      </w:r>
    </w:p>
    <w:p w:rsidR="00E44C52" w:rsidP="00E0354C" w:rsidRDefault="00E44C52" w14:paraId="1753153E" w14:textId="77777777">
      <w:pPr>
        <w:rPr>
          <w:rFonts w:ascii="Times New Roman"/>
          <w:sz w:val="24"/>
          <w:lang w:val="fr-FR"/>
        </w:rPr>
      </w:pPr>
      <w:r>
        <w:rPr>
          <w:rFonts w:ascii="Times New Roman"/>
          <w:sz w:val="24"/>
          <w:lang w:val="fr-FR"/>
        </w:rPr>
        <w:tab/>
      </w:r>
      <w:r>
        <w:rPr>
          <w:rFonts w:ascii="Times New Roman"/>
          <w:sz w:val="24"/>
          <w:lang w:val="fr-FR"/>
        </w:rPr>
        <w:tab/>
      </w:r>
      <w:r>
        <w:rPr>
          <w:rFonts w:ascii="Times New Roman"/>
          <w:sz w:val="24"/>
          <w:lang w:val="fr-FR"/>
        </w:rPr>
        <w:tab/>
      </w:r>
      <w:r>
        <w:rPr>
          <w:rFonts w:ascii="Times New Roman"/>
          <w:sz w:val="24"/>
          <w:lang w:val="fr-FR"/>
        </w:rPr>
        <w:t>John Jay College of Criminal Justice, CUNY.</w:t>
      </w:r>
    </w:p>
    <w:p w:rsidR="00E44C52" w:rsidP="00E0354C" w:rsidRDefault="00E44C52" w14:paraId="6962A0DF" w14:textId="778CEAA5">
      <w:pPr>
        <w:rPr>
          <w:rFonts w:ascii="Times New Roman"/>
          <w:sz w:val="24"/>
          <w:lang w:val="fr-FR"/>
        </w:rPr>
      </w:pPr>
      <w:r>
        <w:rPr>
          <w:rFonts w:ascii="Times New Roman"/>
          <w:sz w:val="24"/>
          <w:lang w:val="fr-FR"/>
        </w:rPr>
        <w:tab/>
      </w:r>
      <w:r>
        <w:rPr>
          <w:rFonts w:ascii="Times New Roman"/>
          <w:sz w:val="24"/>
          <w:lang w:val="fr-FR"/>
        </w:rPr>
        <w:tab/>
      </w:r>
      <w:r>
        <w:rPr>
          <w:rFonts w:ascii="Times New Roman"/>
          <w:sz w:val="24"/>
          <w:lang w:val="fr-FR"/>
        </w:rPr>
        <w:tab/>
      </w:r>
      <w:r>
        <w:rPr>
          <w:rFonts w:ascii="Times New Roman"/>
          <w:sz w:val="24"/>
          <w:lang w:val="fr-FR"/>
        </w:rPr>
        <w:t>Work</w:t>
      </w:r>
      <w:r w:rsidR="00172915">
        <w:rPr>
          <w:rFonts w:ascii="Times New Roman"/>
          <w:sz w:val="24"/>
          <w:lang w:val="fr-FR"/>
        </w:rPr>
        <w:t>ed</w:t>
      </w:r>
      <w:r>
        <w:rPr>
          <w:rFonts w:ascii="Times New Roman"/>
          <w:sz w:val="24"/>
          <w:lang w:val="fr-FR"/>
        </w:rPr>
        <w:t xml:space="preserve"> with team of</w:t>
      </w:r>
      <w:r w:rsidRPr="00A119EA">
        <w:rPr>
          <w:rFonts w:ascii="Times New Roman"/>
          <w:sz w:val="24"/>
        </w:rPr>
        <w:t xml:space="preserve"> law enforcement trainers</w:t>
      </w:r>
      <w:r>
        <w:rPr>
          <w:rFonts w:ascii="Times New Roman"/>
          <w:sz w:val="24"/>
          <w:lang w:val="fr-FR"/>
        </w:rPr>
        <w:t xml:space="preserve"> and professional actors</w:t>
      </w:r>
    </w:p>
    <w:p w:rsidR="00E44C52" w:rsidP="00E0354C" w:rsidRDefault="00E44C52" w14:paraId="07C27171" w14:textId="77777777">
      <w:pPr>
        <w:ind w:left="2160"/>
        <w:rPr>
          <w:rFonts w:ascii="Times New Roman"/>
          <w:sz w:val="24"/>
          <w:lang w:val="fr-FR"/>
        </w:rPr>
      </w:pPr>
      <w:r>
        <w:rPr>
          <w:rFonts w:ascii="Times New Roman"/>
          <w:sz w:val="24"/>
          <w:lang w:val="fr-FR"/>
        </w:rPr>
        <w:t xml:space="preserve">to train members of the NYPD (new recruits, emergency services, hostage negotiation teams) on how to effectively assist emotionally disturbed </w:t>
      </w:r>
    </w:p>
    <w:p w:rsidR="00E44C52" w:rsidP="00E0354C" w:rsidRDefault="00E44C52" w14:paraId="4986BB24" w14:textId="77777777">
      <w:pPr>
        <w:ind w:left="2160"/>
        <w:rPr>
          <w:rFonts w:ascii="Times New Roman"/>
          <w:sz w:val="24"/>
          <w:lang w:val="fr-FR"/>
        </w:rPr>
      </w:pPr>
      <w:r>
        <w:rPr>
          <w:rFonts w:ascii="Times New Roman"/>
          <w:sz w:val="24"/>
          <w:lang w:val="fr-FR"/>
        </w:rPr>
        <w:t xml:space="preserve">citizens. </w:t>
      </w:r>
    </w:p>
    <w:p w:rsidR="00E44C52" w:rsidP="00E0354C" w:rsidRDefault="00E44C52" w14:paraId="50C62BAB" w14:textId="77777777">
      <w:pPr>
        <w:ind w:left="2160"/>
        <w:rPr>
          <w:rFonts w:ascii="Times New Roman"/>
          <w:sz w:val="24"/>
          <w:lang w:val="fr-FR"/>
        </w:rPr>
      </w:pPr>
    </w:p>
    <w:p w:rsidR="000E6D09" w:rsidP="000E6D09" w:rsidRDefault="000E6D09" w14:paraId="17A9E4E3" w14:textId="77777777">
      <w:pPr>
        <w:rPr>
          <w:rFonts w:ascii="Times New Roman"/>
          <w:b/>
          <w:bCs/>
          <w:sz w:val="24"/>
          <w:lang w:val="fr-FR"/>
        </w:rPr>
      </w:pPr>
      <w:bookmarkStart w:name="_Hlk19291449" w:id="3"/>
      <w:r>
        <w:rPr>
          <w:rFonts w:ascii="Times New Roman"/>
          <w:sz w:val="24"/>
          <w:lang w:val="fr-FR"/>
        </w:rPr>
        <w:t>2018-2019</w:t>
      </w:r>
      <w:r>
        <w:rPr>
          <w:rFonts w:ascii="Times New Roman"/>
          <w:sz w:val="24"/>
          <w:lang w:val="fr-FR"/>
        </w:rPr>
        <w:tab/>
      </w:r>
      <w:r>
        <w:rPr>
          <w:rFonts w:ascii="Times New Roman"/>
          <w:sz w:val="24"/>
          <w:lang w:val="fr-FR"/>
        </w:rPr>
        <w:tab/>
      </w:r>
      <w:r>
        <w:rPr>
          <w:rFonts w:ascii="Times New Roman"/>
          <w:b/>
          <w:bCs/>
          <w:sz w:val="24"/>
          <w:lang w:val="fr-FR"/>
        </w:rPr>
        <w:t>Forensic Psychological Services,</w:t>
      </w:r>
    </w:p>
    <w:p w:rsidR="000E6D09" w:rsidP="00E0354C" w:rsidRDefault="000E6D09" w14:paraId="1205002A" w14:textId="1EBF652B">
      <w:pPr>
        <w:rPr>
          <w:rFonts w:ascii="Times New Roman"/>
          <w:sz w:val="24"/>
          <w:lang w:val="fr-FR"/>
        </w:rPr>
      </w:pPr>
      <w:r>
        <w:rPr>
          <w:rFonts w:ascii="Times New Roman"/>
          <w:sz w:val="24"/>
          <w:lang w:val="fr-FR"/>
        </w:rPr>
        <w:tab/>
      </w:r>
      <w:r>
        <w:rPr>
          <w:rFonts w:ascii="Times New Roman"/>
          <w:sz w:val="24"/>
          <w:lang w:val="fr-FR"/>
        </w:rPr>
        <w:tab/>
      </w:r>
      <w:r>
        <w:rPr>
          <w:rFonts w:ascii="Times New Roman"/>
          <w:sz w:val="24"/>
          <w:lang w:val="fr-FR"/>
        </w:rPr>
        <w:tab/>
      </w:r>
      <w:r>
        <w:rPr>
          <w:rFonts w:ascii="Times New Roman"/>
          <w:sz w:val="24"/>
          <w:lang w:val="fr-FR"/>
        </w:rPr>
        <w:t>Suffolk County Department of Health Services</w:t>
      </w:r>
      <w:r w:rsidR="00D44840">
        <w:rPr>
          <w:rFonts w:ascii="Times New Roman"/>
          <w:sz w:val="24"/>
          <w:lang w:val="fr-FR"/>
        </w:rPr>
        <w:t>, NY.</w:t>
      </w:r>
    </w:p>
    <w:p w:rsidR="00D44840" w:rsidP="00E0354C" w:rsidRDefault="00D44840" w14:paraId="2F98F6B1" w14:textId="26DB5542">
      <w:pPr>
        <w:rPr>
          <w:rFonts w:ascii="Times New Roman"/>
          <w:sz w:val="24"/>
          <w:lang w:val="fr-FR"/>
        </w:rPr>
      </w:pPr>
      <w:r>
        <w:rPr>
          <w:rFonts w:ascii="Times New Roman"/>
          <w:sz w:val="24"/>
          <w:lang w:val="fr-FR"/>
        </w:rPr>
        <w:tab/>
      </w:r>
      <w:r>
        <w:rPr>
          <w:rFonts w:ascii="Times New Roman"/>
          <w:sz w:val="24"/>
          <w:lang w:val="fr-FR"/>
        </w:rPr>
        <w:tab/>
      </w:r>
      <w:r>
        <w:rPr>
          <w:rFonts w:ascii="Times New Roman"/>
          <w:sz w:val="24"/>
          <w:lang w:val="fr-FR"/>
        </w:rPr>
        <w:tab/>
      </w:r>
      <w:r>
        <w:rPr>
          <w:rFonts w:ascii="Times New Roman"/>
          <w:sz w:val="24"/>
          <w:lang w:val="fr-FR"/>
        </w:rPr>
        <w:t xml:space="preserve">Provided competency to stand trial evaluations of criminal defendants. </w:t>
      </w:r>
    </w:p>
    <w:bookmarkEnd w:id="3"/>
    <w:p w:rsidR="000E6D09" w:rsidP="00E0354C" w:rsidRDefault="000E6D09" w14:paraId="1CEEFE99" w14:textId="77777777">
      <w:pPr>
        <w:rPr>
          <w:rFonts w:ascii="Times New Roman"/>
          <w:sz w:val="24"/>
          <w:lang w:val="fr-FR"/>
        </w:rPr>
      </w:pPr>
    </w:p>
    <w:p w:rsidR="00E44C52" w:rsidP="00E0354C" w:rsidRDefault="00E44C52" w14:paraId="5D8625EC" w14:textId="64E41463">
      <w:pPr>
        <w:rPr>
          <w:rFonts w:ascii="Times New Roman"/>
          <w:b/>
          <w:bCs/>
          <w:sz w:val="24"/>
          <w:lang w:val="fr-FR"/>
        </w:rPr>
      </w:pPr>
      <w:r>
        <w:rPr>
          <w:rFonts w:ascii="Times New Roman"/>
          <w:sz w:val="24"/>
          <w:lang w:val="fr-FR"/>
        </w:rPr>
        <w:t xml:space="preserve">2003-2006         </w:t>
      </w:r>
      <w:r>
        <w:rPr>
          <w:rFonts w:ascii="Times New Roman"/>
          <w:sz w:val="24"/>
        </w:rPr>
        <w:tab/>
      </w:r>
      <w:r>
        <w:rPr>
          <w:rFonts w:ascii="Times New Roman"/>
          <w:b/>
          <w:bCs/>
          <w:sz w:val="24"/>
        </w:rPr>
        <w:t>Clinical</w:t>
      </w:r>
      <w:r>
        <w:rPr>
          <w:rFonts w:ascii="Times New Roman"/>
          <w:b/>
          <w:bCs/>
          <w:sz w:val="24"/>
          <w:lang w:val="fr-FR"/>
        </w:rPr>
        <w:t xml:space="preserve"> Psychologist and Consultant,</w:t>
      </w:r>
    </w:p>
    <w:p w:rsidR="00E44C52" w:rsidP="00E0354C" w:rsidRDefault="00E44C52" w14:paraId="7E69B0AA" w14:textId="77777777">
      <w:pPr>
        <w:rPr>
          <w:rFonts w:ascii="Times New Roman"/>
          <w:sz w:val="24"/>
          <w:lang w:val="fr-FR"/>
        </w:rPr>
      </w:pPr>
      <w:r>
        <w:rPr>
          <w:rFonts w:ascii="Times New Roman"/>
          <w:b/>
          <w:bCs/>
          <w:sz w:val="24"/>
          <w:lang w:val="fr-FR"/>
        </w:rPr>
        <w:tab/>
      </w:r>
      <w:r>
        <w:rPr>
          <w:rFonts w:ascii="Times New Roman"/>
          <w:b/>
          <w:bCs/>
          <w:sz w:val="24"/>
          <w:lang w:val="fr-FR"/>
        </w:rPr>
        <w:tab/>
      </w:r>
      <w:r>
        <w:rPr>
          <w:rFonts w:ascii="Times New Roman"/>
          <w:b/>
          <w:bCs/>
          <w:sz w:val="24"/>
          <w:lang w:val="fr-FR"/>
        </w:rPr>
        <w:tab/>
      </w:r>
      <w:r>
        <w:rPr>
          <w:rFonts w:ascii="Times New Roman"/>
          <w:sz w:val="24"/>
          <w:lang w:val="fr-FR"/>
        </w:rPr>
        <w:t>Gainesville, FL.</w:t>
      </w:r>
    </w:p>
    <w:p w:rsidR="00E44C52" w:rsidP="00E0354C" w:rsidRDefault="00E44C52" w14:paraId="37AB531C" w14:textId="77777777">
      <w:pPr>
        <w:rPr>
          <w:rFonts w:ascii="Times New Roman"/>
          <w:sz w:val="24"/>
        </w:rPr>
      </w:pPr>
      <w:r>
        <w:rPr>
          <w:rFonts w:ascii="Times New Roman"/>
          <w:sz w:val="24"/>
          <w:lang w:val="fr-FR"/>
        </w:rPr>
        <w:tab/>
      </w:r>
      <w:r>
        <w:rPr>
          <w:rFonts w:ascii="Times New Roman"/>
          <w:sz w:val="24"/>
          <w:lang w:val="fr-FR"/>
        </w:rPr>
        <w:tab/>
      </w:r>
      <w:r>
        <w:rPr>
          <w:rFonts w:ascii="Times New Roman"/>
          <w:sz w:val="24"/>
          <w:lang w:val="fr-FR"/>
        </w:rPr>
        <w:tab/>
      </w:r>
      <w:r>
        <w:rPr>
          <w:rFonts w:ascii="Times New Roman"/>
          <w:sz w:val="24"/>
        </w:rPr>
        <w:t>Part-time practice focused on individual and family therapy with</w:t>
      </w:r>
    </w:p>
    <w:p w:rsidR="00E44C52" w:rsidP="00E0354C" w:rsidRDefault="00E44C52" w14:paraId="42A01BA2" w14:textId="77777777">
      <w:pPr>
        <w:ind w:left="1440" w:firstLine="720"/>
        <w:rPr>
          <w:rFonts w:ascii="Times New Roman"/>
          <w:sz w:val="24"/>
        </w:rPr>
      </w:pPr>
      <w:r>
        <w:rPr>
          <w:rFonts w:ascii="Times New Roman"/>
          <w:sz w:val="24"/>
        </w:rPr>
        <w:t xml:space="preserve"> adolescents and adults; consultation on stress management,</w:t>
      </w:r>
    </w:p>
    <w:p w:rsidR="00E44C52" w:rsidP="00E0354C" w:rsidRDefault="00E44C52" w14:paraId="1350F41D" w14:textId="77777777">
      <w:pPr>
        <w:ind w:left="1440" w:firstLine="720"/>
        <w:rPr>
          <w:rFonts w:ascii="Times New Roman"/>
          <w:sz w:val="24"/>
        </w:rPr>
      </w:pPr>
      <w:r>
        <w:rPr>
          <w:rFonts w:ascii="Times New Roman"/>
          <w:sz w:val="24"/>
        </w:rPr>
        <w:t>anger control, and conflict resolution.</w:t>
      </w:r>
    </w:p>
    <w:p w:rsidR="00E44C52" w:rsidP="00E0354C" w:rsidRDefault="00E44C52" w14:paraId="23B1C358" w14:textId="77777777">
      <w:pPr>
        <w:ind w:left="1440" w:firstLine="720"/>
        <w:rPr>
          <w:rFonts w:ascii="Times New Roman"/>
          <w:sz w:val="24"/>
        </w:rPr>
      </w:pPr>
    </w:p>
    <w:p w:rsidR="00E44C52" w:rsidP="00E0354C" w:rsidRDefault="00E44C52" w14:paraId="759FD365" w14:textId="77777777">
      <w:pPr>
        <w:rPr>
          <w:rFonts w:ascii="Times New Roman"/>
          <w:sz w:val="24"/>
          <w:lang w:val="fr-FR"/>
        </w:rPr>
      </w:pPr>
      <w:r>
        <w:rPr>
          <w:rFonts w:ascii="Times New Roman"/>
          <w:sz w:val="24"/>
          <w:lang w:val="fr-FR"/>
        </w:rPr>
        <w:t>1993-1996</w:t>
      </w:r>
      <w:r>
        <w:rPr>
          <w:rFonts w:ascii="Times New Roman"/>
          <w:sz w:val="24"/>
          <w:lang w:val="fr-FR"/>
        </w:rPr>
        <w:tab/>
      </w:r>
      <w:r>
        <w:rPr>
          <w:rFonts w:ascii="Times New Roman"/>
          <w:sz w:val="24"/>
        </w:rPr>
        <w:tab/>
      </w:r>
      <w:r>
        <w:rPr>
          <w:rFonts w:ascii="Times New Roman"/>
          <w:b/>
          <w:bCs/>
          <w:sz w:val="24"/>
        </w:rPr>
        <w:t>Clinical</w:t>
      </w:r>
      <w:r>
        <w:rPr>
          <w:rFonts w:ascii="Times New Roman"/>
          <w:b/>
          <w:bCs/>
          <w:sz w:val="24"/>
          <w:lang w:val="fr-FR"/>
        </w:rPr>
        <w:t xml:space="preserve"> Psychologist, Private Practice,</w:t>
      </w:r>
    </w:p>
    <w:p w:rsidR="00E44C52" w:rsidP="00E0354C" w:rsidRDefault="00E44C52" w14:paraId="0F7DAE06" w14:textId="77777777">
      <w:pPr>
        <w:ind w:firstLine="2160"/>
        <w:rPr>
          <w:rFonts w:ascii="Times New Roman"/>
          <w:sz w:val="24"/>
          <w:lang w:val="fr-FR"/>
        </w:rPr>
      </w:pPr>
      <w:r>
        <w:rPr>
          <w:rFonts w:ascii="Times New Roman"/>
          <w:sz w:val="24"/>
          <w:lang w:val="fr-FR"/>
        </w:rPr>
        <w:t>Lincoln, NE.</w:t>
      </w:r>
    </w:p>
    <w:p w:rsidR="00E44C52" w:rsidP="00E0354C" w:rsidRDefault="00E44C52" w14:paraId="6389D80C" w14:textId="77777777">
      <w:pPr>
        <w:ind w:left="2160"/>
        <w:rPr>
          <w:rFonts w:ascii="Times New Roman"/>
          <w:sz w:val="24"/>
        </w:rPr>
      </w:pPr>
      <w:r>
        <w:rPr>
          <w:rFonts w:ascii="Times New Roman"/>
          <w:sz w:val="24"/>
        </w:rPr>
        <w:t>Part-time private practice with children and families.</w:t>
      </w:r>
    </w:p>
    <w:p w:rsidR="00E44C52" w:rsidP="00E0354C" w:rsidRDefault="00E44C52" w14:paraId="3A322338" w14:textId="77777777">
      <w:pPr>
        <w:ind w:left="2160"/>
        <w:rPr>
          <w:rFonts w:ascii="Times New Roman"/>
          <w:sz w:val="24"/>
        </w:rPr>
      </w:pPr>
    </w:p>
    <w:p w:rsidR="00E44C52" w:rsidP="00E0354C" w:rsidRDefault="00E44C52" w14:paraId="307DF389" w14:textId="77777777">
      <w:pPr>
        <w:rPr>
          <w:rFonts w:ascii="Times New Roman"/>
          <w:sz w:val="24"/>
          <w:lang w:val="fr-FR"/>
        </w:rPr>
      </w:pPr>
      <w:r>
        <w:rPr>
          <w:rFonts w:ascii="Times New Roman"/>
          <w:sz w:val="24"/>
          <w:lang w:val="fr-FR"/>
        </w:rPr>
        <w:t xml:space="preserve">1987-1988        </w:t>
      </w:r>
      <w:r>
        <w:rPr>
          <w:rFonts w:ascii="Times New Roman"/>
          <w:sz w:val="24"/>
          <w:lang w:val="fr-FR"/>
        </w:rPr>
        <w:tab/>
      </w:r>
      <w:r>
        <w:rPr>
          <w:rFonts w:ascii="Times New Roman"/>
          <w:b/>
          <w:bCs/>
          <w:sz w:val="24"/>
          <w:lang w:val="fr-FR"/>
        </w:rPr>
        <w:t>Clinical  Psychologist,  Affiliated  Psychologists,</w:t>
      </w:r>
    </w:p>
    <w:p w:rsidR="00E44C52" w:rsidP="00E0354C" w:rsidRDefault="00E44C52" w14:paraId="6AF4A097" w14:textId="77777777">
      <w:pPr>
        <w:rPr>
          <w:rFonts w:ascii="Times New Roman"/>
          <w:sz w:val="24"/>
        </w:rPr>
      </w:pPr>
      <w:r>
        <w:rPr>
          <w:rFonts w:ascii="Times New Roman"/>
          <w:sz w:val="24"/>
          <w:lang w:val="fr-FR"/>
        </w:rPr>
        <w:t xml:space="preserve">                 </w:t>
      </w:r>
      <w:r>
        <w:rPr>
          <w:rFonts w:ascii="Times New Roman"/>
          <w:sz w:val="24"/>
          <w:lang w:val="fr-FR"/>
        </w:rPr>
        <w:tab/>
      </w:r>
      <w:r>
        <w:rPr>
          <w:rFonts w:ascii="Times New Roman"/>
          <w:sz w:val="24"/>
          <w:lang w:val="fr-FR"/>
        </w:rPr>
        <w:tab/>
      </w:r>
      <w:smartTag w:uri="urn:schemas-microsoft-com:office:smarttags" w:element="City">
        <w:r>
          <w:rPr>
            <w:rFonts w:ascii="Times New Roman"/>
            <w:sz w:val="24"/>
          </w:rPr>
          <w:t>Palo Alto</w:t>
        </w:r>
      </w:smartTag>
      <w:r>
        <w:rPr>
          <w:rFonts w:ascii="Times New Roman"/>
          <w:sz w:val="24"/>
        </w:rPr>
        <w:t xml:space="preserve"> and </w:t>
      </w:r>
      <w:smartTag w:uri="urn:schemas-microsoft-com:office:smarttags" w:element="place">
        <w:smartTag w:uri="urn:schemas-microsoft-com:office:smarttags" w:element="City">
          <w:r>
            <w:rPr>
              <w:rFonts w:ascii="Times New Roman"/>
              <w:sz w:val="24"/>
            </w:rPr>
            <w:t>San Jose</w:t>
          </w:r>
        </w:smartTag>
        <w:r>
          <w:rPr>
            <w:rFonts w:ascii="Times New Roman"/>
            <w:sz w:val="24"/>
          </w:rPr>
          <w:t xml:space="preserve">, </w:t>
        </w:r>
        <w:smartTag w:uri="urn:schemas-microsoft-com:office:smarttags" w:element="State">
          <w:r>
            <w:rPr>
              <w:rFonts w:ascii="Times New Roman"/>
              <w:sz w:val="24"/>
            </w:rPr>
            <w:t>CA</w:t>
          </w:r>
        </w:smartTag>
      </w:smartTag>
      <w:r>
        <w:rPr>
          <w:rFonts w:ascii="Times New Roman"/>
          <w:sz w:val="24"/>
        </w:rPr>
        <w:t>.</w:t>
      </w:r>
    </w:p>
    <w:p w:rsidR="00E44C52" w:rsidP="00E0354C" w:rsidRDefault="00E44C52" w14:paraId="45C1A82E"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Provided individual and family therapy, on-call emergency care, crisis intervention, clinical supervision, pre-employment psychological evaluations, and consultation to schools, fire departments, and criminal justice system.</w:t>
      </w:r>
    </w:p>
    <w:p w:rsidR="00E44C52" w:rsidP="00E0354C" w:rsidRDefault="00E44C52" w14:paraId="315DD922" w14:textId="77777777">
      <w:pPr>
        <w:ind w:right="-1080"/>
        <w:rPr>
          <w:rFonts w:ascii="Times New Roman"/>
          <w:sz w:val="24"/>
        </w:rPr>
      </w:pPr>
    </w:p>
    <w:p w:rsidR="00E44C52" w:rsidP="00E0354C" w:rsidRDefault="00E44C52" w14:paraId="785FC0D2" w14:textId="77777777">
      <w:pPr>
        <w:ind w:right="-1080"/>
        <w:rPr>
          <w:rFonts w:ascii="Times New Roman"/>
          <w:sz w:val="24"/>
        </w:rPr>
      </w:pPr>
      <w:r>
        <w:rPr>
          <w:rFonts w:ascii="Times New Roman"/>
          <w:sz w:val="24"/>
        </w:rPr>
        <w:t xml:space="preserve">1985-1987        </w:t>
      </w:r>
      <w:r>
        <w:rPr>
          <w:rFonts w:ascii="Times New Roman"/>
          <w:sz w:val="24"/>
        </w:rPr>
        <w:tab/>
      </w:r>
      <w:r>
        <w:rPr>
          <w:rFonts w:ascii="Times New Roman"/>
          <w:b/>
          <w:bCs/>
          <w:sz w:val="24"/>
        </w:rPr>
        <w:t xml:space="preserve">Family  Therapist  and  Crisis  Counselor,  </w:t>
      </w:r>
      <w:smartTag w:uri="urn:schemas-microsoft-com:office:smarttags" w:element="place">
        <w:smartTag w:uri="urn:schemas-microsoft-com:office:smarttags" w:element="PlaceName">
          <w:r>
            <w:rPr>
              <w:rFonts w:ascii="Times New Roman"/>
              <w:b/>
              <w:bCs/>
              <w:sz w:val="24"/>
            </w:rPr>
            <w:t>Emergency</w:t>
          </w:r>
        </w:smartTag>
        <w:r>
          <w:rPr>
            <w:rFonts w:ascii="Times New Roman"/>
            <w:b/>
            <w:bCs/>
            <w:sz w:val="24"/>
          </w:rPr>
          <w:t xml:space="preserve">  </w:t>
        </w:r>
        <w:smartTag w:uri="urn:schemas-microsoft-com:office:smarttags" w:element="PlaceName">
          <w:r>
            <w:rPr>
              <w:rFonts w:ascii="Times New Roman"/>
              <w:b/>
              <w:bCs/>
              <w:sz w:val="24"/>
            </w:rPr>
            <w:t>Treatment</w:t>
          </w:r>
        </w:smartTag>
        <w:r>
          <w:rPr>
            <w:rFonts w:ascii="Times New Roman"/>
            <w:b/>
            <w:bCs/>
            <w:sz w:val="24"/>
          </w:rPr>
          <w:t xml:space="preserve">  </w:t>
        </w:r>
        <w:smartTag w:uri="urn:schemas-microsoft-com:office:smarttags" w:element="PlaceType">
          <w:r>
            <w:rPr>
              <w:rFonts w:ascii="Times New Roman"/>
              <w:b/>
              <w:bCs/>
              <w:sz w:val="24"/>
            </w:rPr>
            <w:t>Center</w:t>
          </w:r>
        </w:smartTag>
      </w:smartTag>
      <w:r>
        <w:rPr>
          <w:rFonts w:ascii="Times New Roman"/>
          <w:b/>
          <w:bCs/>
          <w:sz w:val="24"/>
        </w:rPr>
        <w:t>,</w:t>
      </w:r>
    </w:p>
    <w:p w:rsidR="00E44C52" w:rsidP="00E0354C" w:rsidRDefault="00E44C52" w14:paraId="0C751F78"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 xml:space="preserve">Mental Research Institute, </w:t>
      </w:r>
      <w:smartTag w:uri="urn:schemas-microsoft-com:office:smarttags" w:element="place">
        <w:smartTag w:uri="urn:schemas-microsoft-com:office:smarttags" w:element="City">
          <w:r>
            <w:rPr>
              <w:rFonts w:ascii="Times New Roman"/>
              <w:sz w:val="24"/>
            </w:rPr>
            <w:t>Palo Alto</w:t>
          </w:r>
        </w:smartTag>
        <w:r>
          <w:rPr>
            <w:rFonts w:ascii="Times New Roman"/>
            <w:sz w:val="24"/>
          </w:rPr>
          <w:t xml:space="preserve">, </w:t>
        </w:r>
        <w:smartTag w:uri="urn:schemas-microsoft-com:office:smarttags" w:element="State">
          <w:r>
            <w:rPr>
              <w:rFonts w:ascii="Times New Roman"/>
              <w:sz w:val="24"/>
            </w:rPr>
            <w:t>CA</w:t>
          </w:r>
        </w:smartTag>
      </w:smartTag>
      <w:r>
        <w:rPr>
          <w:rFonts w:ascii="Times New Roman"/>
          <w:sz w:val="24"/>
        </w:rPr>
        <w:t>.</w:t>
      </w:r>
    </w:p>
    <w:p w:rsidR="00E44C52" w:rsidP="00E0354C" w:rsidRDefault="00E44C52" w14:paraId="0444F6B8"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Provided crisis intervention and individual and family therapy for status offenders, distressed and abused adolescents, and parents.</w:t>
      </w:r>
    </w:p>
    <w:p w:rsidR="00E44C52" w:rsidP="00E0354C" w:rsidRDefault="00E44C52" w14:paraId="64B9A631" w14:textId="77777777">
      <w:pPr>
        <w:rPr>
          <w:rFonts w:ascii="Times New Roman"/>
          <w:sz w:val="24"/>
        </w:rPr>
      </w:pPr>
    </w:p>
    <w:p w:rsidR="00E0354C" w:rsidP="00E0354C" w:rsidRDefault="00E44C52" w14:paraId="41298C3A" w14:textId="77777777">
      <w:pPr>
        <w:ind w:left="2160" w:right="-1080" w:hanging="2160"/>
        <w:rPr>
          <w:rFonts w:ascii="Times New Roman"/>
          <w:b/>
          <w:bCs/>
          <w:sz w:val="24"/>
        </w:rPr>
      </w:pPr>
      <w:r>
        <w:rPr>
          <w:rFonts w:ascii="Times New Roman"/>
          <w:sz w:val="24"/>
        </w:rPr>
        <w:t xml:space="preserve">1983-1984        </w:t>
      </w:r>
      <w:r>
        <w:rPr>
          <w:rFonts w:ascii="Times New Roman"/>
          <w:sz w:val="24"/>
        </w:rPr>
        <w:tab/>
      </w:r>
      <w:r>
        <w:rPr>
          <w:rFonts w:ascii="Times New Roman"/>
          <w:b/>
          <w:bCs/>
          <w:sz w:val="24"/>
        </w:rPr>
        <w:t>Internship,  Department  of  Psychiatry  and  Community</w:t>
      </w:r>
    </w:p>
    <w:p w:rsidR="00E44C52" w:rsidP="00E0354C" w:rsidRDefault="00E44C52" w14:paraId="71F57285" w14:textId="77777777">
      <w:pPr>
        <w:ind w:left="2160" w:right="-1080"/>
        <w:rPr>
          <w:rFonts w:ascii="Times New Roman"/>
          <w:sz w:val="24"/>
        </w:rPr>
      </w:pPr>
      <w:r>
        <w:rPr>
          <w:rFonts w:ascii="Times New Roman"/>
          <w:b/>
          <w:bCs/>
          <w:sz w:val="24"/>
        </w:rPr>
        <w:t xml:space="preserve">  Mental  Health Center,</w:t>
      </w:r>
    </w:p>
    <w:p w:rsidR="00E44C52" w:rsidP="00E0354C" w:rsidRDefault="00E44C52" w14:paraId="70375645"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PlaceName">
          <w:r>
            <w:rPr>
              <w:rFonts w:ascii="Times New Roman"/>
              <w:sz w:val="24"/>
            </w:rPr>
            <w:t>Robert</w:t>
          </w:r>
        </w:smartTag>
        <w:r>
          <w:rPr>
            <w:rFonts w:ascii="Times New Roman"/>
            <w:sz w:val="24"/>
          </w:rPr>
          <w:t xml:space="preserve"> </w:t>
        </w:r>
        <w:smartTag w:uri="urn:schemas-microsoft-com:office:smarttags" w:element="PlaceName">
          <w:r>
            <w:rPr>
              <w:rFonts w:ascii="Times New Roman"/>
              <w:sz w:val="24"/>
            </w:rPr>
            <w:t>Wood</w:t>
          </w:r>
        </w:smartTag>
        <w:r>
          <w:rPr>
            <w:rFonts w:ascii="Times New Roman"/>
            <w:sz w:val="24"/>
          </w:rPr>
          <w:t xml:space="preserve"> </w:t>
        </w:r>
        <w:smartTag w:uri="urn:schemas-microsoft-com:office:smarttags" w:element="PlaceName">
          <w:r>
            <w:rPr>
              <w:rFonts w:ascii="Times New Roman"/>
              <w:sz w:val="24"/>
            </w:rPr>
            <w:t>Johnson</w:t>
          </w:r>
        </w:smartTag>
        <w:r>
          <w:rPr>
            <w:rFonts w:ascii="Times New Roman"/>
            <w:sz w:val="24"/>
          </w:rPr>
          <w:t xml:space="preserve"> </w:t>
        </w:r>
        <w:smartTag w:uri="urn:schemas-microsoft-com:office:smarttags" w:element="PlaceName">
          <w:r>
            <w:rPr>
              <w:rFonts w:ascii="Times New Roman"/>
              <w:sz w:val="24"/>
            </w:rPr>
            <w:t>Medical</w:t>
          </w:r>
        </w:smartTag>
        <w:r>
          <w:rPr>
            <w:rFonts w:ascii="Times New Roman"/>
            <w:sz w:val="24"/>
          </w:rPr>
          <w:t xml:space="preserve"> </w:t>
        </w:r>
        <w:smartTag w:uri="urn:schemas-microsoft-com:office:smarttags" w:element="PlaceType">
          <w:r>
            <w:rPr>
              <w:rFonts w:ascii="Times New Roman"/>
              <w:sz w:val="24"/>
            </w:rPr>
            <w:t>School</w:t>
          </w:r>
        </w:smartTag>
      </w:smartTag>
      <w:r>
        <w:rPr>
          <w:rFonts w:ascii="Times New Roman"/>
          <w:sz w:val="24"/>
        </w:rPr>
        <w:t>.</w:t>
      </w:r>
    </w:p>
    <w:p w:rsidR="00E44C52" w:rsidP="00E0354C" w:rsidRDefault="00E44C52" w14:paraId="15F57BF2"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Gained supervised experience in personality assessment; individual and family therapy; biofeedback and hypnosis; sex therapy; group therapy with alcoholics and their spouses; consultation to public schools and juvenile justice system; human sexuality training for health care professionals.</w:t>
      </w:r>
    </w:p>
    <w:p w:rsidR="00E44C52" w:rsidP="00E0354C" w:rsidRDefault="00E44C52" w14:paraId="05A0B587" w14:textId="77777777">
      <w:pPr>
        <w:rPr>
          <w:rFonts w:ascii="Times New Roman"/>
          <w:sz w:val="24"/>
        </w:rPr>
      </w:pPr>
    </w:p>
    <w:p w:rsidR="00E44C52" w:rsidP="00E0354C" w:rsidRDefault="00E44C52" w14:paraId="0160C1E1" w14:textId="77777777">
      <w:pPr>
        <w:rPr>
          <w:rFonts w:ascii="Times New Roman"/>
          <w:sz w:val="24"/>
        </w:rPr>
      </w:pPr>
      <w:r>
        <w:rPr>
          <w:rFonts w:ascii="Times New Roman"/>
          <w:sz w:val="24"/>
        </w:rPr>
        <w:t xml:space="preserve">1979-1983        </w:t>
      </w:r>
      <w:r>
        <w:rPr>
          <w:rFonts w:ascii="Times New Roman"/>
          <w:sz w:val="24"/>
        </w:rPr>
        <w:tab/>
      </w:r>
      <w:r>
        <w:rPr>
          <w:rFonts w:ascii="Times New Roman"/>
          <w:b/>
          <w:bCs/>
          <w:sz w:val="24"/>
        </w:rPr>
        <w:t>Clinical  and  Community  Practica,  Psychological  Clinic,</w:t>
      </w:r>
    </w:p>
    <w:p w:rsidR="00E44C52" w:rsidP="00E0354C" w:rsidRDefault="00E44C52" w14:paraId="77FA934D"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Indiana University-Bloomington.</w:t>
      </w:r>
    </w:p>
    <w:p w:rsidR="00E44C52" w:rsidP="00E0354C" w:rsidRDefault="00E44C52" w14:paraId="62F1E483" w14:textId="77777777">
      <w:pPr>
        <w:ind w:left="2160"/>
        <w:rPr>
          <w:rFonts w:ascii="Times New Roman"/>
          <w:sz w:val="24"/>
        </w:rPr>
      </w:pPr>
      <w:r>
        <w:rPr>
          <w:rFonts w:ascii="Times New Roman"/>
          <w:sz w:val="24"/>
        </w:rPr>
        <w:t>Gained supervised experience in intelligence assessment, psychodiagnostics, child and family therapy, individual adult psychotherapy, school consultation, and community consultation around issues of suicide prevention and the coordination of aftercare services for discharged psychiatric patients.</w:t>
      </w:r>
    </w:p>
    <w:p w:rsidR="00E44C52" w:rsidP="00E0354C" w:rsidRDefault="00E44C52" w14:paraId="74D85E69" w14:textId="77777777">
      <w:pPr>
        <w:ind w:left="2160"/>
        <w:rPr>
          <w:rFonts w:ascii="Times New Roman"/>
          <w:sz w:val="24"/>
        </w:rPr>
      </w:pPr>
    </w:p>
    <w:p w:rsidR="00E44C52" w:rsidP="00E0354C" w:rsidRDefault="00E44C52" w14:paraId="2BAAE6C5" w14:textId="77777777">
      <w:pPr>
        <w:ind w:left="2160"/>
        <w:rPr>
          <w:rFonts w:ascii="Times New Roman"/>
          <w:sz w:val="24"/>
        </w:rPr>
      </w:pPr>
    </w:p>
    <w:p w:rsidR="00E44C52" w:rsidP="00E0354C" w:rsidRDefault="00E44C52" w14:paraId="5663DA86" w14:textId="77777777">
      <w:pPr>
        <w:tabs>
          <w:tab w:val="center" w:pos="4680"/>
        </w:tabs>
        <w:rPr>
          <w:rFonts w:ascii="Times New Roman"/>
          <w:sz w:val="24"/>
        </w:rPr>
      </w:pPr>
      <w:r>
        <w:rPr>
          <w:rFonts w:ascii="Times New Roman"/>
          <w:b/>
          <w:bCs/>
          <w:sz w:val="24"/>
        </w:rPr>
        <w:tab/>
      </w:r>
      <w:r>
        <w:rPr>
          <w:rFonts w:ascii="Times New Roman"/>
          <w:b/>
          <w:bCs/>
          <w:sz w:val="24"/>
        </w:rPr>
        <w:t>LEGAL  EXPERIENCE</w:t>
      </w:r>
    </w:p>
    <w:p w:rsidR="00E44C52" w:rsidP="00E0354C" w:rsidRDefault="00E44C52" w14:paraId="4FC3210B" w14:textId="77777777">
      <w:pPr>
        <w:rPr>
          <w:rFonts w:ascii="Times New Roman"/>
          <w:sz w:val="24"/>
        </w:rPr>
      </w:pPr>
    </w:p>
    <w:p w:rsidR="00E44C52" w:rsidP="00E0354C" w:rsidRDefault="00E44C52" w14:paraId="0BD77F16" w14:textId="77777777">
      <w:pPr>
        <w:rPr>
          <w:rFonts w:ascii="Times New Roman"/>
          <w:b/>
          <w:bCs/>
          <w:sz w:val="24"/>
        </w:rPr>
      </w:pPr>
      <w:r>
        <w:rPr>
          <w:rFonts w:ascii="Times New Roman"/>
          <w:sz w:val="24"/>
        </w:rPr>
        <w:t>2003-2006</w:t>
      </w:r>
      <w:r>
        <w:rPr>
          <w:rFonts w:ascii="Times New Roman"/>
          <w:sz w:val="24"/>
        </w:rPr>
        <w:tab/>
      </w:r>
      <w:r>
        <w:rPr>
          <w:rFonts w:ascii="Times New Roman"/>
          <w:sz w:val="24"/>
        </w:rPr>
        <w:tab/>
      </w:r>
      <w:r>
        <w:rPr>
          <w:rFonts w:ascii="Times New Roman"/>
          <w:b/>
          <w:bCs/>
          <w:sz w:val="24"/>
        </w:rPr>
        <w:t>Associate Director, Center on Children &amp; Families,</w:t>
      </w:r>
    </w:p>
    <w:p w:rsidR="00E44C52" w:rsidP="00E0354C" w:rsidRDefault="00E44C52" w14:paraId="65332B88" w14:textId="77777777">
      <w:pPr>
        <w:rPr>
          <w:rFonts w:ascii="Times New Roman"/>
          <w:sz w:val="24"/>
        </w:rPr>
      </w:pPr>
      <w:r>
        <w:rPr>
          <w:rFonts w:ascii="Times New Roman"/>
          <w:b/>
          <w:bCs/>
          <w:sz w:val="24"/>
        </w:rPr>
        <w:tab/>
      </w:r>
      <w:r>
        <w:rPr>
          <w:rFonts w:ascii="Times New Roman"/>
          <w:b/>
          <w:bCs/>
          <w:sz w:val="24"/>
        </w:rPr>
        <w:tab/>
      </w:r>
      <w:r>
        <w:rPr>
          <w:rFonts w:ascii="Times New Roman"/>
          <w:b/>
          <w:bCs/>
          <w:sz w:val="24"/>
        </w:rPr>
        <w:tab/>
      </w:r>
      <w:smartTag w:uri="urn:schemas-microsoft-com:office:smarttags" w:element="PlaceName">
        <w:r>
          <w:rPr>
            <w:rFonts w:ascii="Times New Roman"/>
            <w:sz w:val="24"/>
          </w:rPr>
          <w:t>Levin</w:t>
        </w:r>
      </w:smartTag>
      <w:r>
        <w:rPr>
          <w:rFonts w:ascii="Times New Roman"/>
          <w:sz w:val="24"/>
        </w:rPr>
        <w:t xml:space="preserve"> </w:t>
      </w:r>
      <w:smartTag w:uri="urn:schemas-microsoft-com:office:smarttags" w:element="PlaceType">
        <w:r>
          <w:rPr>
            <w:rFonts w:ascii="Times New Roman"/>
            <w:sz w:val="24"/>
          </w:rPr>
          <w:t>College</w:t>
        </w:r>
      </w:smartTag>
      <w:r>
        <w:rPr>
          <w:rFonts w:ascii="Times New Roman"/>
          <w:sz w:val="24"/>
        </w:rPr>
        <w:t xml:space="preserve"> of Law, </w:t>
      </w:r>
      <w:smartTag w:uri="urn:schemas-microsoft-com:office:smarttags" w:element="place">
        <w:smartTag w:uri="urn:schemas-microsoft-com:office:smarttags" w:element="PlaceType">
          <w:r>
            <w:rPr>
              <w:rFonts w:ascii="Times New Roman"/>
              <w:sz w:val="24"/>
            </w:rPr>
            <w:t>University</w:t>
          </w:r>
        </w:smartTag>
        <w:r>
          <w:rPr>
            <w:rFonts w:ascii="Times New Roman"/>
            <w:sz w:val="24"/>
          </w:rPr>
          <w:t xml:space="preserve"> of </w:t>
        </w:r>
        <w:smartTag w:uri="urn:schemas-microsoft-com:office:smarttags" w:element="PlaceName">
          <w:r>
            <w:rPr>
              <w:rFonts w:ascii="Times New Roman"/>
              <w:sz w:val="24"/>
            </w:rPr>
            <w:t>Florida</w:t>
          </w:r>
        </w:smartTag>
      </w:smartTag>
      <w:r>
        <w:rPr>
          <w:rFonts w:ascii="Times New Roman"/>
          <w:sz w:val="24"/>
        </w:rPr>
        <w:t>.</w:t>
      </w:r>
    </w:p>
    <w:p w:rsidR="00E44C52" w:rsidP="00E0354C" w:rsidRDefault="00E44C52" w14:paraId="7719F79D" w14:textId="77777777">
      <w:pPr>
        <w:pStyle w:val="BodyText2"/>
        <w:ind w:left="2160"/>
        <w:jc w:val="left"/>
      </w:pPr>
      <w:r>
        <w:t xml:space="preserve">Worked with Center faculty and students to create programs and resources that bring an interdisciplinary, evidence-based and child-centered approach to issues of children’s law and policy. </w:t>
      </w:r>
    </w:p>
    <w:p w:rsidR="00E44C52" w:rsidP="00E0354C" w:rsidRDefault="00E44C52" w14:paraId="3A3D41DD" w14:textId="77777777">
      <w:pPr>
        <w:rPr>
          <w:rFonts w:ascii="Times New Roman"/>
          <w:sz w:val="24"/>
        </w:rPr>
      </w:pPr>
    </w:p>
    <w:p w:rsidR="00E44C52" w:rsidP="00E0354C" w:rsidRDefault="00E44C52" w14:paraId="5B1490A1" w14:textId="77777777">
      <w:pPr>
        <w:rPr>
          <w:rFonts w:ascii="Times New Roman"/>
          <w:b/>
          <w:bCs/>
          <w:sz w:val="24"/>
        </w:rPr>
      </w:pPr>
      <w:r>
        <w:rPr>
          <w:rFonts w:ascii="Times New Roman"/>
          <w:sz w:val="24"/>
        </w:rPr>
        <w:t>2004-2006</w:t>
      </w:r>
      <w:r>
        <w:rPr>
          <w:rFonts w:ascii="Times New Roman"/>
          <w:sz w:val="24"/>
        </w:rPr>
        <w:tab/>
      </w:r>
      <w:r>
        <w:rPr>
          <w:rFonts w:ascii="Times New Roman"/>
          <w:sz w:val="24"/>
        </w:rPr>
        <w:tab/>
      </w:r>
      <w:r>
        <w:rPr>
          <w:rFonts w:ascii="Times New Roman"/>
          <w:b/>
          <w:bCs/>
          <w:sz w:val="24"/>
        </w:rPr>
        <w:t>Member, Death Penalty Moratorium Implementation Project,</w:t>
      </w:r>
    </w:p>
    <w:p w:rsidR="00E44C52" w:rsidP="00E0354C" w:rsidRDefault="00E44C52" w14:paraId="3EFD460F" w14:textId="77777777">
      <w:pPr>
        <w:rPr>
          <w:rFonts w:ascii="Times New Roman"/>
          <w:sz w:val="24"/>
        </w:rPr>
      </w:pPr>
      <w:r>
        <w:rPr>
          <w:rFonts w:ascii="Times New Roman"/>
          <w:b/>
          <w:bCs/>
          <w:sz w:val="24"/>
        </w:rPr>
        <w:tab/>
      </w:r>
      <w:r>
        <w:rPr>
          <w:rFonts w:ascii="Times New Roman"/>
          <w:b/>
          <w:bCs/>
          <w:sz w:val="24"/>
        </w:rPr>
        <w:tab/>
      </w:r>
      <w:r>
        <w:rPr>
          <w:rFonts w:ascii="Times New Roman"/>
          <w:b/>
          <w:bCs/>
          <w:sz w:val="24"/>
        </w:rPr>
        <w:tab/>
      </w:r>
      <w:r>
        <w:rPr>
          <w:rFonts w:ascii="Times New Roman"/>
          <w:sz w:val="24"/>
        </w:rPr>
        <w:t xml:space="preserve">American Bar Association, </w:t>
      </w:r>
      <w:smartTag w:uri="urn:schemas-microsoft-com:office:smarttags" w:element="place">
        <w:smartTag w:uri="urn:schemas-microsoft-com:office:smarttags" w:element="City">
          <w:r>
            <w:rPr>
              <w:rFonts w:ascii="Times New Roman"/>
              <w:sz w:val="24"/>
            </w:rPr>
            <w:t>Washington</w:t>
          </w:r>
        </w:smartTag>
        <w:r>
          <w:rPr>
            <w:rFonts w:ascii="Times New Roman"/>
            <w:sz w:val="24"/>
          </w:rPr>
          <w:t xml:space="preserve">, </w:t>
        </w:r>
        <w:smartTag w:uri="urn:schemas-microsoft-com:office:smarttags" w:element="State">
          <w:r>
            <w:rPr>
              <w:rFonts w:ascii="Times New Roman"/>
              <w:sz w:val="24"/>
            </w:rPr>
            <w:t>D.C.</w:t>
          </w:r>
        </w:smartTag>
      </w:smartTag>
    </w:p>
    <w:p w:rsidR="00E0354C" w:rsidP="00E0354C" w:rsidRDefault="00E44C52" w14:paraId="15757190" w14:textId="77777777">
      <w:pPr>
        <w:rPr>
          <w:rFonts w:ascii="Times New Roman"/>
          <w:sz w:val="24"/>
        </w:rPr>
      </w:pPr>
      <w:r>
        <w:rPr>
          <w:rFonts w:ascii="Times New Roman"/>
          <w:sz w:val="24"/>
        </w:rPr>
        <w:tab/>
      </w:r>
      <w:r>
        <w:rPr>
          <w:rFonts w:ascii="Times New Roman"/>
          <w:sz w:val="24"/>
        </w:rPr>
        <w:tab/>
      </w:r>
      <w:r>
        <w:rPr>
          <w:rFonts w:ascii="Times New Roman"/>
          <w:sz w:val="24"/>
        </w:rPr>
        <w:tab/>
      </w:r>
      <w:r>
        <w:rPr>
          <w:rFonts w:ascii="Times New Roman"/>
          <w:sz w:val="24"/>
        </w:rPr>
        <w:t>Selected by the ABA as part of an assessment team in the State of</w:t>
      </w:r>
    </w:p>
    <w:p w:rsidR="00E44C52" w:rsidP="00E0354C" w:rsidRDefault="00E44C52" w14:paraId="5592590F" w14:textId="00AC2526">
      <w:pPr>
        <w:ind w:left="1440" w:firstLine="720"/>
        <w:rPr>
          <w:rFonts w:ascii="Times New Roman"/>
          <w:sz w:val="24"/>
        </w:rPr>
      </w:pPr>
      <w:r>
        <w:rPr>
          <w:rFonts w:ascii="Times New Roman"/>
          <w:sz w:val="24"/>
        </w:rPr>
        <w:t xml:space="preserve"> Florida </w:t>
      </w:r>
      <w:r w:rsidR="0061463E">
        <w:t xml:space="preserve">to </w:t>
      </w:r>
      <w:r>
        <w:rPr>
          <w:rFonts w:ascii="Times New Roman"/>
          <w:sz w:val="24"/>
        </w:rPr>
        <w:t>determine whether the system under which the death penalty is</w:t>
      </w:r>
    </w:p>
    <w:p w:rsidR="00E44C52" w:rsidP="00E0354C" w:rsidRDefault="00E44C52" w14:paraId="6A6F73AE" w14:textId="77777777">
      <w:pPr>
        <w:ind w:left="1440" w:firstLine="720"/>
        <w:rPr>
          <w:rFonts w:ascii="Times New Roman"/>
          <w:sz w:val="24"/>
        </w:rPr>
      </w:pPr>
      <w:r>
        <w:rPr>
          <w:rFonts w:ascii="Times New Roman"/>
          <w:sz w:val="24"/>
        </w:rPr>
        <w:t xml:space="preserve"> imposed and carried out is flawed and, if so, to eliminate the flaws.  The</w:t>
      </w:r>
    </w:p>
    <w:p w:rsidR="00E44C52" w:rsidP="00E0354C" w:rsidRDefault="00E44C52" w14:paraId="50B5D53E" w14:textId="77777777">
      <w:pPr>
        <w:ind w:left="2160"/>
        <w:rPr>
          <w:rFonts w:ascii="Times New Roman"/>
          <w:sz w:val="24"/>
        </w:rPr>
      </w:pPr>
      <w:r>
        <w:rPr>
          <w:rFonts w:ascii="Times New Roman"/>
          <w:sz w:val="24"/>
        </w:rPr>
        <w:t xml:space="preserve"> team was made up of prominent members of the legal community including legal scholars, sitting judges, and a former Florida Supreme Court Justice.</w:t>
      </w:r>
    </w:p>
    <w:p w:rsidR="00E44C52" w:rsidP="00E0354C" w:rsidRDefault="00E44C52" w14:paraId="6AC28F1A" w14:textId="77777777">
      <w:pPr>
        <w:rPr>
          <w:rFonts w:ascii="Times New Roman"/>
          <w:sz w:val="24"/>
        </w:rPr>
      </w:pPr>
    </w:p>
    <w:p w:rsidR="00E44C52" w:rsidP="00E0354C" w:rsidRDefault="00E44C52" w14:paraId="44F8C1A5" w14:textId="77777777">
      <w:pPr>
        <w:rPr>
          <w:rFonts w:ascii="Times New Roman"/>
          <w:sz w:val="24"/>
        </w:rPr>
      </w:pPr>
      <w:r>
        <w:rPr>
          <w:rFonts w:ascii="Times New Roman"/>
          <w:sz w:val="24"/>
        </w:rPr>
        <w:t xml:space="preserve"> 1991-1993        </w:t>
      </w:r>
      <w:r>
        <w:rPr>
          <w:rFonts w:ascii="Times New Roman"/>
          <w:sz w:val="24"/>
        </w:rPr>
        <w:tab/>
      </w:r>
      <w:r>
        <w:rPr>
          <w:rFonts w:ascii="Times New Roman"/>
          <w:b/>
          <w:bCs/>
          <w:sz w:val="24"/>
        </w:rPr>
        <w:t>Associate,  Pillsbury  Madison  &amp;  Sutro Law Firm,</w:t>
      </w:r>
    </w:p>
    <w:p w:rsidR="00E44C52" w:rsidP="00E0354C" w:rsidRDefault="00E44C52" w14:paraId="1629B1AF"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City">
          <w:r>
            <w:rPr>
              <w:rFonts w:ascii="Times New Roman"/>
              <w:sz w:val="24"/>
            </w:rPr>
            <w:t>San Francisco</w:t>
          </w:r>
        </w:smartTag>
        <w:r>
          <w:rPr>
            <w:rFonts w:ascii="Times New Roman"/>
            <w:sz w:val="24"/>
          </w:rPr>
          <w:t xml:space="preserve">, </w:t>
        </w:r>
        <w:smartTag w:uri="urn:schemas-microsoft-com:office:smarttags" w:element="State">
          <w:r>
            <w:rPr>
              <w:rFonts w:ascii="Times New Roman"/>
              <w:sz w:val="24"/>
            </w:rPr>
            <w:t>CA</w:t>
          </w:r>
        </w:smartTag>
      </w:smartTag>
      <w:r>
        <w:rPr>
          <w:rFonts w:ascii="Times New Roman"/>
          <w:sz w:val="24"/>
        </w:rPr>
        <w:t>.</w:t>
      </w:r>
    </w:p>
    <w:p w:rsidR="00E44C52" w:rsidP="00E0354C" w:rsidRDefault="00E44C52" w14:paraId="589238C6"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Worked on environmental law matters with a special emphasis on facilitating client compliance with federal, state, and local environmental health and safety regulations.</w:t>
      </w:r>
    </w:p>
    <w:p w:rsidR="00E44C52" w:rsidP="00E0354C" w:rsidRDefault="00E44C52" w14:paraId="7C98F897" w14:textId="77777777">
      <w:pPr>
        <w:rPr>
          <w:rFonts w:ascii="Times New Roman"/>
          <w:sz w:val="24"/>
        </w:rPr>
      </w:pPr>
    </w:p>
    <w:p w:rsidR="00E44C52" w:rsidP="00E0354C" w:rsidRDefault="00E44C52" w14:paraId="1385B1F1" w14:textId="77777777">
      <w:pPr>
        <w:rPr>
          <w:rFonts w:ascii="Times New Roman"/>
          <w:sz w:val="24"/>
        </w:rPr>
      </w:pPr>
      <w:r>
        <w:rPr>
          <w:rFonts w:ascii="Times New Roman"/>
          <w:sz w:val="24"/>
        </w:rPr>
        <w:t xml:space="preserve">1992-1993        </w:t>
      </w:r>
      <w:r>
        <w:rPr>
          <w:rFonts w:ascii="Times New Roman"/>
          <w:sz w:val="24"/>
        </w:rPr>
        <w:tab/>
      </w:r>
      <w:proofErr w:type="gramStart"/>
      <w:r>
        <w:rPr>
          <w:rFonts w:ascii="Times New Roman"/>
          <w:b/>
          <w:bCs/>
          <w:sz w:val="24"/>
        </w:rPr>
        <w:t>Pro  Bono</w:t>
      </w:r>
      <w:proofErr w:type="gramEnd"/>
      <w:r>
        <w:rPr>
          <w:rFonts w:ascii="Times New Roman"/>
          <w:b/>
          <w:bCs/>
          <w:sz w:val="24"/>
        </w:rPr>
        <w:t xml:space="preserve">  </w:t>
      </w:r>
      <w:proofErr w:type="gramStart"/>
      <w:r>
        <w:rPr>
          <w:rFonts w:ascii="Times New Roman"/>
          <w:b/>
          <w:bCs/>
          <w:sz w:val="24"/>
        </w:rPr>
        <w:t>Attorney,  National</w:t>
      </w:r>
      <w:proofErr w:type="gramEnd"/>
      <w:r>
        <w:rPr>
          <w:rFonts w:ascii="Times New Roman"/>
          <w:b/>
          <w:bCs/>
          <w:sz w:val="24"/>
        </w:rPr>
        <w:t xml:space="preserve">  </w:t>
      </w:r>
      <w:proofErr w:type="gramStart"/>
      <w:r>
        <w:rPr>
          <w:rFonts w:ascii="Times New Roman"/>
          <w:b/>
          <w:bCs/>
          <w:sz w:val="24"/>
        </w:rPr>
        <w:t>Center  For</w:t>
      </w:r>
      <w:proofErr w:type="gramEnd"/>
      <w:r>
        <w:rPr>
          <w:rFonts w:ascii="Times New Roman"/>
          <w:b/>
          <w:bCs/>
          <w:sz w:val="24"/>
        </w:rPr>
        <w:t xml:space="preserve">  </w:t>
      </w:r>
      <w:proofErr w:type="gramStart"/>
      <w:r>
        <w:rPr>
          <w:rFonts w:ascii="Times New Roman"/>
          <w:b/>
          <w:bCs/>
          <w:sz w:val="24"/>
        </w:rPr>
        <w:t>Youth  Law</w:t>
      </w:r>
      <w:proofErr w:type="gramEnd"/>
      <w:r>
        <w:rPr>
          <w:rFonts w:ascii="Times New Roman"/>
          <w:b/>
          <w:bCs/>
          <w:sz w:val="24"/>
        </w:rPr>
        <w:t>,</w:t>
      </w:r>
    </w:p>
    <w:p w:rsidR="00E44C52" w:rsidP="00E0354C" w:rsidRDefault="00E44C52" w14:paraId="0B083269"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City">
          <w:r>
            <w:rPr>
              <w:rFonts w:ascii="Times New Roman"/>
              <w:sz w:val="24"/>
            </w:rPr>
            <w:t>San Francisco</w:t>
          </w:r>
        </w:smartTag>
        <w:r>
          <w:rPr>
            <w:rFonts w:ascii="Times New Roman"/>
            <w:sz w:val="24"/>
          </w:rPr>
          <w:t xml:space="preserve">, </w:t>
        </w:r>
        <w:smartTag w:uri="urn:schemas-microsoft-com:office:smarttags" w:element="State">
          <w:r>
            <w:rPr>
              <w:rFonts w:ascii="Times New Roman"/>
              <w:sz w:val="24"/>
            </w:rPr>
            <w:t>CA</w:t>
          </w:r>
        </w:smartTag>
      </w:smartTag>
      <w:r>
        <w:rPr>
          <w:rFonts w:ascii="Times New Roman"/>
          <w:sz w:val="24"/>
        </w:rPr>
        <w:t>.</w:t>
      </w:r>
    </w:p>
    <w:p w:rsidR="00E44C52" w:rsidP="00E0354C" w:rsidRDefault="00CF4CF7" w14:paraId="5482A10A"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sidR="00E44C52">
        <w:rPr>
          <w:rFonts w:ascii="Times New Roman"/>
          <w:sz w:val="24"/>
        </w:rPr>
        <w:t>Provided legal services in connection with a project on national health care reform.</w:t>
      </w:r>
    </w:p>
    <w:p w:rsidR="00E44C52" w:rsidP="00E0354C" w:rsidRDefault="00E44C52" w14:paraId="3268CDA2" w14:textId="77777777">
      <w:pPr>
        <w:tabs>
          <w:tab w:val="left" w:pos="-1440"/>
        </w:tabs>
        <w:ind w:left="2160" w:hanging="2160"/>
        <w:rPr>
          <w:rFonts w:ascii="Times New Roman"/>
          <w:sz w:val="24"/>
        </w:rPr>
      </w:pPr>
      <w:r>
        <w:rPr>
          <w:rFonts w:ascii="Times New Roman"/>
          <w:sz w:val="24"/>
        </w:rPr>
        <w:t xml:space="preserve">    </w:t>
      </w:r>
    </w:p>
    <w:p w:rsidR="00E44C52" w:rsidP="00E0354C" w:rsidRDefault="00E44C52" w14:paraId="79A580E3" w14:textId="77777777">
      <w:pPr>
        <w:rPr>
          <w:rFonts w:ascii="Times New Roman"/>
          <w:sz w:val="24"/>
        </w:rPr>
        <w:sectPr w:rsidR="00E44C52" w:rsidSect="00537798">
          <w:headerReference w:type="default" r:id="rId7"/>
          <w:footerReference w:type="even" r:id="rId8"/>
          <w:footerReference w:type="default" r:id="rId9"/>
          <w:endnotePr>
            <w:numFmt w:val="decimal"/>
          </w:endnotePr>
          <w:type w:val="continuous"/>
          <w:pgSz w:w="12240" w:h="15840" w:orient="portrait"/>
          <w:pgMar w:top="360" w:right="1440" w:bottom="720" w:left="1440" w:header="360" w:footer="720" w:gutter="0"/>
          <w:cols w:space="720"/>
          <w:noEndnote/>
        </w:sectPr>
      </w:pPr>
    </w:p>
    <w:p w:rsidR="00E44C52" w:rsidP="00E0354C" w:rsidRDefault="00E44C52" w14:paraId="5D4E77C7" w14:textId="77777777">
      <w:pPr>
        <w:rPr>
          <w:rFonts w:ascii="Times New Roman"/>
          <w:sz w:val="24"/>
        </w:rPr>
      </w:pPr>
      <w:r>
        <w:rPr>
          <w:rFonts w:ascii="Times New Roman"/>
          <w:sz w:val="24"/>
        </w:rPr>
        <w:t xml:space="preserve">1990-1991        </w:t>
      </w:r>
      <w:r>
        <w:rPr>
          <w:rFonts w:ascii="Times New Roman"/>
          <w:b/>
          <w:bCs/>
          <w:sz w:val="24"/>
        </w:rPr>
        <w:tab/>
      </w:r>
      <w:r>
        <w:rPr>
          <w:rFonts w:ascii="Times New Roman"/>
          <w:b/>
          <w:bCs/>
          <w:sz w:val="24"/>
        </w:rPr>
        <w:t>Legal  Research  Assistant,  Legislative  Drafting  Research  Fund,</w:t>
      </w:r>
    </w:p>
    <w:p w:rsidR="00E44C52" w:rsidP="00E0354C" w:rsidRDefault="00E44C52" w14:paraId="2655FC1D"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PlaceName">
          <w:r>
            <w:rPr>
              <w:rFonts w:ascii="Times New Roman"/>
              <w:sz w:val="24"/>
            </w:rPr>
            <w:t>Columbia</w:t>
          </w:r>
        </w:smartTag>
        <w:r>
          <w:rPr>
            <w:rFonts w:ascii="Times New Roman"/>
            <w:sz w:val="24"/>
          </w:rPr>
          <w:t xml:space="preserve"> </w:t>
        </w:r>
        <w:smartTag w:uri="urn:schemas-microsoft-com:office:smarttags" w:element="PlaceType">
          <w:r>
            <w:rPr>
              <w:rFonts w:ascii="Times New Roman"/>
              <w:sz w:val="24"/>
            </w:rPr>
            <w:t>University</w:t>
          </w:r>
        </w:smartTag>
        <w:r>
          <w:rPr>
            <w:rFonts w:ascii="Times New Roman"/>
            <w:sz w:val="24"/>
          </w:rPr>
          <w:t xml:space="preserve"> </w:t>
        </w:r>
        <w:smartTag w:uri="urn:schemas-microsoft-com:office:smarttags" w:element="PlaceType">
          <w:r>
            <w:rPr>
              <w:rFonts w:ascii="Times New Roman"/>
              <w:sz w:val="24"/>
            </w:rPr>
            <w:t>School</w:t>
          </w:r>
        </w:smartTag>
      </w:smartTag>
      <w:r>
        <w:rPr>
          <w:rFonts w:ascii="Times New Roman"/>
          <w:sz w:val="24"/>
        </w:rPr>
        <w:t xml:space="preserve"> of Law.</w:t>
      </w:r>
    </w:p>
    <w:p w:rsidR="00E44C52" w:rsidP="00E0354C" w:rsidRDefault="00CF4CF7" w14:paraId="4BB5B0D0"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sidR="00E44C52">
        <w:rPr>
          <w:rFonts w:ascii="Times New Roman"/>
          <w:sz w:val="24"/>
        </w:rPr>
        <w:t>Provided legal analysis of public health law issues emerging from the national Human Genome Initiative.</w:t>
      </w:r>
    </w:p>
    <w:p w:rsidR="00E44C52" w:rsidP="00E0354C" w:rsidRDefault="00E44C52" w14:paraId="144CF1F5" w14:textId="77777777">
      <w:pPr>
        <w:rPr>
          <w:rFonts w:ascii="Times New Roman"/>
          <w:sz w:val="24"/>
        </w:rPr>
      </w:pPr>
    </w:p>
    <w:p w:rsidR="00E44C52" w:rsidP="00E0354C" w:rsidRDefault="00E44C52" w14:paraId="66EB0809" w14:textId="77777777">
      <w:pPr>
        <w:rPr>
          <w:rFonts w:ascii="Times New Roman"/>
          <w:sz w:val="24"/>
        </w:rPr>
      </w:pPr>
      <w:r>
        <w:rPr>
          <w:rFonts w:ascii="Times New Roman"/>
          <w:sz w:val="24"/>
        </w:rPr>
        <w:t xml:space="preserve">1989-1990        </w:t>
      </w:r>
      <w:r>
        <w:rPr>
          <w:rFonts w:ascii="Times New Roman"/>
          <w:sz w:val="24"/>
        </w:rPr>
        <w:tab/>
      </w:r>
      <w:r>
        <w:rPr>
          <w:rFonts w:ascii="Times New Roman"/>
          <w:b/>
          <w:bCs/>
          <w:sz w:val="24"/>
        </w:rPr>
        <w:t>Member,  Columbia  Human  Rights  Law  Review,</w:t>
      </w:r>
    </w:p>
    <w:p w:rsidR="00E44C52" w:rsidP="00E0354C" w:rsidRDefault="00E44C52" w14:paraId="61A03EC6"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PlaceName">
          <w:r>
            <w:rPr>
              <w:rFonts w:ascii="Times New Roman"/>
              <w:sz w:val="24"/>
            </w:rPr>
            <w:t>Columbia</w:t>
          </w:r>
        </w:smartTag>
        <w:r>
          <w:rPr>
            <w:rFonts w:ascii="Times New Roman"/>
            <w:sz w:val="24"/>
          </w:rPr>
          <w:t xml:space="preserve"> </w:t>
        </w:r>
        <w:smartTag w:uri="urn:schemas-microsoft-com:office:smarttags" w:element="PlaceType">
          <w:r>
            <w:rPr>
              <w:rFonts w:ascii="Times New Roman"/>
              <w:sz w:val="24"/>
            </w:rPr>
            <w:t>University</w:t>
          </w:r>
        </w:smartTag>
        <w:r>
          <w:rPr>
            <w:rFonts w:ascii="Times New Roman"/>
            <w:sz w:val="24"/>
          </w:rPr>
          <w:t xml:space="preserve"> </w:t>
        </w:r>
        <w:smartTag w:uri="urn:schemas-microsoft-com:office:smarttags" w:element="PlaceType">
          <w:r>
            <w:rPr>
              <w:rFonts w:ascii="Times New Roman"/>
              <w:sz w:val="24"/>
            </w:rPr>
            <w:t>School</w:t>
          </w:r>
        </w:smartTag>
      </w:smartTag>
      <w:r>
        <w:rPr>
          <w:rFonts w:ascii="Times New Roman"/>
          <w:sz w:val="24"/>
        </w:rPr>
        <w:t xml:space="preserve"> of Law.</w:t>
      </w:r>
    </w:p>
    <w:p w:rsidR="00E44C52" w:rsidP="00E0354C" w:rsidRDefault="00CF4CF7" w14:paraId="5B951549"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sidR="00E44C52">
        <w:rPr>
          <w:rFonts w:ascii="Times New Roman"/>
          <w:sz w:val="24"/>
        </w:rPr>
        <w:t>Conducted research on constitutional parameters of due process in the civil commitment of minors.</w:t>
      </w:r>
    </w:p>
    <w:p w:rsidR="00E44C52" w:rsidP="00E0354C" w:rsidRDefault="00E44C52" w14:paraId="015E65D1" w14:textId="77777777">
      <w:pPr>
        <w:ind w:left="720"/>
        <w:rPr>
          <w:rFonts w:ascii="Times New Roman"/>
          <w:sz w:val="24"/>
        </w:rPr>
      </w:pPr>
    </w:p>
    <w:p w:rsidR="00E44C52" w:rsidP="00E0354C" w:rsidRDefault="00E44C52" w14:paraId="1D74C3AB" w14:textId="77777777">
      <w:pPr>
        <w:ind w:left="2160" w:hanging="2160"/>
        <w:rPr>
          <w:rFonts w:ascii="Times New Roman"/>
          <w:sz w:val="24"/>
        </w:rPr>
      </w:pPr>
      <w:r>
        <w:rPr>
          <w:rFonts w:ascii="Times New Roman"/>
          <w:sz w:val="24"/>
        </w:rPr>
        <w:t xml:space="preserve">1989             </w:t>
      </w:r>
      <w:r>
        <w:rPr>
          <w:rFonts w:ascii="Times New Roman"/>
          <w:sz w:val="24"/>
        </w:rPr>
        <w:tab/>
      </w:r>
      <w:r>
        <w:rPr>
          <w:rFonts w:ascii="Times New Roman"/>
          <w:b/>
          <w:bCs/>
          <w:sz w:val="24"/>
        </w:rPr>
        <w:t>Summer  Intern,  NAACP  Legal  Defense  and  Educational  Fund,  Inc.,</w:t>
      </w:r>
    </w:p>
    <w:p w:rsidR="00E44C52" w:rsidP="00E0354C" w:rsidRDefault="00E44C52" w14:paraId="23832834"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smartTag w:uri="urn:schemas-microsoft-com:office:smarttags" w:element="place">
        <w:smartTag w:uri="urn:schemas-microsoft-com:office:smarttags" w:element="City">
          <w:r>
            <w:rPr>
              <w:rFonts w:ascii="Times New Roman"/>
              <w:sz w:val="24"/>
            </w:rPr>
            <w:t>New York</w:t>
          </w:r>
        </w:smartTag>
        <w:r>
          <w:rPr>
            <w:rFonts w:ascii="Times New Roman"/>
            <w:sz w:val="24"/>
          </w:rPr>
          <w:t xml:space="preserve">, </w:t>
        </w:r>
        <w:smartTag w:uri="urn:schemas-microsoft-com:office:smarttags" w:element="State">
          <w:r>
            <w:rPr>
              <w:rFonts w:ascii="Times New Roman"/>
              <w:sz w:val="24"/>
            </w:rPr>
            <w:t>NY</w:t>
          </w:r>
        </w:smartTag>
      </w:smartTag>
      <w:r>
        <w:rPr>
          <w:rFonts w:ascii="Times New Roman"/>
          <w:sz w:val="24"/>
        </w:rPr>
        <w:t>.</w:t>
      </w:r>
    </w:p>
    <w:p w:rsidR="004833D8" w:rsidP="00E0354C" w:rsidRDefault="00CF4CF7" w14:paraId="421792E8" w14:textId="25EF8D12">
      <w:pPr>
        <w:pStyle w:val="BodyTextIndent2"/>
        <w:jc w:val="left"/>
      </w:pPr>
      <w:r>
        <w:t xml:space="preserve">                 </w:t>
      </w:r>
      <w:r>
        <w:tab/>
      </w:r>
      <w:r w:rsidR="00E44C52">
        <w:t>Critically analyzed social science evidence and helped coordinate a team of expert witnesses for litigation involving school desegregation.</w:t>
      </w:r>
    </w:p>
    <w:p w:rsidR="00814984" w:rsidP="00E0354C" w:rsidRDefault="00814984" w14:paraId="71A4E690" w14:textId="77777777">
      <w:pPr>
        <w:pStyle w:val="BodyTextIndent2"/>
        <w:jc w:val="left"/>
      </w:pPr>
    </w:p>
    <w:p w:rsidR="00814984" w:rsidP="00E0354C" w:rsidRDefault="00814984" w14:paraId="2845B26D" w14:textId="77777777">
      <w:pPr>
        <w:pStyle w:val="BodyTextIndent2"/>
        <w:jc w:val="left"/>
      </w:pPr>
    </w:p>
    <w:p w:rsidR="00814984" w:rsidP="00E0354C" w:rsidRDefault="00814984" w14:paraId="29BD9BE8" w14:textId="77777777">
      <w:pPr>
        <w:pStyle w:val="BodyTextIndent2"/>
        <w:jc w:val="left"/>
      </w:pPr>
    </w:p>
    <w:p w:rsidR="00814984" w:rsidP="00E0354C" w:rsidRDefault="00814984" w14:paraId="6FB8971E" w14:textId="77777777">
      <w:pPr>
        <w:pStyle w:val="BodyTextIndent2"/>
        <w:jc w:val="left"/>
      </w:pPr>
    </w:p>
    <w:p w:rsidR="00814984" w:rsidP="00E0354C" w:rsidRDefault="00814984" w14:paraId="2F0627EB" w14:textId="77777777">
      <w:pPr>
        <w:pStyle w:val="BodyTextIndent2"/>
        <w:jc w:val="left"/>
      </w:pPr>
    </w:p>
    <w:p w:rsidR="00814984" w:rsidP="00814984" w:rsidRDefault="00814984" w14:paraId="2C99E1D6" w14:textId="094F8592">
      <w:pPr>
        <w:pStyle w:val="BodyTextIndent2"/>
        <w:jc w:val="center"/>
        <w:rPr>
          <w:b/>
          <w:bCs/>
        </w:rPr>
      </w:pPr>
      <w:r>
        <w:rPr>
          <w:b/>
          <w:bCs/>
        </w:rPr>
        <w:t>BOOKS</w:t>
      </w:r>
    </w:p>
    <w:p w:rsidRPr="00814984" w:rsidR="00814984" w:rsidP="00814984" w:rsidRDefault="00814984" w14:paraId="5831CBA9" w14:textId="77777777">
      <w:pPr>
        <w:pStyle w:val="BodyTextIndent2"/>
        <w:jc w:val="left"/>
        <w:rPr>
          <w:b/>
          <w:bCs/>
        </w:rPr>
      </w:pPr>
    </w:p>
    <w:p w:rsidR="00622E4B" w:rsidP="00E0354C" w:rsidRDefault="00814984" w14:paraId="5D8B5B65" w14:textId="095F6694">
      <w:pPr>
        <w:pStyle w:val="BodyTextIndent2"/>
        <w:jc w:val="left"/>
        <w:rPr>
          <w:i/>
          <w:iCs/>
        </w:rPr>
      </w:pPr>
      <w:r w:rsidRPr="00814984">
        <w:rPr>
          <w:i/>
          <w:iCs/>
        </w:rPr>
        <w:t>Under Contract</w:t>
      </w:r>
    </w:p>
    <w:p w:rsidR="00814984" w:rsidP="00E0354C" w:rsidRDefault="00814984" w14:paraId="4EABE91E" w14:textId="77777777">
      <w:pPr>
        <w:pStyle w:val="BodyTextIndent2"/>
        <w:jc w:val="left"/>
        <w:rPr>
          <w:i/>
          <w:iCs/>
        </w:rPr>
      </w:pPr>
    </w:p>
    <w:p w:rsidRPr="00814984" w:rsidR="00814984" w:rsidP="00814984" w:rsidRDefault="00814984" w14:paraId="4C171F39" w14:textId="77777777">
      <w:pPr>
        <w:widowControl/>
        <w:autoSpaceDE/>
        <w:autoSpaceDN/>
        <w:adjustRightInd/>
        <w:rPr>
          <w:rFonts w:ascii="Times New Roman" w:eastAsia="Aptos"/>
          <w:i/>
          <w:iCs/>
          <w:kern w:val="2"/>
          <w:sz w:val="24"/>
          <w14:ligatures w14:val="standardContextual"/>
        </w:rPr>
      </w:pPr>
      <w:r w:rsidRPr="00814984">
        <w:rPr>
          <w:rFonts w:ascii="Times New Roman" w:eastAsia="Aptos"/>
          <w:kern w:val="2"/>
          <w:sz w:val="24"/>
          <w14:ligatures w14:val="standardContextual"/>
        </w:rPr>
        <w:t xml:space="preserve">Fondacaro, M. R. (forthcoming). </w:t>
      </w:r>
      <w:r w:rsidRPr="00814984">
        <w:rPr>
          <w:rFonts w:ascii="Times New Roman" w:eastAsia="Aptos"/>
          <w:i/>
          <w:iCs/>
          <w:kern w:val="2"/>
          <w:sz w:val="24"/>
          <w14:ligatures w14:val="standardContextual"/>
        </w:rPr>
        <w:t>Beyond the atomistic fallacy: Law, human behavior,</w:t>
      </w:r>
    </w:p>
    <w:p w:rsidR="00814984" w:rsidP="00814984" w:rsidRDefault="00814984" w14:paraId="2E15B3E9" w14:textId="77777777">
      <w:pPr>
        <w:widowControl/>
        <w:autoSpaceDE/>
        <w:autoSpaceDN/>
        <w:adjustRightInd/>
        <w:rPr>
          <w:rFonts w:ascii="Times New Roman" w:eastAsia="Aptos"/>
          <w:kern w:val="2"/>
          <w:sz w:val="24"/>
          <w14:ligatures w14:val="standardContextual"/>
        </w:rPr>
      </w:pPr>
      <w:r w:rsidRPr="00814984">
        <w:rPr>
          <w:rFonts w:ascii="Times New Roman" w:eastAsia="Aptos"/>
          <w:i/>
          <w:iCs/>
          <w:kern w:val="2"/>
          <w:sz w:val="24"/>
          <w14:ligatures w14:val="standardContextual"/>
        </w:rPr>
        <w:tab/>
      </w:r>
      <w:r w:rsidRPr="00814984">
        <w:rPr>
          <w:rFonts w:ascii="Times New Roman" w:eastAsia="Aptos"/>
          <w:i/>
          <w:iCs/>
          <w:kern w:val="2"/>
          <w:sz w:val="24"/>
          <w14:ligatures w14:val="standardContextual"/>
        </w:rPr>
        <w:t>and the political economy of artificial intelligence</w:t>
      </w:r>
      <w:r w:rsidRPr="00814984">
        <w:rPr>
          <w:rFonts w:ascii="Times New Roman" w:eastAsia="Aptos"/>
          <w:kern w:val="2"/>
          <w:sz w:val="24"/>
          <w14:ligatures w14:val="standardContextual"/>
        </w:rPr>
        <w:t>. New York University Press.</w:t>
      </w:r>
    </w:p>
    <w:p w:rsidR="00814984" w:rsidP="00814984" w:rsidRDefault="00814984" w14:paraId="50779585" w14:textId="77777777">
      <w:pPr>
        <w:widowControl/>
        <w:autoSpaceDE/>
        <w:autoSpaceDN/>
        <w:adjustRightInd/>
        <w:rPr>
          <w:rFonts w:ascii="Times New Roman" w:eastAsia="Aptos"/>
          <w:kern w:val="2"/>
          <w:sz w:val="24"/>
          <w14:ligatures w14:val="standardContextual"/>
        </w:rPr>
      </w:pPr>
    </w:p>
    <w:p w:rsidR="00814984" w:rsidP="00814984" w:rsidRDefault="00814984" w14:paraId="74938095" w14:textId="045C8D9D">
      <w:pPr>
        <w:widowControl/>
        <w:autoSpaceDE/>
        <w:autoSpaceDN/>
        <w:adjustRightInd/>
        <w:rPr>
          <w:rFonts w:ascii="Times New Roman" w:eastAsia="Aptos"/>
          <w:i/>
          <w:iCs/>
          <w:kern w:val="2"/>
          <w:sz w:val="24"/>
          <w14:ligatures w14:val="standardContextual"/>
        </w:rPr>
      </w:pPr>
      <w:r w:rsidRPr="00814984">
        <w:rPr>
          <w:rFonts w:ascii="Times New Roman" w:eastAsia="Aptos"/>
          <w:i/>
          <w:iCs/>
          <w:kern w:val="2"/>
          <w:sz w:val="24"/>
          <w14:ligatures w14:val="standardContextual"/>
        </w:rPr>
        <w:t>Published</w:t>
      </w:r>
    </w:p>
    <w:p w:rsidR="00814984" w:rsidP="00814984" w:rsidRDefault="00814984" w14:paraId="08AD6E54" w14:textId="77777777">
      <w:pPr>
        <w:widowControl/>
        <w:autoSpaceDE/>
        <w:autoSpaceDN/>
        <w:adjustRightInd/>
        <w:rPr>
          <w:rFonts w:ascii="Times New Roman" w:eastAsia="Aptos"/>
          <w:i/>
          <w:iCs/>
          <w:kern w:val="2"/>
          <w:sz w:val="24"/>
          <w14:ligatures w14:val="standardContextual"/>
        </w:rPr>
      </w:pPr>
    </w:p>
    <w:p w:rsidRPr="00814984" w:rsidR="00814984" w:rsidP="00814984" w:rsidRDefault="00814984" w14:paraId="53A0C8F4" w14:textId="77777777">
      <w:pPr>
        <w:widowControl/>
        <w:autoSpaceDE/>
        <w:autoSpaceDN/>
        <w:adjustRightInd/>
        <w:rPr>
          <w:rFonts w:ascii="Times New Roman" w:eastAsia="Aptos"/>
          <w:i/>
          <w:iCs/>
          <w:kern w:val="2"/>
          <w:sz w:val="24"/>
          <w14:ligatures w14:val="standardContextual"/>
        </w:rPr>
      </w:pPr>
      <w:proofErr w:type="spellStart"/>
      <w:r w:rsidRPr="00814984">
        <w:rPr>
          <w:rFonts w:ascii="Times New Roman" w:eastAsia="Aptos"/>
          <w:kern w:val="2"/>
          <w:sz w:val="24"/>
          <w14:ligatures w14:val="standardContextual"/>
        </w:rPr>
        <w:t>Slobogin</w:t>
      </w:r>
      <w:proofErr w:type="spellEnd"/>
      <w:r w:rsidRPr="00814984">
        <w:rPr>
          <w:rFonts w:ascii="Times New Roman" w:eastAsia="Aptos"/>
          <w:kern w:val="2"/>
          <w:sz w:val="24"/>
          <w14:ligatures w14:val="standardContextual"/>
        </w:rPr>
        <w:t>, C., &amp; Fondacaro, M. R. (2011).</w:t>
      </w:r>
      <w:r w:rsidRPr="00814984">
        <w:rPr>
          <w:rFonts w:ascii="Times New Roman" w:eastAsia="Aptos"/>
          <w:i/>
          <w:iCs/>
          <w:kern w:val="2"/>
          <w:sz w:val="24"/>
          <w14:ligatures w14:val="standardContextual"/>
        </w:rPr>
        <w:t xml:space="preserve"> Juveniles at risk: A plea for preventive justice.</w:t>
      </w:r>
    </w:p>
    <w:p w:rsidR="00622E4B" w:rsidP="00814984" w:rsidRDefault="00814984" w14:paraId="55950ED8" w14:textId="6413E11F">
      <w:pPr>
        <w:widowControl/>
        <w:autoSpaceDE/>
        <w:autoSpaceDN/>
        <w:adjustRightInd/>
      </w:pPr>
      <w:r w:rsidRPr="00814984">
        <w:rPr>
          <w:rFonts w:ascii="Times New Roman" w:eastAsia="Aptos"/>
          <w:i/>
          <w:iCs/>
          <w:kern w:val="2"/>
          <w:sz w:val="24"/>
          <w14:ligatures w14:val="standardContextual"/>
        </w:rPr>
        <w:tab/>
      </w:r>
      <w:r w:rsidRPr="00814984">
        <w:rPr>
          <w:rFonts w:ascii="Times New Roman" w:eastAsia="Aptos"/>
          <w:i/>
          <w:iCs/>
          <w:kern w:val="2"/>
          <w:sz w:val="24"/>
          <w14:ligatures w14:val="standardContextual"/>
        </w:rPr>
        <w:t>Oxford University Press.</w:t>
      </w:r>
    </w:p>
    <w:p w:rsidR="00622E4B" w:rsidP="00E0354C" w:rsidRDefault="00622E4B" w14:paraId="61F18A53" w14:textId="77777777">
      <w:pPr>
        <w:pStyle w:val="BodyTextIndent2"/>
        <w:jc w:val="left"/>
      </w:pPr>
    </w:p>
    <w:p w:rsidR="00E44C52" w:rsidP="00E0354C" w:rsidRDefault="00E44C52" w14:paraId="0C56F3A7" w14:textId="77777777">
      <w:pPr>
        <w:pStyle w:val="BodyTextIndent2"/>
        <w:jc w:val="left"/>
      </w:pPr>
    </w:p>
    <w:p w:rsidR="00E44C52" w:rsidP="00E0354C" w:rsidRDefault="00E44C52" w14:paraId="42591FBB" w14:textId="77777777">
      <w:pPr>
        <w:tabs>
          <w:tab w:val="center" w:pos="4680"/>
        </w:tabs>
        <w:ind w:firstLine="2160"/>
        <w:rPr>
          <w:rFonts w:ascii="Times New Roman"/>
          <w:b/>
          <w:bCs/>
          <w:sz w:val="24"/>
          <w:lang w:val="fr-FR"/>
        </w:rPr>
      </w:pPr>
      <w:r>
        <w:rPr>
          <w:rFonts w:ascii="Times New Roman"/>
          <w:b/>
          <w:bCs/>
          <w:sz w:val="24"/>
        </w:rPr>
        <w:tab/>
      </w:r>
      <w:r>
        <w:rPr>
          <w:rFonts w:ascii="Times New Roman"/>
          <w:b/>
          <w:bCs/>
          <w:sz w:val="24"/>
          <w:lang w:val="fr-FR"/>
        </w:rPr>
        <w:t>PUBLICATIONS</w:t>
      </w:r>
    </w:p>
    <w:p w:rsidR="00E44C52" w:rsidP="00E0354C" w:rsidRDefault="00E44C52" w14:paraId="702325C4" w14:textId="77777777">
      <w:pPr>
        <w:tabs>
          <w:tab w:val="center" w:pos="4680"/>
        </w:tabs>
        <w:rPr>
          <w:rFonts w:ascii="Times New Roman"/>
          <w:b/>
          <w:bCs/>
          <w:sz w:val="24"/>
          <w:lang w:val="fr-FR"/>
        </w:rPr>
      </w:pPr>
    </w:p>
    <w:p w:rsidR="00F84FA8" w:rsidP="004833D8" w:rsidRDefault="00F84FA8" w14:paraId="14E8F539" w14:textId="358B335C">
      <w:pPr>
        <w:rPr>
          <w:rFonts w:ascii="Times New Roman"/>
          <w:sz w:val="24"/>
        </w:rPr>
      </w:pPr>
      <w:r w:rsidRPr="00F84FA8">
        <w:rPr>
          <w:rFonts w:ascii="Times New Roman"/>
          <w:sz w:val="24"/>
        </w:rPr>
        <w:t xml:space="preserve">Fondacaro, M. R., </w:t>
      </w:r>
      <w:proofErr w:type="spellStart"/>
      <w:r w:rsidRPr="00F84FA8">
        <w:rPr>
          <w:rFonts w:ascii="Times New Roman"/>
          <w:sz w:val="24"/>
        </w:rPr>
        <w:t>Slobogin</w:t>
      </w:r>
      <w:proofErr w:type="spellEnd"/>
      <w:r w:rsidRPr="00F84FA8">
        <w:rPr>
          <w:rFonts w:ascii="Times New Roman"/>
          <w:sz w:val="24"/>
        </w:rPr>
        <w:t xml:space="preserve">, C., Tyler, T. R., &amp; Sun, Y. (in press). The paradoxical promise of </w:t>
      </w:r>
      <w:r>
        <w:rPr>
          <w:rFonts w:ascii="Times New Roman"/>
          <w:sz w:val="24"/>
        </w:rPr>
        <w:tab/>
      </w:r>
      <w:r w:rsidRPr="00F84FA8">
        <w:rPr>
          <w:rFonts w:ascii="Times New Roman"/>
          <w:sz w:val="24"/>
        </w:rPr>
        <w:t xml:space="preserve">plea bargaining: In pursuit of ecologically informed preventive and procedural justice. </w:t>
      </w:r>
      <w:r>
        <w:rPr>
          <w:rFonts w:ascii="Times New Roman"/>
          <w:sz w:val="24"/>
        </w:rPr>
        <w:tab/>
      </w:r>
      <w:r w:rsidRPr="00F84FA8">
        <w:rPr>
          <w:rFonts w:ascii="Times New Roman"/>
          <w:i/>
          <w:iCs/>
          <w:sz w:val="24"/>
        </w:rPr>
        <w:t>American Criminal Law Review</w:t>
      </w:r>
      <w:r w:rsidRPr="00F84FA8">
        <w:rPr>
          <w:rFonts w:ascii="Times New Roman"/>
          <w:sz w:val="24"/>
        </w:rPr>
        <w:t>.</w:t>
      </w:r>
    </w:p>
    <w:p w:rsidR="00F84FA8" w:rsidP="004833D8" w:rsidRDefault="00F84FA8" w14:paraId="066D729F" w14:textId="77777777">
      <w:pPr>
        <w:rPr>
          <w:rFonts w:ascii="Times New Roman"/>
          <w:sz w:val="24"/>
        </w:rPr>
      </w:pPr>
    </w:p>
    <w:p w:rsidR="00F84FA8" w:rsidP="004833D8" w:rsidRDefault="00F84FA8" w14:paraId="48303D58" w14:textId="47FBD665">
      <w:pPr>
        <w:rPr>
          <w:rFonts w:ascii="Times New Roman"/>
          <w:sz w:val="24"/>
        </w:rPr>
      </w:pPr>
      <w:r w:rsidRPr="00F84FA8">
        <w:rPr>
          <w:rFonts w:ascii="Times New Roman"/>
          <w:sz w:val="24"/>
        </w:rPr>
        <w:t xml:space="preserve">Bennett, S. A., McCarthy, M., Gray, J., O’Conor, K. T., &amp; Fondacaro, M. R. (in press). </w:t>
      </w:r>
      <w:r>
        <w:rPr>
          <w:rFonts w:ascii="Times New Roman"/>
          <w:sz w:val="24"/>
        </w:rPr>
        <w:tab/>
      </w:r>
      <w:r w:rsidRPr="00F84FA8">
        <w:rPr>
          <w:rFonts w:ascii="Times New Roman"/>
          <w:sz w:val="24"/>
        </w:rPr>
        <w:t xml:space="preserve">Threading the needle between </w:t>
      </w:r>
      <w:r w:rsidRPr="00F84FA8">
        <w:rPr>
          <w:rFonts w:ascii="Times New Roman"/>
          <w:i/>
          <w:iCs/>
          <w:sz w:val="24"/>
        </w:rPr>
        <w:t>Bruen</w:t>
      </w:r>
      <w:r w:rsidRPr="00F84FA8">
        <w:rPr>
          <w:rFonts w:ascii="Times New Roman"/>
          <w:sz w:val="24"/>
        </w:rPr>
        <w:t xml:space="preserve"> and the Safer Communities Act: Constitutional </w:t>
      </w:r>
      <w:r>
        <w:rPr>
          <w:rFonts w:ascii="Times New Roman"/>
          <w:sz w:val="24"/>
        </w:rPr>
        <w:tab/>
      </w:r>
      <w:r w:rsidRPr="00F84FA8">
        <w:rPr>
          <w:rFonts w:ascii="Times New Roman"/>
          <w:sz w:val="24"/>
        </w:rPr>
        <w:t xml:space="preserve">compliance and comprehensive risk management in ERPO design. </w:t>
      </w:r>
      <w:r w:rsidRPr="00F84FA8">
        <w:rPr>
          <w:rFonts w:ascii="Times New Roman"/>
          <w:i/>
          <w:iCs/>
          <w:sz w:val="24"/>
        </w:rPr>
        <w:t xml:space="preserve">University of </w:t>
      </w:r>
      <w:r>
        <w:rPr>
          <w:rFonts w:ascii="Times New Roman"/>
          <w:i/>
          <w:iCs/>
          <w:sz w:val="24"/>
        </w:rPr>
        <w:tab/>
      </w:r>
      <w:r w:rsidRPr="00F84FA8">
        <w:rPr>
          <w:rFonts w:ascii="Times New Roman"/>
          <w:i/>
          <w:iCs/>
          <w:sz w:val="24"/>
        </w:rPr>
        <w:t>Michigan Journal of Law Reform</w:t>
      </w:r>
      <w:r w:rsidRPr="00F84FA8">
        <w:rPr>
          <w:rFonts w:ascii="Times New Roman"/>
          <w:sz w:val="24"/>
        </w:rPr>
        <w:t>.</w:t>
      </w:r>
    </w:p>
    <w:p w:rsidR="006674EE" w:rsidP="004833D8" w:rsidRDefault="006674EE" w14:paraId="0600BA8F" w14:textId="77777777">
      <w:pPr>
        <w:rPr>
          <w:rFonts w:ascii="Times New Roman"/>
          <w:sz w:val="24"/>
        </w:rPr>
      </w:pPr>
    </w:p>
    <w:p w:rsidR="006674EE" w:rsidP="004833D8" w:rsidRDefault="006674EE" w14:paraId="64308382" w14:textId="0B8FA252">
      <w:pPr>
        <w:rPr>
          <w:rFonts w:ascii="Times New Roman"/>
          <w:sz w:val="24"/>
        </w:rPr>
      </w:pPr>
      <w:r w:rsidRPr="006674EE">
        <w:rPr>
          <w:rFonts w:ascii="Times New Roman"/>
          <w:sz w:val="24"/>
        </w:rPr>
        <w:t xml:space="preserve">Bennett, S. A., Fondacaro, M. R., DeBenedetto, K., Angelone, N., &amp; </w:t>
      </w:r>
      <w:proofErr w:type="spellStart"/>
      <w:r w:rsidRPr="006674EE">
        <w:rPr>
          <w:rFonts w:ascii="Times New Roman"/>
          <w:sz w:val="24"/>
        </w:rPr>
        <w:t>Kabatsky</w:t>
      </w:r>
      <w:proofErr w:type="spellEnd"/>
      <w:r w:rsidRPr="006674EE">
        <w:rPr>
          <w:rFonts w:ascii="Times New Roman"/>
          <w:sz w:val="24"/>
        </w:rPr>
        <w:t xml:space="preserve">, V. (in press). </w:t>
      </w:r>
      <w:r>
        <w:rPr>
          <w:rFonts w:ascii="Times New Roman"/>
          <w:sz w:val="24"/>
        </w:rPr>
        <w:tab/>
      </w:r>
      <w:r w:rsidRPr="006674EE">
        <w:rPr>
          <w:rFonts w:ascii="Times New Roman"/>
          <w:sz w:val="24"/>
        </w:rPr>
        <w:t xml:space="preserve">Public carry, private fear: Empirical evidence on fear and avoidance responses to visible </w:t>
      </w:r>
      <w:r>
        <w:rPr>
          <w:rFonts w:ascii="Times New Roman"/>
          <w:sz w:val="24"/>
        </w:rPr>
        <w:tab/>
      </w:r>
      <w:r w:rsidRPr="006674EE">
        <w:rPr>
          <w:rFonts w:ascii="Times New Roman"/>
          <w:sz w:val="24"/>
        </w:rPr>
        <w:t xml:space="preserve">firearms. </w:t>
      </w:r>
      <w:r w:rsidRPr="006674EE">
        <w:rPr>
          <w:rFonts w:ascii="Times New Roman"/>
          <w:i/>
          <w:iCs/>
          <w:sz w:val="24"/>
        </w:rPr>
        <w:t>Frontiers in Social Psychology</w:t>
      </w:r>
      <w:r w:rsidRPr="006674EE">
        <w:rPr>
          <w:rFonts w:ascii="Times New Roman"/>
          <w:sz w:val="24"/>
        </w:rPr>
        <w:t>.</w:t>
      </w:r>
    </w:p>
    <w:p w:rsidR="00F84FA8" w:rsidP="004833D8" w:rsidRDefault="00F84FA8" w14:paraId="1AAEAB3E" w14:textId="77777777">
      <w:pPr>
        <w:rPr>
          <w:rFonts w:ascii="Times New Roman"/>
          <w:sz w:val="24"/>
        </w:rPr>
      </w:pPr>
    </w:p>
    <w:p w:rsidRPr="004833D8" w:rsidR="004833D8" w:rsidP="004833D8" w:rsidRDefault="004833D8" w14:paraId="07C7440B" w14:textId="2FEA1DB6">
      <w:pPr>
        <w:rPr>
          <w:rFonts w:ascii="Times New Roman"/>
          <w:sz w:val="24"/>
        </w:rPr>
      </w:pPr>
      <w:proofErr w:type="spellStart"/>
      <w:r w:rsidRPr="004833D8">
        <w:rPr>
          <w:rFonts w:ascii="Times New Roman"/>
          <w:sz w:val="24"/>
        </w:rPr>
        <w:t>Nogalska</w:t>
      </w:r>
      <w:proofErr w:type="spellEnd"/>
      <w:r w:rsidRPr="004833D8">
        <w:rPr>
          <w:rFonts w:ascii="Times New Roman"/>
          <w:sz w:val="24"/>
        </w:rPr>
        <w:t>, A. M., Montero-</w:t>
      </w:r>
      <w:proofErr w:type="spellStart"/>
      <w:r w:rsidRPr="004833D8">
        <w:rPr>
          <w:rFonts w:ascii="Times New Roman"/>
          <w:sz w:val="24"/>
        </w:rPr>
        <w:t>Diezma</w:t>
      </w:r>
      <w:proofErr w:type="spellEnd"/>
      <w:r w:rsidRPr="004833D8">
        <w:rPr>
          <w:rFonts w:ascii="Times New Roman"/>
          <w:sz w:val="24"/>
        </w:rPr>
        <w:t xml:space="preserve">, M., Colclough, Z. E., Haynes, K. E., Linder, C. M., </w:t>
      </w:r>
      <w:proofErr w:type="gramStart"/>
      <w:r w:rsidRPr="004833D8">
        <w:rPr>
          <w:rFonts w:ascii="Times New Roman"/>
          <w:sz w:val="24"/>
        </w:rPr>
        <w:t xml:space="preserve">&amp; </w:t>
      </w:r>
      <w:r>
        <w:rPr>
          <w:rFonts w:ascii="Times New Roman"/>
          <w:sz w:val="24"/>
        </w:rPr>
        <w:tab/>
      </w:r>
      <w:r w:rsidRPr="004833D8">
        <w:rPr>
          <w:rFonts w:ascii="Times New Roman"/>
          <w:sz w:val="24"/>
        </w:rPr>
        <w:t>Fondacaro</w:t>
      </w:r>
      <w:proofErr w:type="gramEnd"/>
      <w:r w:rsidRPr="004833D8">
        <w:rPr>
          <w:rFonts w:ascii="Times New Roman"/>
          <w:sz w:val="24"/>
        </w:rPr>
        <w:t xml:space="preserve">, M. R. (2026). Evaluating restorative justice as a component of a </w:t>
      </w:r>
      <w:r>
        <w:rPr>
          <w:rFonts w:ascii="Times New Roman"/>
          <w:sz w:val="24"/>
        </w:rPr>
        <w:tab/>
      </w:r>
      <w:r w:rsidRPr="004833D8">
        <w:rPr>
          <w:rFonts w:ascii="Times New Roman"/>
          <w:sz w:val="24"/>
        </w:rPr>
        <w:t xml:space="preserve">multisystemic, evidence-based framework for reducing mass incarceration in the United </w:t>
      </w:r>
      <w:r>
        <w:rPr>
          <w:rFonts w:ascii="Times New Roman"/>
          <w:sz w:val="24"/>
        </w:rPr>
        <w:tab/>
      </w:r>
      <w:r w:rsidRPr="004833D8">
        <w:rPr>
          <w:rFonts w:ascii="Times New Roman"/>
          <w:sz w:val="24"/>
        </w:rPr>
        <w:t xml:space="preserve">States. </w:t>
      </w:r>
      <w:r w:rsidRPr="004833D8">
        <w:rPr>
          <w:rFonts w:ascii="Times New Roman"/>
          <w:i/>
          <w:iCs/>
          <w:sz w:val="24"/>
        </w:rPr>
        <w:t>Contemporary Justice Review</w:t>
      </w:r>
      <w:r w:rsidRPr="004833D8">
        <w:rPr>
          <w:rFonts w:ascii="Times New Roman"/>
          <w:sz w:val="24"/>
        </w:rPr>
        <w:t>. Advance online publication.</w:t>
      </w:r>
    </w:p>
    <w:p w:rsidRPr="004833D8" w:rsidR="004833D8" w:rsidP="004833D8" w:rsidRDefault="004833D8" w14:paraId="04C6718C" w14:textId="40110A3E">
      <w:pPr>
        <w:rPr>
          <w:rFonts w:ascii="Times New Roman"/>
          <w:sz w:val="24"/>
        </w:rPr>
      </w:pPr>
      <w:r>
        <w:rPr>
          <w:rFonts w:ascii="Times New Roman"/>
          <w:sz w:val="24"/>
        </w:rPr>
        <w:tab/>
      </w:r>
      <w:hyperlink w:history="1" r:id="rId10">
        <w:r w:rsidRPr="00CD08A3">
          <w:rPr>
            <w:rStyle w:val="Hyperlink"/>
            <w:rFonts w:ascii="Times New Roman"/>
            <w:sz w:val="24"/>
          </w:rPr>
          <w:t>https://doi.org/10.1080/10282580.2026.2630323</w:t>
        </w:r>
      </w:hyperlink>
    </w:p>
    <w:p w:rsidR="004833D8" w:rsidP="00A2127A" w:rsidRDefault="004833D8" w14:paraId="66C56415" w14:textId="77777777">
      <w:pPr>
        <w:rPr>
          <w:rFonts w:ascii="Times New Roman"/>
          <w:sz w:val="24"/>
        </w:rPr>
      </w:pPr>
    </w:p>
    <w:p w:rsidR="003F1109" w:rsidP="00A2127A" w:rsidRDefault="003F1109" w14:paraId="3D3DF4F9" w14:textId="1DA53A97">
      <w:pPr>
        <w:rPr>
          <w:rFonts w:ascii="Times New Roman"/>
          <w:sz w:val="24"/>
        </w:rPr>
      </w:pPr>
      <w:r w:rsidRPr="003F1109">
        <w:rPr>
          <w:rFonts w:ascii="Times New Roman"/>
          <w:sz w:val="24"/>
        </w:rPr>
        <w:t>Fondacaro, M.R. (</w:t>
      </w:r>
      <w:r w:rsidR="009431ED">
        <w:rPr>
          <w:rFonts w:ascii="Times New Roman"/>
          <w:sz w:val="24"/>
        </w:rPr>
        <w:t>2024)</w:t>
      </w:r>
      <w:r>
        <w:rPr>
          <w:rFonts w:ascii="Times New Roman"/>
          <w:sz w:val="24"/>
        </w:rPr>
        <w:t>. Social ecology, preventive intervention and the administrative</w:t>
      </w:r>
    </w:p>
    <w:p w:rsidRPr="003F1109" w:rsidR="003F1109" w:rsidP="003F1109" w:rsidRDefault="003F1109" w14:paraId="1AE3A9AC" w14:textId="179BC7BB">
      <w:pPr>
        <w:ind w:firstLine="720"/>
        <w:rPr>
          <w:rFonts w:ascii="Times New Roman"/>
          <w:i/>
          <w:iCs/>
          <w:sz w:val="24"/>
        </w:rPr>
      </w:pPr>
      <w:r>
        <w:rPr>
          <w:rFonts w:ascii="Times New Roman"/>
          <w:sz w:val="24"/>
        </w:rPr>
        <w:t xml:space="preserve">transformation of the criminal legal system. </w:t>
      </w:r>
      <w:r>
        <w:rPr>
          <w:rFonts w:ascii="Times New Roman"/>
          <w:i/>
          <w:iCs/>
          <w:sz w:val="24"/>
        </w:rPr>
        <w:t>Georgia State Law Review</w:t>
      </w:r>
      <w:r w:rsidR="009431ED">
        <w:rPr>
          <w:rFonts w:ascii="Times New Roman"/>
          <w:i/>
          <w:iCs/>
          <w:sz w:val="24"/>
        </w:rPr>
        <w:t xml:space="preserve">, 40, </w:t>
      </w:r>
      <w:r w:rsidR="009431ED">
        <w:rPr>
          <w:rFonts w:ascii="Times New Roman"/>
          <w:sz w:val="24"/>
        </w:rPr>
        <w:t>277-311</w:t>
      </w:r>
      <w:r>
        <w:rPr>
          <w:rFonts w:ascii="Times New Roman"/>
          <w:i/>
          <w:iCs/>
          <w:sz w:val="24"/>
        </w:rPr>
        <w:t>.</w:t>
      </w:r>
    </w:p>
    <w:p w:rsidRPr="003F1109" w:rsidR="003F1109" w:rsidP="00A2127A" w:rsidRDefault="003F1109" w14:paraId="79D3A4ED" w14:textId="77777777">
      <w:pPr>
        <w:rPr>
          <w:rFonts w:ascii="Times New Roman"/>
          <w:sz w:val="24"/>
        </w:rPr>
      </w:pPr>
    </w:p>
    <w:p w:rsidRPr="00A2127A" w:rsidR="00A2127A" w:rsidP="00A2127A" w:rsidRDefault="00A2127A" w14:paraId="025356F9" w14:textId="2AF0FAD6">
      <w:pPr>
        <w:rPr>
          <w:rFonts w:ascii="Times New Roman"/>
          <w:sz w:val="24"/>
        </w:rPr>
      </w:pPr>
      <w:bookmarkStart w:name="_Hlk133915980" w:id="4"/>
      <w:r w:rsidRPr="001000C5">
        <w:rPr>
          <w:rFonts w:ascii="Times New Roman"/>
          <w:sz w:val="24"/>
        </w:rPr>
        <w:t>Vaynman, A.D., &amp; Fondacaro, M.R. (</w:t>
      </w:r>
      <w:r w:rsidRPr="001000C5" w:rsidR="002B562E">
        <w:rPr>
          <w:rFonts w:ascii="Times New Roman"/>
          <w:sz w:val="24"/>
        </w:rPr>
        <w:t>2022</w:t>
      </w:r>
      <w:r w:rsidRPr="001000C5">
        <w:rPr>
          <w:rFonts w:ascii="Times New Roman"/>
          <w:sz w:val="24"/>
        </w:rPr>
        <w:t xml:space="preserve">). </w:t>
      </w:r>
      <w:r w:rsidRPr="00A2127A">
        <w:rPr>
          <w:rFonts w:ascii="Times New Roman"/>
          <w:sz w:val="24"/>
        </w:rPr>
        <w:t>Prosecutorial discretion, justice, and compassion:</w:t>
      </w:r>
    </w:p>
    <w:p w:rsidR="00A2127A" w:rsidP="00A2127A" w:rsidRDefault="00A2127A" w14:paraId="3FB83279" w14:textId="5E65B15C">
      <w:pPr>
        <w:rPr>
          <w:rFonts w:ascii="Times New Roman"/>
          <w:sz w:val="24"/>
        </w:rPr>
      </w:pPr>
      <w:r w:rsidRPr="00A2127A">
        <w:rPr>
          <w:rFonts w:ascii="Times New Roman"/>
          <w:sz w:val="24"/>
        </w:rPr>
        <w:tab/>
      </w:r>
      <w:r w:rsidRPr="00A2127A">
        <w:rPr>
          <w:rFonts w:ascii="Times New Roman"/>
          <w:sz w:val="24"/>
        </w:rPr>
        <w:t xml:space="preserve">Reestablishing balance in our legal system. </w:t>
      </w:r>
      <w:r w:rsidRPr="00A2127A">
        <w:rPr>
          <w:rFonts w:ascii="Times New Roman"/>
          <w:i/>
          <w:iCs/>
          <w:sz w:val="24"/>
        </w:rPr>
        <w:t>Stetson Law Review, 52</w:t>
      </w:r>
      <w:r w:rsidR="002B562E">
        <w:rPr>
          <w:rFonts w:ascii="Times New Roman"/>
          <w:i/>
          <w:iCs/>
          <w:sz w:val="24"/>
        </w:rPr>
        <w:t xml:space="preserve">, </w:t>
      </w:r>
      <w:r w:rsidR="002B562E">
        <w:rPr>
          <w:rFonts w:ascii="Times New Roman"/>
          <w:sz w:val="24"/>
        </w:rPr>
        <w:t>31-53</w:t>
      </w:r>
      <w:r w:rsidRPr="00A2127A">
        <w:rPr>
          <w:rFonts w:ascii="Times New Roman"/>
          <w:i/>
          <w:iCs/>
          <w:sz w:val="24"/>
        </w:rPr>
        <w:t>.</w:t>
      </w:r>
    </w:p>
    <w:bookmarkEnd w:id="4"/>
    <w:p w:rsidR="00A2127A" w:rsidP="00AE6926" w:rsidRDefault="00A2127A" w14:paraId="61ECECA2" w14:textId="77777777">
      <w:pPr>
        <w:rPr>
          <w:rFonts w:ascii="Times New Roman"/>
          <w:sz w:val="24"/>
        </w:rPr>
      </w:pPr>
    </w:p>
    <w:p w:rsidR="00F40A80" w:rsidP="00AE6926" w:rsidRDefault="00F40A80" w14:paraId="0AB17A9E" w14:textId="18752A85">
      <w:pPr>
        <w:rPr>
          <w:rFonts w:ascii="Times New Roman"/>
          <w:sz w:val="24"/>
        </w:rPr>
      </w:pPr>
      <w:bookmarkStart w:name="_Hlk133916198" w:id="5"/>
      <w:r>
        <w:rPr>
          <w:rFonts w:ascii="Times New Roman"/>
          <w:sz w:val="24"/>
        </w:rPr>
        <w:t>Stenkamp, A.M., &amp; Fondacaro, M.R. (</w:t>
      </w:r>
      <w:r w:rsidR="00A2127A">
        <w:rPr>
          <w:rFonts w:ascii="Times New Roman"/>
          <w:sz w:val="24"/>
        </w:rPr>
        <w:t>2022</w:t>
      </w:r>
      <w:r>
        <w:rPr>
          <w:rFonts w:ascii="Times New Roman"/>
          <w:sz w:val="24"/>
        </w:rPr>
        <w:t>). Free will belief and the impact on procedural</w:t>
      </w:r>
    </w:p>
    <w:p w:rsidRPr="00F40A80" w:rsidR="00F40A80" w:rsidP="00AE6926" w:rsidRDefault="00F40A80" w14:paraId="14CD0343" w14:textId="72C07F3A">
      <w:pPr>
        <w:rPr>
          <w:rFonts w:ascii="Times New Roman"/>
          <w:i/>
          <w:iCs/>
          <w:sz w:val="24"/>
        </w:rPr>
      </w:pPr>
      <w:r>
        <w:rPr>
          <w:rFonts w:ascii="Times New Roman"/>
          <w:sz w:val="24"/>
        </w:rPr>
        <w:tab/>
      </w:r>
      <w:r w:rsidR="00B96B8B">
        <w:rPr>
          <w:rFonts w:ascii="Times New Roman"/>
          <w:sz w:val="24"/>
        </w:rPr>
        <w:t>j</w:t>
      </w:r>
      <w:r>
        <w:rPr>
          <w:rFonts w:ascii="Times New Roman"/>
          <w:sz w:val="24"/>
        </w:rPr>
        <w:t xml:space="preserve">ustice. </w:t>
      </w:r>
      <w:r>
        <w:rPr>
          <w:rFonts w:ascii="Times New Roman"/>
          <w:i/>
          <w:iCs/>
          <w:sz w:val="24"/>
        </w:rPr>
        <w:t>Applied Psychology in Criminal Justice</w:t>
      </w:r>
      <w:r w:rsidR="00A2127A">
        <w:rPr>
          <w:rFonts w:ascii="Times New Roman"/>
          <w:i/>
          <w:iCs/>
          <w:sz w:val="24"/>
        </w:rPr>
        <w:t>,16,</w:t>
      </w:r>
      <w:r w:rsidR="00A2127A">
        <w:rPr>
          <w:rFonts w:ascii="Times New Roman"/>
          <w:sz w:val="24"/>
        </w:rPr>
        <w:t xml:space="preserve"> 200-220</w:t>
      </w:r>
      <w:r>
        <w:rPr>
          <w:rFonts w:ascii="Times New Roman"/>
          <w:i/>
          <w:iCs/>
          <w:sz w:val="24"/>
        </w:rPr>
        <w:t>.</w:t>
      </w:r>
    </w:p>
    <w:p w:rsidR="00F40A80" w:rsidP="00AE6926" w:rsidRDefault="00F40A80" w14:paraId="53406851" w14:textId="77777777">
      <w:pPr>
        <w:rPr>
          <w:rFonts w:ascii="Times New Roman"/>
          <w:sz w:val="24"/>
        </w:rPr>
      </w:pPr>
    </w:p>
    <w:bookmarkEnd w:id="5"/>
    <w:p w:rsidR="00AE6926" w:rsidP="00AE6926" w:rsidRDefault="00AE6926" w14:paraId="37D07706" w14:textId="29B4134C">
      <w:pPr>
        <w:rPr>
          <w:rFonts w:ascii="Times New Roman"/>
          <w:sz w:val="24"/>
        </w:rPr>
      </w:pPr>
      <w:r w:rsidRPr="00AE6926">
        <w:rPr>
          <w:rFonts w:ascii="Times New Roman"/>
          <w:sz w:val="24"/>
        </w:rPr>
        <w:t xml:space="preserve">Jay, A.C. V., </w:t>
      </w:r>
      <w:r w:rsidR="00AB5665">
        <w:rPr>
          <w:rFonts w:ascii="Times New Roman"/>
          <w:sz w:val="24"/>
        </w:rPr>
        <w:t xml:space="preserve">Stone, C.B., Fondacaro, M.R., </w:t>
      </w:r>
      <w:r w:rsidRPr="00AE6926">
        <w:rPr>
          <w:rFonts w:ascii="Times New Roman"/>
          <w:sz w:val="24"/>
        </w:rPr>
        <w:t xml:space="preserve">Yoon, J., </w:t>
      </w:r>
      <w:r w:rsidR="00AB5665">
        <w:rPr>
          <w:rFonts w:ascii="Times New Roman"/>
          <w:sz w:val="24"/>
        </w:rPr>
        <w:t>&amp;</w:t>
      </w:r>
      <w:r w:rsidR="00414D43">
        <w:rPr>
          <w:rFonts w:ascii="Times New Roman"/>
          <w:sz w:val="24"/>
        </w:rPr>
        <w:t xml:space="preserve"> </w:t>
      </w:r>
      <w:r w:rsidRPr="00AE6926">
        <w:rPr>
          <w:rFonts w:ascii="Times New Roman"/>
          <w:sz w:val="24"/>
        </w:rPr>
        <w:t>Zuraw, K. (</w:t>
      </w:r>
      <w:r w:rsidR="001A067B">
        <w:rPr>
          <w:rFonts w:ascii="Times New Roman"/>
          <w:sz w:val="24"/>
        </w:rPr>
        <w:t>202</w:t>
      </w:r>
      <w:r w:rsidR="00607289">
        <w:rPr>
          <w:rFonts w:ascii="Times New Roman"/>
          <w:sz w:val="24"/>
        </w:rPr>
        <w:t>2</w:t>
      </w:r>
      <w:r w:rsidR="001A067B">
        <w:rPr>
          <w:rFonts w:ascii="Times New Roman"/>
          <w:sz w:val="24"/>
        </w:rPr>
        <w:t>)</w:t>
      </w:r>
      <w:r w:rsidRPr="00AE6926">
        <w:rPr>
          <w:rFonts w:ascii="Times New Roman"/>
          <w:sz w:val="24"/>
        </w:rPr>
        <w:t>. Similarity</w:t>
      </w:r>
    </w:p>
    <w:p w:rsidRPr="00344D9B" w:rsidR="00AE6926" w:rsidP="00AE6926" w:rsidRDefault="00AE6926" w14:paraId="20A8A4FF" w14:textId="18658AC5">
      <w:pPr>
        <w:ind w:left="720" w:firstLine="60"/>
        <w:rPr>
          <w:rFonts w:ascii="Times New Roman"/>
          <w:i/>
          <w:iCs/>
          <w:sz w:val="24"/>
        </w:rPr>
      </w:pPr>
      <w:r w:rsidRPr="00AE6926">
        <w:rPr>
          <w:rFonts w:ascii="Times New Roman"/>
          <w:sz w:val="24"/>
        </w:rPr>
        <w:t>leniency in mens rea determinations and the</w:t>
      </w:r>
      <w:r w:rsidRPr="00344D9B">
        <w:rPr>
          <w:rFonts w:ascii="Times New Roman"/>
          <w:sz w:val="24"/>
        </w:rPr>
        <w:t xml:space="preserve"> </w:t>
      </w:r>
      <w:r w:rsidRPr="00AE6926">
        <w:rPr>
          <w:rFonts w:ascii="Times New Roman"/>
          <w:sz w:val="24"/>
        </w:rPr>
        <w:t>m</w:t>
      </w:r>
      <w:r w:rsidRPr="00344D9B">
        <w:rPr>
          <w:rFonts w:ascii="Times New Roman"/>
          <w:sz w:val="24"/>
        </w:rPr>
        <w:t xml:space="preserve">ediating </w:t>
      </w:r>
      <w:r w:rsidRPr="00AE6926">
        <w:rPr>
          <w:rFonts w:ascii="Times New Roman"/>
          <w:sz w:val="24"/>
        </w:rPr>
        <w:t>r</w:t>
      </w:r>
      <w:r w:rsidRPr="00344D9B">
        <w:rPr>
          <w:rFonts w:ascii="Times New Roman"/>
          <w:sz w:val="24"/>
        </w:rPr>
        <w:t xml:space="preserve">ole of </w:t>
      </w:r>
      <w:r w:rsidRPr="00AE6926">
        <w:rPr>
          <w:rFonts w:ascii="Times New Roman"/>
          <w:sz w:val="24"/>
        </w:rPr>
        <w:t>c</w:t>
      </w:r>
      <w:r w:rsidRPr="00344D9B">
        <w:rPr>
          <w:rFonts w:ascii="Times New Roman"/>
          <w:sz w:val="24"/>
        </w:rPr>
        <w:t xml:space="preserve">ausal </w:t>
      </w:r>
      <w:r w:rsidRPr="00AE6926">
        <w:rPr>
          <w:rFonts w:ascii="Times New Roman"/>
          <w:sz w:val="24"/>
        </w:rPr>
        <w:t>a</w:t>
      </w:r>
      <w:r w:rsidRPr="00344D9B">
        <w:rPr>
          <w:rFonts w:ascii="Times New Roman"/>
          <w:sz w:val="24"/>
        </w:rPr>
        <w:t>ttributions</w:t>
      </w:r>
      <w:r w:rsidRPr="00AE6926">
        <w:rPr>
          <w:rFonts w:ascii="Times New Roman"/>
          <w:sz w:val="24"/>
        </w:rPr>
        <w:t xml:space="preserve">. </w:t>
      </w:r>
      <w:r w:rsidRPr="00AE6926">
        <w:rPr>
          <w:rFonts w:ascii="Times New Roman"/>
          <w:i/>
          <w:iCs/>
          <w:sz w:val="24"/>
        </w:rPr>
        <w:t>Applied Psychology in Criminal Justice</w:t>
      </w:r>
      <w:r w:rsidR="001A067B">
        <w:rPr>
          <w:rFonts w:ascii="Times New Roman"/>
          <w:i/>
          <w:iCs/>
          <w:sz w:val="24"/>
        </w:rPr>
        <w:t xml:space="preserve">, 16, </w:t>
      </w:r>
      <w:r w:rsidR="001A067B">
        <w:rPr>
          <w:rFonts w:ascii="Times New Roman"/>
          <w:sz w:val="24"/>
        </w:rPr>
        <w:t>129-155</w:t>
      </w:r>
      <w:r w:rsidRPr="00AE6926">
        <w:rPr>
          <w:rFonts w:ascii="Times New Roman"/>
          <w:i/>
          <w:iCs/>
          <w:sz w:val="24"/>
        </w:rPr>
        <w:t>.</w:t>
      </w:r>
    </w:p>
    <w:p w:rsidR="00AE6926" w:rsidP="00B73BC9" w:rsidRDefault="00AE6926" w14:paraId="686DA36F" w14:textId="77777777">
      <w:pPr>
        <w:rPr>
          <w:rFonts w:ascii="Times New Roman"/>
          <w:sz w:val="24"/>
        </w:rPr>
      </w:pPr>
    </w:p>
    <w:p w:rsidR="00B73BC9" w:rsidP="00B73BC9" w:rsidRDefault="00B73BC9" w14:paraId="68497AAE" w14:textId="7C8F235E">
      <w:pPr>
        <w:rPr>
          <w:rFonts w:ascii="Times New Roman"/>
          <w:sz w:val="24"/>
        </w:rPr>
      </w:pPr>
      <w:r>
        <w:rPr>
          <w:rFonts w:ascii="Times New Roman"/>
          <w:sz w:val="24"/>
        </w:rPr>
        <w:t>Korovich, M., &amp; Fondacaro, M.R. (</w:t>
      </w:r>
      <w:r w:rsidR="00391C45">
        <w:rPr>
          <w:rFonts w:ascii="Times New Roman"/>
          <w:sz w:val="24"/>
        </w:rPr>
        <w:t>2021</w:t>
      </w:r>
      <w:r>
        <w:rPr>
          <w:rFonts w:ascii="Times New Roman"/>
          <w:sz w:val="24"/>
        </w:rPr>
        <w:t xml:space="preserve">). The criminalized victim: Evaluating public </w:t>
      </w:r>
    </w:p>
    <w:p w:rsidR="00B73BC9" w:rsidP="00B73BC9" w:rsidRDefault="00B73BC9" w14:paraId="548EC48F" w14:textId="2D35788E">
      <w:pPr>
        <w:ind w:firstLine="720"/>
        <w:rPr>
          <w:rFonts w:ascii="Times New Roman"/>
          <w:sz w:val="24"/>
        </w:rPr>
      </w:pPr>
      <w:r>
        <w:rPr>
          <w:rFonts w:ascii="Times New Roman"/>
          <w:sz w:val="24"/>
        </w:rPr>
        <w:t xml:space="preserve">perceptions of sex trafficked individuals. </w:t>
      </w:r>
      <w:r>
        <w:rPr>
          <w:rFonts w:ascii="Times New Roman"/>
          <w:i/>
          <w:iCs/>
          <w:sz w:val="24"/>
        </w:rPr>
        <w:t>Journal of Child Sexual Abuse</w:t>
      </w:r>
      <w:r w:rsidR="003A084B">
        <w:rPr>
          <w:rFonts w:ascii="Times New Roman"/>
          <w:i/>
          <w:iCs/>
          <w:sz w:val="24"/>
        </w:rPr>
        <w:t xml:space="preserve">,30, </w:t>
      </w:r>
      <w:r w:rsidR="003A084B">
        <w:rPr>
          <w:rFonts w:ascii="Times New Roman"/>
          <w:sz w:val="24"/>
        </w:rPr>
        <w:t>684-702</w:t>
      </w:r>
      <w:r>
        <w:rPr>
          <w:rFonts w:ascii="Times New Roman"/>
          <w:i/>
          <w:iCs/>
          <w:sz w:val="24"/>
        </w:rPr>
        <w:t>.</w:t>
      </w:r>
      <w:r w:rsidR="00391C45">
        <w:rPr>
          <w:rFonts w:ascii="Times New Roman"/>
          <w:i/>
          <w:iCs/>
          <w:sz w:val="24"/>
        </w:rPr>
        <w:t xml:space="preserve"> </w:t>
      </w:r>
    </w:p>
    <w:p w:rsidRPr="002B562E" w:rsidR="00903706" w:rsidP="00391C45" w:rsidRDefault="00391C45" w14:paraId="229867F2" w14:textId="73C97F02">
      <w:pPr>
        <w:ind w:firstLine="720"/>
        <w:rPr>
          <w:rFonts w:ascii="Times New Roman"/>
          <w:sz w:val="24"/>
          <w:lang w:val="de-DE"/>
        </w:rPr>
      </w:pPr>
      <w:r w:rsidRPr="002B562E">
        <w:rPr>
          <w:rFonts w:ascii="Times New Roman"/>
          <w:sz w:val="24"/>
          <w:lang w:val="de-DE"/>
        </w:rPr>
        <w:t>doi: </w:t>
      </w:r>
      <w:hyperlink w:history="1" r:id="rId11">
        <w:r w:rsidRPr="002B562E">
          <w:rPr>
            <w:rStyle w:val="Hyperlink"/>
            <w:rFonts w:ascii="Times New Roman"/>
            <w:sz w:val="24"/>
            <w:lang w:val="de-DE"/>
          </w:rPr>
          <w:t>10.1080/10538712.2021.1955788</w:t>
        </w:r>
      </w:hyperlink>
    </w:p>
    <w:p w:rsidRPr="002B562E" w:rsidR="00B73BC9" w:rsidP="0032685E" w:rsidRDefault="00B73BC9" w14:paraId="13BE33FB" w14:textId="77777777">
      <w:pPr>
        <w:rPr>
          <w:rFonts w:ascii="Times New Roman"/>
          <w:sz w:val="24"/>
          <w:lang w:val="de-DE"/>
        </w:rPr>
      </w:pPr>
    </w:p>
    <w:p w:rsidR="0026127F" w:rsidP="0032685E" w:rsidRDefault="0026127F" w14:paraId="5C6AA243" w14:textId="0DAFD901">
      <w:pPr>
        <w:rPr>
          <w:rFonts w:ascii="Times New Roman"/>
          <w:sz w:val="24"/>
        </w:rPr>
      </w:pPr>
      <w:r w:rsidRPr="002B562E">
        <w:rPr>
          <w:rFonts w:ascii="Times New Roman"/>
          <w:sz w:val="24"/>
          <w:lang w:val="de-DE"/>
        </w:rPr>
        <w:t>Katz, R., &amp; Fondacaro, M.R. (</w:t>
      </w:r>
      <w:r w:rsidRPr="002B562E" w:rsidR="00F90665">
        <w:rPr>
          <w:rFonts w:ascii="Times New Roman"/>
          <w:sz w:val="24"/>
          <w:lang w:val="de-DE"/>
        </w:rPr>
        <w:t>2021</w:t>
      </w:r>
      <w:r w:rsidRPr="002B562E">
        <w:rPr>
          <w:rFonts w:ascii="Times New Roman"/>
          <w:sz w:val="24"/>
          <w:lang w:val="de-DE"/>
        </w:rPr>
        <w:t xml:space="preserve">). </w:t>
      </w:r>
      <w:r>
        <w:rPr>
          <w:rFonts w:ascii="Times New Roman"/>
          <w:sz w:val="24"/>
        </w:rPr>
        <w:t>Fight, flight, and free will: The effect of</w:t>
      </w:r>
    </w:p>
    <w:p w:rsidR="0026127F" w:rsidP="0032685E" w:rsidRDefault="0026127F" w14:paraId="09EB360C" w14:textId="6F430C21">
      <w:pPr>
        <w:rPr>
          <w:rFonts w:ascii="Times New Roman"/>
          <w:sz w:val="24"/>
        </w:rPr>
      </w:pPr>
      <w:r>
        <w:rPr>
          <w:rFonts w:ascii="Times New Roman"/>
          <w:sz w:val="24"/>
        </w:rPr>
        <w:tab/>
      </w:r>
      <w:r>
        <w:rPr>
          <w:rFonts w:ascii="Times New Roman"/>
          <w:sz w:val="24"/>
        </w:rPr>
        <w:t>trauma informed psychoeducation on perceived culpability and punishment for</w:t>
      </w:r>
    </w:p>
    <w:p w:rsidR="0026127F" w:rsidP="0026127F" w:rsidRDefault="0026127F" w14:paraId="7A3550A9" w14:textId="537C7984">
      <w:pPr>
        <w:rPr>
          <w:rFonts w:ascii="Times New Roman"/>
          <w:i/>
          <w:sz w:val="24"/>
        </w:rPr>
      </w:pPr>
      <w:r>
        <w:rPr>
          <w:rFonts w:ascii="Times New Roman"/>
          <w:sz w:val="24"/>
        </w:rPr>
        <w:tab/>
      </w:r>
      <w:r>
        <w:rPr>
          <w:rFonts w:ascii="Times New Roman"/>
          <w:sz w:val="24"/>
        </w:rPr>
        <w:t xml:space="preserve">juvenile and adult offenders. </w:t>
      </w:r>
      <w:r w:rsidRPr="0026127F">
        <w:rPr>
          <w:rFonts w:ascii="Times New Roman"/>
          <w:i/>
          <w:sz w:val="24"/>
        </w:rPr>
        <w:t>Behavioral Sciences &amp; the Law</w:t>
      </w:r>
      <w:r w:rsidR="00900860">
        <w:rPr>
          <w:rFonts w:ascii="Times New Roman"/>
          <w:i/>
          <w:sz w:val="24"/>
        </w:rPr>
        <w:t xml:space="preserve">,39, </w:t>
      </w:r>
      <w:r w:rsidR="00900860">
        <w:rPr>
          <w:rFonts w:ascii="Times New Roman"/>
          <w:iCs/>
          <w:sz w:val="24"/>
        </w:rPr>
        <w:t>708-730</w:t>
      </w:r>
      <w:r>
        <w:rPr>
          <w:rFonts w:ascii="Times New Roman"/>
          <w:i/>
          <w:sz w:val="24"/>
        </w:rPr>
        <w:t>.</w:t>
      </w:r>
    </w:p>
    <w:p w:rsidR="00F90665" w:rsidP="00F90665" w:rsidRDefault="00F90665" w14:paraId="1AA0A68E" w14:textId="7D71470C">
      <w:pPr>
        <w:rPr>
          <w:rFonts w:ascii="Times New Roman"/>
          <w:iCs/>
          <w:sz w:val="24"/>
        </w:rPr>
      </w:pPr>
      <w:r>
        <w:rPr>
          <w:rFonts w:ascii="Times New Roman"/>
          <w:i/>
          <w:sz w:val="24"/>
        </w:rPr>
        <w:tab/>
      </w:r>
      <w:hyperlink w:history="1" r:id="rId12">
        <w:r w:rsidRPr="00E57909">
          <w:rPr>
            <w:rStyle w:val="Hyperlink"/>
            <w:rFonts w:ascii="Times New Roman"/>
            <w:iCs/>
            <w:sz w:val="24"/>
          </w:rPr>
          <w:t>https://doi.org/10.1002/bsl.2534</w:t>
        </w:r>
      </w:hyperlink>
    </w:p>
    <w:p w:rsidR="0026127F" w:rsidP="0032685E" w:rsidRDefault="0026127F" w14:paraId="7F9E1BBC" w14:textId="77777777">
      <w:pPr>
        <w:rPr>
          <w:rFonts w:ascii="Times New Roman"/>
          <w:sz w:val="24"/>
        </w:rPr>
      </w:pPr>
    </w:p>
    <w:p w:rsidRPr="0032685E" w:rsidR="0032685E" w:rsidP="0032685E" w:rsidRDefault="0032685E" w14:paraId="7687E6C3" w14:textId="67C9C606">
      <w:pPr>
        <w:rPr>
          <w:rFonts w:ascii="Times New Roman"/>
          <w:sz w:val="24"/>
        </w:rPr>
      </w:pPr>
      <w:bookmarkStart w:name="_Hlk217312317" w:id="6"/>
      <w:r w:rsidRPr="0032685E">
        <w:rPr>
          <w:rFonts w:ascii="Times New Roman"/>
          <w:sz w:val="24"/>
        </w:rPr>
        <w:t>Ponce de Leon-LeBec, A. &amp; Fondacaro, M.R. (</w:t>
      </w:r>
      <w:r w:rsidR="004E1D67">
        <w:rPr>
          <w:rFonts w:ascii="Times New Roman"/>
          <w:sz w:val="24"/>
        </w:rPr>
        <w:t>2021)</w:t>
      </w:r>
      <w:r w:rsidRPr="0032685E">
        <w:rPr>
          <w:rFonts w:ascii="Times New Roman"/>
          <w:sz w:val="24"/>
        </w:rPr>
        <w:t>. Prevention and criminal justice reform.</w:t>
      </w:r>
    </w:p>
    <w:p w:rsidR="00072F00" w:rsidP="0032685E" w:rsidRDefault="0032685E" w14:paraId="5A2C1DFB" w14:textId="77777777">
      <w:pPr>
        <w:ind w:left="720"/>
        <w:rPr>
          <w:rFonts w:ascii="Times New Roman"/>
          <w:i/>
          <w:iCs/>
          <w:sz w:val="24"/>
        </w:rPr>
      </w:pPr>
      <w:r w:rsidRPr="0032685E">
        <w:rPr>
          <w:rFonts w:ascii="Times New Roman"/>
          <w:sz w:val="24"/>
        </w:rPr>
        <w:t xml:space="preserve">In E. L. Jeglic &amp; C. Calkins (Eds), </w:t>
      </w:r>
      <w:r w:rsidRPr="0032685E">
        <w:rPr>
          <w:rFonts w:ascii="Times New Roman"/>
          <w:i/>
          <w:iCs/>
          <w:sz w:val="24"/>
        </w:rPr>
        <w:t>Handbook of issues in criminal justice reform</w:t>
      </w:r>
      <w:r w:rsidR="00072F00">
        <w:rPr>
          <w:rFonts w:ascii="Times New Roman"/>
          <w:i/>
          <w:iCs/>
          <w:sz w:val="24"/>
        </w:rPr>
        <w:t xml:space="preserve"> in </w:t>
      </w:r>
    </w:p>
    <w:p w:rsidR="0032685E" w:rsidP="0032685E" w:rsidRDefault="00072F00" w14:paraId="56ACBEF3" w14:textId="4A939933">
      <w:pPr>
        <w:ind w:left="720"/>
        <w:rPr>
          <w:rFonts w:ascii="Times New Roman"/>
          <w:sz w:val="24"/>
        </w:rPr>
      </w:pPr>
      <w:r>
        <w:rPr>
          <w:rFonts w:ascii="Times New Roman"/>
          <w:i/>
          <w:iCs/>
          <w:sz w:val="24"/>
        </w:rPr>
        <w:t>the United States</w:t>
      </w:r>
      <w:r w:rsidRPr="0032685E" w:rsidR="0032685E">
        <w:rPr>
          <w:rFonts w:ascii="Times New Roman"/>
          <w:i/>
          <w:iCs/>
          <w:sz w:val="24"/>
        </w:rPr>
        <w:t xml:space="preserve">. </w:t>
      </w:r>
      <w:r w:rsidRPr="0032685E" w:rsidR="0032685E">
        <w:rPr>
          <w:rFonts w:ascii="Times New Roman"/>
          <w:sz w:val="24"/>
        </w:rPr>
        <w:t>New York, NY: Springer.</w:t>
      </w:r>
    </w:p>
    <w:bookmarkEnd w:id="6"/>
    <w:p w:rsidR="0032685E" w:rsidP="0032685E" w:rsidRDefault="0032685E" w14:paraId="65B6B657" w14:textId="77777777">
      <w:pPr>
        <w:rPr>
          <w:rFonts w:ascii="Times New Roman"/>
          <w:sz w:val="24"/>
        </w:rPr>
      </w:pPr>
    </w:p>
    <w:p w:rsidRPr="0032685E" w:rsidR="0032685E" w:rsidP="0032685E" w:rsidRDefault="0032685E" w14:paraId="6315E503" w14:textId="2222BC24">
      <w:pPr>
        <w:rPr>
          <w:rFonts w:ascii="Times New Roman"/>
          <w:sz w:val="24"/>
        </w:rPr>
      </w:pPr>
      <w:r w:rsidRPr="0032685E">
        <w:rPr>
          <w:rFonts w:ascii="Times New Roman"/>
          <w:sz w:val="24"/>
        </w:rPr>
        <w:t>Ali, Y., Benjamin, A. C., &amp; Fondacaro, M.R. (</w:t>
      </w:r>
      <w:r w:rsidR="004E1D67">
        <w:rPr>
          <w:rFonts w:ascii="Times New Roman"/>
          <w:sz w:val="24"/>
        </w:rPr>
        <w:t>2021</w:t>
      </w:r>
      <w:r w:rsidRPr="0032685E">
        <w:rPr>
          <w:rFonts w:ascii="Times New Roman"/>
          <w:sz w:val="24"/>
        </w:rPr>
        <w:t xml:space="preserve">). Treatment of juvenile </w:t>
      </w:r>
    </w:p>
    <w:p w:rsidR="00072F00" w:rsidP="0032685E" w:rsidRDefault="0032685E" w14:paraId="0D507759" w14:textId="77777777">
      <w:pPr>
        <w:ind w:left="720"/>
        <w:rPr>
          <w:rFonts w:ascii="Times New Roman"/>
          <w:i/>
          <w:iCs/>
          <w:sz w:val="24"/>
        </w:rPr>
      </w:pPr>
      <w:r w:rsidRPr="0032685E">
        <w:rPr>
          <w:rFonts w:ascii="Times New Roman"/>
          <w:sz w:val="24"/>
        </w:rPr>
        <w:t xml:space="preserve">offenders: Toward multisystemic risk and resource management. </w:t>
      </w:r>
      <w:bookmarkStart w:name="_Hlk54859685" w:id="7"/>
      <w:r w:rsidRPr="0032685E">
        <w:rPr>
          <w:rFonts w:ascii="Times New Roman"/>
          <w:sz w:val="24"/>
        </w:rPr>
        <w:t xml:space="preserve">In E. L. Jeglic &amp; C. Calkins (Eds), </w:t>
      </w:r>
      <w:r w:rsidRPr="0032685E">
        <w:rPr>
          <w:rFonts w:ascii="Times New Roman"/>
          <w:i/>
          <w:iCs/>
          <w:sz w:val="24"/>
        </w:rPr>
        <w:t>Handbook of issues in criminal justice reform</w:t>
      </w:r>
      <w:r w:rsidR="00072F00">
        <w:rPr>
          <w:rFonts w:ascii="Times New Roman"/>
          <w:i/>
          <w:iCs/>
          <w:sz w:val="24"/>
        </w:rPr>
        <w:t xml:space="preserve"> in the United States</w:t>
      </w:r>
      <w:r w:rsidRPr="0032685E">
        <w:rPr>
          <w:rFonts w:ascii="Times New Roman"/>
          <w:i/>
          <w:iCs/>
          <w:sz w:val="24"/>
        </w:rPr>
        <w:t>.</w:t>
      </w:r>
    </w:p>
    <w:p w:rsidRPr="0032685E" w:rsidR="0032685E" w:rsidP="0032685E" w:rsidRDefault="0032685E" w14:paraId="73CB8E10" w14:textId="70D743C9">
      <w:pPr>
        <w:ind w:left="720"/>
        <w:rPr>
          <w:rFonts w:ascii="Times New Roman"/>
          <w:sz w:val="24"/>
        </w:rPr>
      </w:pPr>
      <w:r w:rsidRPr="0032685E">
        <w:rPr>
          <w:rFonts w:ascii="Times New Roman"/>
          <w:i/>
          <w:iCs/>
          <w:sz w:val="24"/>
        </w:rPr>
        <w:t xml:space="preserve"> </w:t>
      </w:r>
      <w:r w:rsidRPr="0032685E">
        <w:rPr>
          <w:rFonts w:ascii="Times New Roman"/>
          <w:sz w:val="24"/>
        </w:rPr>
        <w:t>New York, NY: Springer</w:t>
      </w:r>
      <w:bookmarkEnd w:id="7"/>
      <w:r w:rsidRPr="0032685E">
        <w:rPr>
          <w:rFonts w:ascii="Times New Roman"/>
          <w:sz w:val="24"/>
        </w:rPr>
        <w:t>.</w:t>
      </w:r>
    </w:p>
    <w:p w:rsidR="0032685E" w:rsidP="00C251E5" w:rsidRDefault="0032685E" w14:paraId="7A38F7D0" w14:textId="77777777">
      <w:pPr>
        <w:rPr>
          <w:rFonts w:ascii="Times New Roman"/>
          <w:sz w:val="24"/>
        </w:rPr>
      </w:pPr>
    </w:p>
    <w:p w:rsidR="00B9641B" w:rsidP="00C251E5" w:rsidRDefault="00B9641B" w14:paraId="0F6CD26F" w14:textId="0AAF1804">
      <w:pPr>
        <w:rPr>
          <w:rFonts w:ascii="Times New Roman"/>
          <w:sz w:val="24"/>
        </w:rPr>
      </w:pPr>
      <w:bookmarkStart w:name="_Hlk97629122" w:id="8"/>
      <w:r>
        <w:rPr>
          <w:rFonts w:ascii="Times New Roman"/>
          <w:sz w:val="24"/>
        </w:rPr>
        <w:t>Gordon, N.</w:t>
      </w:r>
      <w:r w:rsidR="008C20D5">
        <w:rPr>
          <w:rFonts w:ascii="Times New Roman"/>
          <w:sz w:val="24"/>
        </w:rPr>
        <w:t>,</w:t>
      </w:r>
      <w:r>
        <w:rPr>
          <w:rFonts w:ascii="Times New Roman"/>
          <w:sz w:val="24"/>
        </w:rPr>
        <w:t xml:space="preserve"> &amp; Fondacaro, M.R. (</w:t>
      </w:r>
      <w:r w:rsidR="00703836">
        <w:rPr>
          <w:rFonts w:ascii="Times New Roman"/>
          <w:sz w:val="24"/>
        </w:rPr>
        <w:t>2018</w:t>
      </w:r>
      <w:r>
        <w:rPr>
          <w:rFonts w:ascii="Times New Roman"/>
          <w:sz w:val="24"/>
        </w:rPr>
        <w:t>).  Rethinking the voluntary act requirement:</w:t>
      </w:r>
    </w:p>
    <w:p w:rsidR="00B9641B" w:rsidP="00C251E5" w:rsidRDefault="00B9641B" w14:paraId="5CD1941C" w14:textId="77777777">
      <w:pPr>
        <w:rPr>
          <w:rFonts w:ascii="Times New Roman"/>
          <w:i/>
          <w:sz w:val="24"/>
        </w:rPr>
      </w:pPr>
      <w:r>
        <w:rPr>
          <w:rFonts w:ascii="Times New Roman"/>
          <w:sz w:val="24"/>
        </w:rPr>
        <w:tab/>
      </w:r>
      <w:r>
        <w:rPr>
          <w:rFonts w:ascii="Times New Roman"/>
          <w:sz w:val="24"/>
        </w:rPr>
        <w:t xml:space="preserve">Implications from neuroscience and behavioral science research.  </w:t>
      </w:r>
      <w:r>
        <w:rPr>
          <w:rFonts w:ascii="Times New Roman"/>
          <w:i/>
          <w:sz w:val="24"/>
        </w:rPr>
        <w:t xml:space="preserve">Behavioral </w:t>
      </w:r>
    </w:p>
    <w:p w:rsidR="00703836" w:rsidP="00703836" w:rsidRDefault="00B9641B" w14:paraId="6F2BE151" w14:textId="77777777">
      <w:pPr>
        <w:rPr>
          <w:rFonts w:ascii="Times New Roman"/>
          <w:sz w:val="24"/>
        </w:rPr>
      </w:pPr>
      <w:r>
        <w:rPr>
          <w:rFonts w:ascii="Times New Roman"/>
          <w:i/>
          <w:sz w:val="24"/>
        </w:rPr>
        <w:tab/>
      </w:r>
      <w:r>
        <w:rPr>
          <w:rFonts w:ascii="Times New Roman"/>
          <w:i/>
          <w:sz w:val="24"/>
        </w:rPr>
        <w:t>Sciences &amp; the Law</w:t>
      </w:r>
      <w:r w:rsidR="00703836">
        <w:rPr>
          <w:rFonts w:ascii="Times New Roman"/>
          <w:i/>
          <w:sz w:val="24"/>
        </w:rPr>
        <w:t xml:space="preserve">, 36, </w:t>
      </w:r>
      <w:r w:rsidR="00703836">
        <w:rPr>
          <w:rFonts w:ascii="Times New Roman"/>
          <w:sz w:val="24"/>
        </w:rPr>
        <w:t>426-436.</w:t>
      </w:r>
      <w:r w:rsidRPr="00703836" w:rsidR="00703836">
        <w:rPr>
          <w:rFonts w:ascii="Lato-Regular" w:hAnsi="Lato-Regular" w:eastAsia="Times New Roman" w:cs="Lato-Regular"/>
          <w:color w:val="0000FF"/>
          <w:sz w:val="16"/>
          <w:szCs w:val="16"/>
        </w:rPr>
        <w:t xml:space="preserve"> </w:t>
      </w:r>
      <w:hyperlink w:history="1" r:id="rId13">
        <w:r w:rsidRPr="004D456A" w:rsidR="00703836">
          <w:rPr>
            <w:rStyle w:val="Hyperlink"/>
            <w:rFonts w:ascii="Times New Roman"/>
            <w:sz w:val="24"/>
          </w:rPr>
          <w:t>https://doi.org/10.1002/bsl.2352</w:t>
        </w:r>
      </w:hyperlink>
    </w:p>
    <w:bookmarkEnd w:id="8"/>
    <w:p w:rsidR="001A5C8F" w:rsidP="001A5C8F" w:rsidRDefault="001A5C8F" w14:paraId="016FD6E4" w14:textId="77777777">
      <w:pPr>
        <w:rPr>
          <w:rFonts w:ascii="Times New Roman"/>
          <w:sz w:val="24"/>
        </w:rPr>
      </w:pPr>
    </w:p>
    <w:p w:rsidRPr="001A5C8F" w:rsidR="001A5C8F" w:rsidP="001A5C8F" w:rsidRDefault="001A5C8F" w14:paraId="3A93A30C" w14:textId="77777777">
      <w:pPr>
        <w:rPr>
          <w:rFonts w:ascii="Times New Roman"/>
          <w:sz w:val="24"/>
        </w:rPr>
      </w:pPr>
      <w:r w:rsidRPr="001A5C8F">
        <w:rPr>
          <w:rFonts w:ascii="Times New Roman"/>
          <w:sz w:val="24"/>
        </w:rPr>
        <w:t>Beattey, R., &amp; Fondacaro, M.R. (</w:t>
      </w:r>
      <w:r w:rsidR="00DD4065">
        <w:rPr>
          <w:rFonts w:ascii="Times New Roman"/>
          <w:sz w:val="24"/>
        </w:rPr>
        <w:t>2018</w:t>
      </w:r>
      <w:r w:rsidRPr="001A5C8F">
        <w:rPr>
          <w:rFonts w:ascii="Times New Roman"/>
          <w:sz w:val="24"/>
        </w:rPr>
        <w:t>).  The misjudgment of criminal responsibility.</w:t>
      </w:r>
    </w:p>
    <w:p w:rsidR="00DD4065" w:rsidP="00DD4065" w:rsidRDefault="001A5C8F" w14:paraId="4CE2E25F" w14:textId="77777777">
      <w:pPr>
        <w:ind w:firstLine="720"/>
        <w:rPr>
          <w:rFonts w:ascii="Times New Roman"/>
          <w:sz w:val="24"/>
        </w:rPr>
      </w:pPr>
      <w:r w:rsidRPr="001A5C8F">
        <w:rPr>
          <w:rFonts w:ascii="Times New Roman"/>
          <w:i/>
          <w:sz w:val="24"/>
        </w:rPr>
        <w:t>Behavioral Sciences &amp; the Law</w:t>
      </w:r>
      <w:r w:rsidR="00DD4065">
        <w:rPr>
          <w:rFonts w:ascii="Times New Roman"/>
          <w:i/>
          <w:sz w:val="24"/>
        </w:rPr>
        <w:t>,</w:t>
      </w:r>
      <w:r w:rsidRPr="00DD4065" w:rsidR="00DD4065">
        <w:rPr>
          <w:rFonts w:ascii="Times New Roman" w:eastAsiaTheme="minorHAnsi"/>
          <w:sz w:val="24"/>
        </w:rPr>
        <w:t xml:space="preserve"> </w:t>
      </w:r>
      <w:r w:rsidR="00DD4065">
        <w:rPr>
          <w:rFonts w:ascii="Times New Roman" w:eastAsiaTheme="minorHAnsi"/>
          <w:i/>
          <w:sz w:val="24"/>
        </w:rPr>
        <w:t xml:space="preserve">36, </w:t>
      </w:r>
      <w:r w:rsidRPr="00DD4065" w:rsidR="00DD4065">
        <w:rPr>
          <w:rFonts w:ascii="Times New Roman"/>
          <w:sz w:val="24"/>
        </w:rPr>
        <w:t>457</w:t>
      </w:r>
      <w:r w:rsidRPr="00DD4065" w:rsidR="00DD4065">
        <w:rPr>
          <w:rFonts w:hint="eastAsia" w:ascii="Times New Roman"/>
          <w:sz w:val="24"/>
        </w:rPr>
        <w:t>–</w:t>
      </w:r>
      <w:r w:rsidRPr="00DD4065" w:rsidR="00DD4065">
        <w:rPr>
          <w:rFonts w:ascii="Times New Roman"/>
          <w:sz w:val="24"/>
        </w:rPr>
        <w:t xml:space="preserve">469. </w:t>
      </w:r>
      <w:r w:rsidR="00DD4065">
        <w:rPr>
          <w:rFonts w:ascii="Times New Roman"/>
          <w:sz w:val="24"/>
        </w:rPr>
        <w:t xml:space="preserve"> </w:t>
      </w:r>
      <w:hyperlink w:history="1" r:id="rId14">
        <w:r w:rsidRPr="004D456A" w:rsidR="00DD4065">
          <w:rPr>
            <w:rStyle w:val="Hyperlink"/>
            <w:rFonts w:ascii="Times New Roman"/>
            <w:sz w:val="24"/>
          </w:rPr>
          <w:t>https://doi.org/10.1002/bsl.2354</w:t>
        </w:r>
      </w:hyperlink>
    </w:p>
    <w:p w:rsidR="00C72B39" w:rsidP="00C72B39" w:rsidRDefault="00C72B39" w14:paraId="371321BE" w14:textId="77777777">
      <w:pPr>
        <w:rPr>
          <w:rFonts w:ascii="Times New Roman"/>
          <w:sz w:val="24"/>
        </w:rPr>
      </w:pPr>
    </w:p>
    <w:p w:rsidRPr="00C72B39" w:rsidR="00C72B39" w:rsidP="00C72B39" w:rsidRDefault="00C72B39" w14:paraId="74023795" w14:textId="77777777">
      <w:pPr>
        <w:rPr>
          <w:rFonts w:ascii="Times New Roman"/>
          <w:sz w:val="24"/>
        </w:rPr>
      </w:pPr>
      <w:r w:rsidRPr="002B562E">
        <w:rPr>
          <w:rFonts w:ascii="Times New Roman"/>
          <w:sz w:val="24"/>
          <w:lang w:val="de-DE"/>
        </w:rPr>
        <w:t xml:space="preserve">Koppel, S., Fondacaro, M.R., &amp; Na, C. (2018).  </w:t>
      </w:r>
      <w:r w:rsidRPr="00C72B39">
        <w:rPr>
          <w:rFonts w:ascii="Times New Roman"/>
          <w:sz w:val="24"/>
        </w:rPr>
        <w:t xml:space="preserve">Cast into doubt: Free will and the justification </w:t>
      </w:r>
    </w:p>
    <w:p w:rsidR="00C72B39" w:rsidP="00C72B39" w:rsidRDefault="00C72B39" w14:paraId="141B4CDD" w14:textId="77777777">
      <w:pPr>
        <w:ind w:left="720"/>
        <w:rPr>
          <w:rFonts w:ascii="Times New Roman"/>
          <w:sz w:val="24"/>
        </w:rPr>
      </w:pPr>
      <w:r w:rsidRPr="00C72B39">
        <w:rPr>
          <w:rFonts w:ascii="Times New Roman"/>
          <w:sz w:val="24"/>
        </w:rPr>
        <w:t xml:space="preserve">for punishment.  </w:t>
      </w:r>
      <w:r w:rsidRPr="00C72B39">
        <w:rPr>
          <w:rFonts w:ascii="Times New Roman"/>
          <w:i/>
          <w:sz w:val="24"/>
        </w:rPr>
        <w:t xml:space="preserve">Behavioral Sciences &amp; the Law, 36, </w:t>
      </w:r>
      <w:r w:rsidRPr="00C72B39">
        <w:rPr>
          <w:rFonts w:ascii="Times New Roman"/>
          <w:sz w:val="24"/>
        </w:rPr>
        <w:t>490-505.</w:t>
      </w:r>
      <w:r>
        <w:rPr>
          <w:rFonts w:ascii="Times New Roman"/>
          <w:sz w:val="24"/>
        </w:rPr>
        <w:t xml:space="preserve"> </w:t>
      </w:r>
      <w:hyperlink w:history="1" r:id="rId15">
        <w:r w:rsidRPr="004D456A">
          <w:rPr>
            <w:rStyle w:val="Hyperlink"/>
            <w:rFonts w:ascii="Times New Roman"/>
            <w:sz w:val="24"/>
          </w:rPr>
          <w:t>https://doi.org/10.1002/bsl.2356</w:t>
        </w:r>
      </w:hyperlink>
    </w:p>
    <w:p w:rsidRPr="001C79D7" w:rsidR="001A5C8F" w:rsidP="001A5C8F" w:rsidRDefault="001A5C8F" w14:paraId="766065F7" w14:textId="77777777">
      <w:pPr>
        <w:ind w:firstLine="720"/>
        <w:rPr>
          <w:rFonts w:ascii="Times New Roman"/>
          <w:sz w:val="24"/>
        </w:rPr>
      </w:pPr>
    </w:p>
    <w:p w:rsidR="003B752E" w:rsidP="00C251E5" w:rsidRDefault="003B752E" w14:paraId="6B34B0F6" w14:textId="77777777">
      <w:pPr>
        <w:rPr>
          <w:rFonts w:ascii="Times New Roman"/>
          <w:sz w:val="24"/>
        </w:rPr>
      </w:pPr>
      <w:r w:rsidRPr="00850EE5">
        <w:rPr>
          <w:rFonts w:ascii="Times New Roman"/>
          <w:sz w:val="24"/>
          <w:lang w:val="de-DE"/>
        </w:rPr>
        <w:t>Khogali, M.</w:t>
      </w:r>
      <w:r w:rsidRPr="00850EE5" w:rsidR="00DD4065">
        <w:rPr>
          <w:rFonts w:ascii="Times New Roman"/>
          <w:sz w:val="24"/>
          <w:lang w:val="de-DE"/>
        </w:rPr>
        <w:t>,</w:t>
      </w:r>
      <w:r w:rsidRPr="00850EE5">
        <w:rPr>
          <w:rFonts w:ascii="Times New Roman"/>
          <w:sz w:val="24"/>
          <w:lang w:val="de-DE"/>
        </w:rPr>
        <w:t xml:space="preserve"> &amp; Fondacaro, M.R. (</w:t>
      </w:r>
      <w:r w:rsidRPr="00850EE5" w:rsidR="001A5C8F">
        <w:rPr>
          <w:rFonts w:ascii="Times New Roman"/>
          <w:sz w:val="24"/>
          <w:lang w:val="de-DE"/>
        </w:rPr>
        <w:t>2017</w:t>
      </w:r>
      <w:r w:rsidRPr="00850EE5">
        <w:rPr>
          <w:rFonts w:ascii="Times New Roman"/>
          <w:sz w:val="24"/>
          <w:lang w:val="de-DE"/>
        </w:rPr>
        <w:t xml:space="preserve">).  </w:t>
      </w:r>
      <w:r>
        <w:rPr>
          <w:rFonts w:ascii="Times New Roman"/>
          <w:sz w:val="24"/>
        </w:rPr>
        <w:t>Community members’ evaluations of police-</w:t>
      </w:r>
    </w:p>
    <w:p w:rsidR="003B752E" w:rsidP="00C251E5" w:rsidRDefault="003B752E" w14:paraId="5F75AD80" w14:textId="77777777">
      <w:pPr>
        <w:rPr>
          <w:rFonts w:ascii="Times New Roman"/>
          <w:sz w:val="24"/>
        </w:rPr>
      </w:pPr>
      <w:r>
        <w:rPr>
          <w:rFonts w:ascii="Times New Roman"/>
          <w:sz w:val="24"/>
        </w:rPr>
        <w:tab/>
      </w:r>
      <w:r>
        <w:rPr>
          <w:rFonts w:ascii="Times New Roman"/>
          <w:sz w:val="24"/>
        </w:rPr>
        <w:t xml:space="preserve">civilian interactions.  </w:t>
      </w:r>
      <w:r>
        <w:rPr>
          <w:rFonts w:ascii="Times New Roman"/>
          <w:i/>
          <w:sz w:val="24"/>
        </w:rPr>
        <w:t>Applied Psychology in Criminal Justice</w:t>
      </w:r>
      <w:r w:rsidR="001A5C8F">
        <w:rPr>
          <w:rFonts w:ascii="Times New Roman"/>
          <w:i/>
          <w:sz w:val="24"/>
        </w:rPr>
        <w:t xml:space="preserve">, 13, </w:t>
      </w:r>
      <w:r w:rsidR="001A5C8F">
        <w:rPr>
          <w:rFonts w:ascii="Times New Roman"/>
          <w:sz w:val="24"/>
        </w:rPr>
        <w:t>111-124.</w:t>
      </w:r>
    </w:p>
    <w:p w:rsidR="00CB4D4B" w:rsidP="00C251E5" w:rsidRDefault="00CB4D4B" w14:paraId="408DE323" w14:textId="77777777">
      <w:pPr>
        <w:rPr>
          <w:rFonts w:ascii="Times New Roman"/>
          <w:sz w:val="24"/>
        </w:rPr>
      </w:pPr>
      <w:r>
        <w:rPr>
          <w:rFonts w:ascii="Times New Roman"/>
          <w:sz w:val="24"/>
        </w:rPr>
        <w:tab/>
      </w:r>
      <w:hyperlink w:history="1" r:id="rId16">
        <w:r w:rsidRPr="00CA50E5">
          <w:rPr>
            <w:rStyle w:val="Hyperlink"/>
            <w:rFonts w:ascii="Times New Roman"/>
            <w:sz w:val="24"/>
          </w:rPr>
          <w:t>http://www.apcj.org/journal/index.php?mode=view&amp;item=126</w:t>
        </w:r>
      </w:hyperlink>
    </w:p>
    <w:p w:rsidRPr="003B752E" w:rsidR="003B752E" w:rsidP="00C251E5" w:rsidRDefault="003B752E" w14:paraId="1E4F952D" w14:textId="77777777">
      <w:pPr>
        <w:rPr>
          <w:rFonts w:ascii="Times New Roman"/>
          <w:i/>
          <w:sz w:val="24"/>
        </w:rPr>
      </w:pPr>
    </w:p>
    <w:p w:rsidRPr="00C24911" w:rsidR="00C24911" w:rsidP="00C24911" w:rsidRDefault="00C24911" w14:paraId="6E1AA28E" w14:textId="77777777">
      <w:pPr>
        <w:rPr>
          <w:rFonts w:ascii="Times New Roman"/>
          <w:sz w:val="24"/>
        </w:rPr>
      </w:pPr>
      <w:r w:rsidRPr="00C24911">
        <w:rPr>
          <w:rFonts w:ascii="Times New Roman"/>
          <w:sz w:val="24"/>
        </w:rPr>
        <w:t xml:space="preserve">O’Toole, M. J., &amp; Fondacaro, M. R. (2017). When school-shooting media fuels a retributive </w:t>
      </w:r>
    </w:p>
    <w:p w:rsidR="00C24911" w:rsidP="00C24911" w:rsidRDefault="00C24911" w14:paraId="0EDB1F2B" w14:textId="77777777">
      <w:pPr>
        <w:ind w:left="720"/>
        <w:rPr>
          <w:rFonts w:ascii="Times New Roman"/>
          <w:sz w:val="24"/>
        </w:rPr>
      </w:pPr>
      <w:r w:rsidRPr="00C24911">
        <w:rPr>
          <w:rFonts w:ascii="Times New Roman"/>
          <w:sz w:val="24"/>
        </w:rPr>
        <w:t xml:space="preserve">public: An examination of psychological mediators. </w:t>
      </w:r>
      <w:r w:rsidRPr="00C24911">
        <w:rPr>
          <w:rFonts w:ascii="Times New Roman"/>
          <w:i/>
          <w:sz w:val="24"/>
        </w:rPr>
        <w:t>Youth Violence &amp; Juvenile Justice</w:t>
      </w:r>
      <w:r w:rsidRPr="00C24911">
        <w:rPr>
          <w:rFonts w:ascii="Times New Roman"/>
          <w:sz w:val="24"/>
        </w:rPr>
        <w:t xml:space="preserve">, </w:t>
      </w:r>
      <w:r w:rsidRPr="00C24911">
        <w:rPr>
          <w:rFonts w:ascii="Times New Roman"/>
          <w:i/>
          <w:sz w:val="24"/>
        </w:rPr>
        <w:t xml:space="preserve">15, </w:t>
      </w:r>
      <w:r w:rsidRPr="00C24911">
        <w:rPr>
          <w:rFonts w:ascii="Times New Roman"/>
          <w:sz w:val="24"/>
        </w:rPr>
        <w:t>154-171.  </w:t>
      </w:r>
      <w:hyperlink w:tgtFrame="_blank" w:history="1" r:id="rId17">
        <w:r w:rsidRPr="00C24911">
          <w:rPr>
            <w:rStyle w:val="Hyperlink"/>
            <w:rFonts w:ascii="Times New Roman"/>
            <w:sz w:val="24"/>
          </w:rPr>
          <w:t>https://doi.org/10.1177/1541204015616664</w:t>
        </w:r>
      </w:hyperlink>
    </w:p>
    <w:p w:rsidR="00C24911" w:rsidP="00E0354C" w:rsidRDefault="00C24911" w14:paraId="07477896" w14:textId="77777777">
      <w:pPr>
        <w:rPr>
          <w:rFonts w:ascii="Times New Roman"/>
          <w:sz w:val="24"/>
        </w:rPr>
      </w:pPr>
    </w:p>
    <w:p w:rsidR="00B0663D" w:rsidP="00E0354C" w:rsidRDefault="00B0663D" w14:paraId="5BE9BC4D" w14:textId="77777777">
      <w:pPr>
        <w:rPr>
          <w:rFonts w:ascii="Times New Roman"/>
          <w:sz w:val="24"/>
        </w:rPr>
      </w:pPr>
      <w:r w:rsidRPr="002B562E">
        <w:rPr>
          <w:rFonts w:ascii="Times New Roman"/>
          <w:sz w:val="24"/>
          <w:lang w:val="de-DE"/>
        </w:rPr>
        <w:t>Koppel, S., &amp; Fondacaro, M.R. (</w:t>
      </w:r>
      <w:r w:rsidRPr="002B562E" w:rsidR="00010CB4">
        <w:rPr>
          <w:rFonts w:ascii="Times New Roman"/>
          <w:sz w:val="24"/>
          <w:lang w:val="de-DE"/>
        </w:rPr>
        <w:t>2016)</w:t>
      </w:r>
      <w:r w:rsidRPr="002B562E">
        <w:rPr>
          <w:rFonts w:ascii="Times New Roman"/>
          <w:sz w:val="24"/>
          <w:lang w:val="de-DE"/>
        </w:rPr>
        <w:t xml:space="preserve">.  </w:t>
      </w:r>
      <w:r>
        <w:rPr>
          <w:rFonts w:ascii="Times New Roman"/>
          <w:sz w:val="24"/>
        </w:rPr>
        <w:t>The retribution heuristic.  In J. Jacobs, &amp; J. Jackson</w:t>
      </w:r>
    </w:p>
    <w:p w:rsidR="00B0663D" w:rsidP="00E0354C" w:rsidRDefault="00B0663D" w14:paraId="30E9BD73" w14:textId="77777777">
      <w:pPr>
        <w:rPr>
          <w:rFonts w:ascii="Times New Roman"/>
          <w:sz w:val="24"/>
        </w:rPr>
      </w:pPr>
      <w:r>
        <w:rPr>
          <w:rFonts w:ascii="Times New Roman"/>
          <w:sz w:val="24"/>
        </w:rPr>
        <w:tab/>
      </w:r>
      <w:r>
        <w:rPr>
          <w:rFonts w:ascii="Times New Roman"/>
          <w:sz w:val="24"/>
        </w:rPr>
        <w:t xml:space="preserve">(eds.).  </w:t>
      </w:r>
      <w:r>
        <w:rPr>
          <w:rFonts w:ascii="Times New Roman"/>
          <w:i/>
          <w:sz w:val="24"/>
        </w:rPr>
        <w:t>The Routledge Handbook of criminal justice ethics.</w:t>
      </w:r>
      <w:r>
        <w:rPr>
          <w:rFonts w:ascii="Times New Roman"/>
          <w:sz w:val="24"/>
        </w:rPr>
        <w:t xml:space="preserve">  </w:t>
      </w:r>
      <w:r w:rsidR="00AC6D47">
        <w:rPr>
          <w:rFonts w:ascii="Times New Roman"/>
          <w:sz w:val="24"/>
        </w:rPr>
        <w:t>New York, NY</w:t>
      </w:r>
      <w:r>
        <w:rPr>
          <w:rFonts w:ascii="Times New Roman"/>
          <w:sz w:val="24"/>
        </w:rPr>
        <w:t>:  Routledge.</w:t>
      </w:r>
    </w:p>
    <w:p w:rsidR="00702348" w:rsidP="00E0354C" w:rsidRDefault="00702348" w14:paraId="1215B8B3" w14:textId="77777777">
      <w:pPr>
        <w:rPr>
          <w:rFonts w:ascii="Times New Roman"/>
          <w:sz w:val="24"/>
        </w:rPr>
      </w:pPr>
      <w:r>
        <w:rPr>
          <w:rFonts w:ascii="Times New Roman"/>
          <w:sz w:val="24"/>
        </w:rPr>
        <w:tab/>
      </w:r>
      <w:hyperlink w:history="1" r:id="rId18">
        <w:r w:rsidRPr="00CA50E5">
          <w:rPr>
            <w:rStyle w:val="Hyperlink"/>
            <w:rFonts w:ascii="Times New Roman"/>
            <w:sz w:val="24"/>
          </w:rPr>
          <w:t>https://ssrn.com/abstract=2671204</w:t>
        </w:r>
      </w:hyperlink>
    </w:p>
    <w:p w:rsidR="00AC6D47" w:rsidP="00E0354C" w:rsidRDefault="00AC6D47" w14:paraId="665B6F49" w14:textId="77777777">
      <w:pPr>
        <w:rPr>
          <w:rFonts w:ascii="Times New Roman"/>
          <w:sz w:val="24"/>
        </w:rPr>
      </w:pPr>
    </w:p>
    <w:p w:rsidRPr="003B10B4" w:rsidR="00536132" w:rsidP="00536132" w:rsidRDefault="00536132" w14:paraId="640CF359" w14:textId="5C3F1A37">
      <w:pPr>
        <w:rPr>
          <w:rFonts w:ascii="Times New Roman"/>
          <w:iCs/>
          <w:sz w:val="24"/>
        </w:rPr>
      </w:pPr>
      <w:r w:rsidRPr="00536132">
        <w:rPr>
          <w:rFonts w:ascii="Times New Roman"/>
          <w:sz w:val="24"/>
        </w:rPr>
        <w:t xml:space="preserve">Fondacaro, M.R., &amp; O’Toole, M.J. (2015).  American punitiveness and mass incarceration: </w:t>
      </w:r>
      <w:r w:rsidRPr="00536132">
        <w:rPr>
          <w:rFonts w:ascii="Times New Roman"/>
          <w:sz w:val="24"/>
        </w:rPr>
        <w:tab/>
      </w:r>
      <w:r w:rsidRPr="00536132">
        <w:rPr>
          <w:rFonts w:ascii="Times New Roman"/>
          <w:sz w:val="24"/>
        </w:rPr>
        <w:t xml:space="preserve">Psychological perspectives on retributive and consequentialist responses to crime.  </w:t>
      </w:r>
      <w:r w:rsidRPr="00536132">
        <w:rPr>
          <w:rFonts w:ascii="Times New Roman"/>
          <w:i/>
          <w:sz w:val="24"/>
        </w:rPr>
        <w:t xml:space="preserve">New </w:t>
      </w:r>
      <w:r w:rsidRPr="00536132">
        <w:rPr>
          <w:rFonts w:ascii="Times New Roman"/>
          <w:i/>
          <w:sz w:val="24"/>
        </w:rPr>
        <w:tab/>
      </w:r>
      <w:r w:rsidRPr="00536132">
        <w:rPr>
          <w:rFonts w:ascii="Times New Roman"/>
          <w:i/>
          <w:sz w:val="24"/>
        </w:rPr>
        <w:t>Criminal Law Review, 18</w:t>
      </w:r>
      <w:r w:rsidRPr="00536132">
        <w:rPr>
          <w:rFonts w:ascii="Times New Roman"/>
          <w:sz w:val="24"/>
        </w:rPr>
        <w:t>, 477-509</w:t>
      </w:r>
      <w:r w:rsidRPr="003B10B4">
        <w:rPr>
          <w:rFonts w:ascii="Times New Roman"/>
          <w:iCs/>
          <w:sz w:val="24"/>
        </w:rPr>
        <w:t xml:space="preserve">. </w:t>
      </w:r>
      <w:hyperlink w:tgtFrame="_blank" w:history="1" r:id="rId19">
        <w:r w:rsidRPr="003B10B4" w:rsidR="003B10B4">
          <w:rPr>
            <w:rStyle w:val="Hyperlink"/>
            <w:rFonts w:ascii="Times New Roman"/>
            <w:iCs/>
            <w:sz w:val="24"/>
          </w:rPr>
          <w:t>https://doi.</w:t>
        </w:r>
        <w:r w:rsidRPr="003B10B4" w:rsidR="003B10B4">
          <w:rPr>
            <w:rStyle w:val="Hyperlink"/>
            <w:rFonts w:ascii="Times New Roman"/>
            <w:iCs/>
            <w:sz w:val="24"/>
          </w:rPr>
          <w:t>o</w:t>
        </w:r>
        <w:r w:rsidRPr="003B10B4" w:rsidR="003B10B4">
          <w:rPr>
            <w:rStyle w:val="Hyperlink"/>
            <w:rFonts w:ascii="Times New Roman"/>
            <w:iCs/>
            <w:sz w:val="24"/>
          </w:rPr>
          <w:t>rg/10.1525/nclr.2015.18.4.477</w:t>
        </w:r>
      </w:hyperlink>
      <w:r w:rsidRPr="00536132">
        <w:rPr>
          <w:rFonts w:ascii="Times New Roman"/>
          <w:i/>
          <w:sz w:val="24"/>
        </w:rPr>
        <w:t xml:space="preserve"> </w:t>
      </w:r>
    </w:p>
    <w:p w:rsidR="00444619" w:rsidP="00E0354C" w:rsidRDefault="00444619" w14:paraId="2D32A4AB" w14:textId="77777777">
      <w:pPr>
        <w:rPr>
          <w:rFonts w:ascii="Times New Roman"/>
          <w:sz w:val="24"/>
        </w:rPr>
      </w:pPr>
    </w:p>
    <w:p w:rsidR="00FB7150" w:rsidP="00E0354C" w:rsidRDefault="00505F14" w14:paraId="0AE4098B" w14:textId="77777777">
      <w:pPr>
        <w:rPr>
          <w:rFonts w:ascii="Times New Roman"/>
          <w:sz w:val="24"/>
        </w:rPr>
      </w:pPr>
      <w:r>
        <w:rPr>
          <w:rFonts w:ascii="Times New Roman"/>
          <w:sz w:val="24"/>
        </w:rPr>
        <w:t xml:space="preserve">Fondacaro, M.R., </w:t>
      </w:r>
      <w:r w:rsidR="00364432">
        <w:rPr>
          <w:rFonts w:ascii="Times New Roman"/>
          <w:sz w:val="24"/>
        </w:rPr>
        <w:t>Koppel,</w:t>
      </w:r>
      <w:r>
        <w:rPr>
          <w:rFonts w:ascii="Times New Roman"/>
          <w:sz w:val="24"/>
        </w:rPr>
        <w:t xml:space="preserve"> S., O’Toole, M.J., &amp; Crain, J. (</w:t>
      </w:r>
      <w:r w:rsidR="00C57E01">
        <w:rPr>
          <w:rFonts w:ascii="Times New Roman"/>
          <w:sz w:val="24"/>
        </w:rPr>
        <w:t>2015</w:t>
      </w:r>
      <w:r w:rsidR="00D666FF">
        <w:rPr>
          <w:rFonts w:ascii="Times New Roman"/>
          <w:sz w:val="24"/>
        </w:rPr>
        <w:t>)</w:t>
      </w:r>
      <w:r>
        <w:rPr>
          <w:rFonts w:ascii="Times New Roman"/>
          <w:sz w:val="24"/>
        </w:rPr>
        <w:t>.  The rebirth of rehabilitation</w:t>
      </w:r>
    </w:p>
    <w:p w:rsidRPr="001C79D7" w:rsidR="00505F14" w:rsidP="00E0354C" w:rsidRDefault="00FB7150" w14:paraId="694ECFAB" w14:textId="77777777">
      <w:pPr>
        <w:rPr>
          <w:rFonts w:ascii="Times New Roman"/>
          <w:sz w:val="24"/>
        </w:rPr>
      </w:pPr>
      <w:r>
        <w:rPr>
          <w:rFonts w:ascii="Times New Roman"/>
          <w:sz w:val="24"/>
        </w:rPr>
        <w:tab/>
      </w:r>
      <w:r w:rsidR="00505F14">
        <w:rPr>
          <w:rFonts w:ascii="Times New Roman"/>
          <w:sz w:val="24"/>
        </w:rPr>
        <w:t>in</w:t>
      </w:r>
      <w:r w:rsidR="00D666FF">
        <w:rPr>
          <w:rFonts w:ascii="Times New Roman"/>
          <w:sz w:val="24"/>
        </w:rPr>
        <w:t xml:space="preserve"> </w:t>
      </w:r>
      <w:r w:rsidR="00505F14">
        <w:rPr>
          <w:rFonts w:ascii="Times New Roman"/>
          <w:sz w:val="24"/>
        </w:rPr>
        <w:t>juvenile and criminal justice:  New wine in new</w:t>
      </w:r>
      <w:r>
        <w:rPr>
          <w:rFonts w:ascii="Times New Roman"/>
          <w:sz w:val="24"/>
        </w:rPr>
        <w:t xml:space="preserve"> </w:t>
      </w:r>
      <w:r w:rsidR="00505F14">
        <w:rPr>
          <w:rFonts w:ascii="Times New Roman"/>
          <w:sz w:val="24"/>
        </w:rPr>
        <w:t xml:space="preserve"> bottles.  </w:t>
      </w:r>
      <w:r w:rsidR="00505F14">
        <w:rPr>
          <w:rFonts w:ascii="Times New Roman"/>
          <w:i/>
          <w:sz w:val="24"/>
        </w:rPr>
        <w:t xml:space="preserve">Ohio Northern University </w:t>
      </w:r>
      <w:r>
        <w:rPr>
          <w:rFonts w:ascii="Times New Roman"/>
          <w:i/>
          <w:sz w:val="24"/>
        </w:rPr>
        <w:tab/>
      </w:r>
      <w:r w:rsidR="00505F14">
        <w:rPr>
          <w:rFonts w:ascii="Times New Roman"/>
          <w:i/>
          <w:sz w:val="24"/>
        </w:rPr>
        <w:t>Law Review</w:t>
      </w:r>
      <w:r w:rsidR="00C57E01">
        <w:rPr>
          <w:rFonts w:ascii="Times New Roman"/>
          <w:i/>
          <w:sz w:val="24"/>
        </w:rPr>
        <w:t>, 41,</w:t>
      </w:r>
      <w:r w:rsidR="00C57E01">
        <w:rPr>
          <w:rFonts w:ascii="Times New Roman"/>
          <w:sz w:val="24"/>
        </w:rPr>
        <w:t xml:space="preserve"> 697-730</w:t>
      </w:r>
      <w:r w:rsidR="00505F14">
        <w:rPr>
          <w:rFonts w:ascii="Times New Roman"/>
          <w:i/>
          <w:sz w:val="24"/>
        </w:rPr>
        <w:t>.</w:t>
      </w:r>
      <w:r w:rsidR="001C79D7">
        <w:rPr>
          <w:rFonts w:ascii="Times New Roman"/>
          <w:i/>
          <w:sz w:val="24"/>
        </w:rPr>
        <w:t xml:space="preserve">  </w:t>
      </w:r>
      <w:hyperlink w:tgtFrame="_blank" w:history="1" r:id="rId20">
        <w:r w:rsidRPr="001C79D7" w:rsidR="001C79D7">
          <w:rPr>
            <w:rStyle w:val="Hyperlink"/>
            <w:rFonts w:ascii="Times New Roman"/>
            <w:sz w:val="24"/>
          </w:rPr>
          <w:t>https://ssrn.com/abstract=2603694</w:t>
        </w:r>
      </w:hyperlink>
    </w:p>
    <w:p w:rsidR="004C6210" w:rsidP="00E0354C" w:rsidRDefault="004C6210" w14:paraId="0F81B97A" w14:textId="77777777">
      <w:pPr>
        <w:rPr>
          <w:rFonts w:ascii="Times New Roman"/>
          <w:sz w:val="24"/>
        </w:rPr>
      </w:pPr>
    </w:p>
    <w:p w:rsidR="00D02096" w:rsidP="00E0354C" w:rsidRDefault="00D02096" w14:paraId="7EB53570" w14:textId="77777777">
      <w:pPr>
        <w:rPr>
          <w:rFonts w:ascii="Times New Roman"/>
          <w:sz w:val="24"/>
        </w:rPr>
      </w:pPr>
      <w:r w:rsidRPr="001047F6">
        <w:rPr>
          <w:rFonts w:ascii="Times New Roman"/>
          <w:sz w:val="24"/>
        </w:rPr>
        <w:t>Fondacaro, M.R.  (</w:t>
      </w:r>
      <w:r w:rsidR="00505F14">
        <w:rPr>
          <w:rFonts w:ascii="Times New Roman"/>
          <w:sz w:val="24"/>
        </w:rPr>
        <w:t>2015</w:t>
      </w:r>
      <w:r w:rsidRPr="001047F6">
        <w:rPr>
          <w:rFonts w:ascii="Times New Roman"/>
          <w:sz w:val="24"/>
        </w:rPr>
        <w:t>).  Why should we treat juvenile offe</w:t>
      </w:r>
      <w:r>
        <w:rPr>
          <w:rFonts w:ascii="Times New Roman"/>
          <w:sz w:val="24"/>
        </w:rPr>
        <w:t>nders differently than adults?</w:t>
      </w:r>
      <w:r w:rsidRPr="001047F6">
        <w:rPr>
          <w:rFonts w:ascii="Times New Roman"/>
          <w:sz w:val="24"/>
        </w:rPr>
        <w:t xml:space="preserve"> </w:t>
      </w:r>
    </w:p>
    <w:p w:rsidRPr="001047F6" w:rsidR="00D02096" w:rsidP="00E0354C" w:rsidRDefault="00D02096" w14:paraId="08D00BC4" w14:textId="77777777">
      <w:pPr>
        <w:ind w:left="720"/>
        <w:rPr>
          <w:rFonts w:ascii="Times New Roman"/>
          <w:sz w:val="24"/>
        </w:rPr>
      </w:pPr>
      <w:r w:rsidRPr="001047F6">
        <w:rPr>
          <w:rFonts w:ascii="Times New Roman"/>
          <w:sz w:val="24"/>
        </w:rPr>
        <w:t>It’s not because the pie isn’t fully baked!</w:t>
      </w:r>
      <w:r>
        <w:rPr>
          <w:rFonts w:ascii="Times New Roman"/>
          <w:sz w:val="24"/>
        </w:rPr>
        <w:t xml:space="preserve">  In N. Dowd (ed.).  </w:t>
      </w:r>
      <w:r w:rsidR="002E63B4">
        <w:rPr>
          <w:rFonts w:ascii="Times New Roman"/>
          <w:i/>
          <w:sz w:val="24"/>
        </w:rPr>
        <w:t>A new juvenile justice:  Total reform for a broken system</w:t>
      </w:r>
      <w:r>
        <w:rPr>
          <w:rFonts w:ascii="Times New Roman"/>
          <w:i/>
          <w:sz w:val="24"/>
        </w:rPr>
        <w:t xml:space="preserve">.  </w:t>
      </w:r>
      <w:r>
        <w:rPr>
          <w:rFonts w:ascii="Times New Roman"/>
          <w:sz w:val="24"/>
        </w:rPr>
        <w:t>New York, NY:  New York University Press.</w:t>
      </w:r>
    </w:p>
    <w:p w:rsidR="00D02096" w:rsidP="00E0354C" w:rsidRDefault="00D02096" w14:paraId="30601E45" w14:textId="77777777">
      <w:pPr>
        <w:rPr>
          <w:rFonts w:ascii="Times New Roman"/>
          <w:sz w:val="24"/>
        </w:rPr>
      </w:pPr>
    </w:p>
    <w:p w:rsidR="00157DD8" w:rsidP="00E0354C" w:rsidRDefault="00157DD8" w14:paraId="7275FC27" w14:textId="77777777">
      <w:pPr>
        <w:rPr>
          <w:rFonts w:ascii="Times New Roman"/>
          <w:sz w:val="24"/>
        </w:rPr>
      </w:pPr>
      <w:r>
        <w:rPr>
          <w:rFonts w:ascii="Times New Roman"/>
          <w:sz w:val="24"/>
        </w:rPr>
        <w:t>Fondacaro, M.R. (</w:t>
      </w:r>
      <w:r w:rsidR="000F4F05">
        <w:rPr>
          <w:rFonts w:ascii="Times New Roman"/>
          <w:sz w:val="24"/>
        </w:rPr>
        <w:t>2014</w:t>
      </w:r>
      <w:r>
        <w:rPr>
          <w:rFonts w:ascii="Times New Roman"/>
          <w:sz w:val="24"/>
        </w:rPr>
        <w:t>).  Rethinking the scientific and legal implications of developmental</w:t>
      </w:r>
    </w:p>
    <w:p w:rsidR="00AC022C" w:rsidP="00AC022C" w:rsidRDefault="00157DD8" w14:paraId="76A50FB9" w14:textId="77777777">
      <w:pPr>
        <w:rPr>
          <w:rFonts w:ascii="Times New Roman"/>
          <w:i/>
          <w:sz w:val="24"/>
        </w:rPr>
      </w:pPr>
      <w:r>
        <w:rPr>
          <w:rFonts w:ascii="Times New Roman"/>
          <w:sz w:val="24"/>
        </w:rPr>
        <w:tab/>
      </w:r>
      <w:r>
        <w:rPr>
          <w:rFonts w:ascii="Times New Roman"/>
          <w:sz w:val="24"/>
        </w:rPr>
        <w:t xml:space="preserve">differences research in juvenile justice.  </w:t>
      </w:r>
      <w:r>
        <w:rPr>
          <w:rFonts w:ascii="Times New Roman"/>
          <w:i/>
          <w:sz w:val="24"/>
        </w:rPr>
        <w:t>New Criminal Law Review</w:t>
      </w:r>
      <w:r w:rsidR="00342378">
        <w:rPr>
          <w:rFonts w:ascii="Times New Roman"/>
          <w:i/>
          <w:sz w:val="24"/>
        </w:rPr>
        <w:t>, 17</w:t>
      </w:r>
      <w:r w:rsidR="000F4F05">
        <w:rPr>
          <w:rFonts w:ascii="Times New Roman"/>
          <w:i/>
          <w:sz w:val="24"/>
        </w:rPr>
        <w:t xml:space="preserve">, </w:t>
      </w:r>
      <w:r w:rsidR="000F4F05">
        <w:rPr>
          <w:rFonts w:ascii="Times New Roman"/>
          <w:sz w:val="24"/>
        </w:rPr>
        <w:t>407-441</w:t>
      </w:r>
      <w:r w:rsidR="00342378">
        <w:rPr>
          <w:rFonts w:ascii="Times New Roman"/>
          <w:i/>
          <w:sz w:val="24"/>
        </w:rPr>
        <w:t>.</w:t>
      </w:r>
    </w:p>
    <w:p w:rsidRPr="00B47555" w:rsidR="00B47555" w:rsidP="00AC022C" w:rsidRDefault="00AC022C" w14:paraId="3A5C2624" w14:textId="11362557">
      <w:pPr>
        <w:rPr>
          <w:rFonts w:ascii="Times New Roman"/>
          <w:sz w:val="24"/>
        </w:rPr>
      </w:pPr>
      <w:r>
        <w:rPr>
          <w:rFonts w:ascii="Times New Roman"/>
          <w:sz w:val="24"/>
        </w:rPr>
        <w:tab/>
      </w:r>
      <w:hyperlink w:history="1" r:id="rId21">
        <w:r w:rsidRPr="00933BF9">
          <w:rPr>
            <w:rStyle w:val="Hyperlink"/>
            <w:rFonts w:ascii="Times New Roman"/>
            <w:sz w:val="24"/>
          </w:rPr>
          <w:t>https://doi.org</w:t>
        </w:r>
        <w:r w:rsidRPr="00933BF9">
          <w:rPr>
            <w:rStyle w:val="Hyperlink"/>
            <w:rFonts w:ascii="Times New Roman"/>
            <w:sz w:val="24"/>
          </w:rPr>
          <w:t>/</w:t>
        </w:r>
        <w:r w:rsidRPr="00933BF9">
          <w:rPr>
            <w:rStyle w:val="Hyperlink"/>
            <w:rFonts w:ascii="Times New Roman"/>
            <w:sz w:val="24"/>
          </w:rPr>
          <w:t>10.1525/nclr.2014.17.3.407</w:t>
        </w:r>
      </w:hyperlink>
      <w:r w:rsidRPr="00B47555">
        <w:rPr>
          <w:rFonts w:ascii="Times New Roman"/>
          <w:sz w:val="24"/>
        </w:rPr>
        <w:t xml:space="preserve"> </w:t>
      </w:r>
    </w:p>
    <w:p w:rsidRPr="00157DD8" w:rsidR="00157DD8" w:rsidP="00E0354C" w:rsidRDefault="00157DD8" w14:paraId="7C2FF59C" w14:textId="77777777">
      <w:pPr>
        <w:rPr>
          <w:rFonts w:ascii="Times New Roman"/>
          <w:i/>
          <w:sz w:val="24"/>
        </w:rPr>
      </w:pPr>
    </w:p>
    <w:p w:rsidRPr="00032885" w:rsidR="00032885" w:rsidP="00E0354C" w:rsidRDefault="00032885" w14:paraId="56EE6D43" w14:textId="77777777">
      <w:pPr>
        <w:rPr>
          <w:rFonts w:ascii="Times New Roman"/>
          <w:sz w:val="24"/>
        </w:rPr>
      </w:pPr>
      <w:r w:rsidRPr="00032885">
        <w:rPr>
          <w:rFonts w:ascii="Times New Roman"/>
          <w:sz w:val="24"/>
        </w:rPr>
        <w:t>Taylor, C., Chauhan, P., &amp; Fondacaro, M.R. (</w:t>
      </w:r>
      <w:r w:rsidR="006F573A">
        <w:rPr>
          <w:rFonts w:ascii="Times New Roman"/>
          <w:sz w:val="24"/>
        </w:rPr>
        <w:t>2012</w:t>
      </w:r>
      <w:r w:rsidRPr="00032885">
        <w:rPr>
          <w:rFonts w:ascii="Times New Roman"/>
          <w:sz w:val="24"/>
        </w:rPr>
        <w:t>).  Restorative justice in</w:t>
      </w:r>
    </w:p>
    <w:p w:rsidR="00032885" w:rsidP="00E0354C" w:rsidRDefault="00032885" w14:paraId="13E28C78" w14:textId="77777777">
      <w:pPr>
        <w:rPr>
          <w:rFonts w:ascii="Times New Roman"/>
          <w:i/>
          <w:sz w:val="24"/>
        </w:rPr>
      </w:pPr>
      <w:r w:rsidRPr="00032885">
        <w:rPr>
          <w:rFonts w:ascii="Times New Roman"/>
          <w:sz w:val="24"/>
        </w:rPr>
        <w:t xml:space="preserve"> </w:t>
      </w:r>
      <w:r w:rsidRPr="00032885">
        <w:rPr>
          <w:rFonts w:ascii="Times New Roman"/>
          <w:sz w:val="24"/>
        </w:rPr>
        <w:tab/>
      </w:r>
      <w:r w:rsidRPr="00032885">
        <w:rPr>
          <w:rFonts w:ascii="Times New Roman"/>
          <w:sz w:val="24"/>
        </w:rPr>
        <w:t>Jamaica:  Current attitudes and the way forward.</w:t>
      </w:r>
      <w:r>
        <w:rPr>
          <w:rFonts w:ascii="Times New Roman"/>
          <w:sz w:val="24"/>
        </w:rPr>
        <w:t xml:space="preserve">  </w:t>
      </w:r>
      <w:r>
        <w:rPr>
          <w:rFonts w:ascii="Times New Roman"/>
          <w:i/>
          <w:sz w:val="24"/>
        </w:rPr>
        <w:t>Applied Psychology in Criminal</w:t>
      </w:r>
    </w:p>
    <w:p w:rsidRPr="00032885" w:rsidR="00032885" w:rsidP="00E0354C" w:rsidRDefault="00032885" w14:paraId="753384FF" w14:textId="77777777">
      <w:pPr>
        <w:rPr>
          <w:rFonts w:ascii="Times New Roman"/>
          <w:i/>
          <w:sz w:val="24"/>
        </w:rPr>
      </w:pPr>
      <w:r>
        <w:rPr>
          <w:rFonts w:ascii="Times New Roman"/>
          <w:i/>
          <w:sz w:val="24"/>
        </w:rPr>
        <w:tab/>
      </w:r>
      <w:r>
        <w:rPr>
          <w:rFonts w:ascii="Times New Roman"/>
          <w:i/>
          <w:sz w:val="24"/>
        </w:rPr>
        <w:t>Justice</w:t>
      </w:r>
      <w:r w:rsidR="00523414">
        <w:rPr>
          <w:rFonts w:ascii="Times New Roman"/>
          <w:i/>
          <w:sz w:val="24"/>
        </w:rPr>
        <w:t>, 8,</w:t>
      </w:r>
      <w:r w:rsidR="00523414">
        <w:rPr>
          <w:rFonts w:ascii="Times New Roman"/>
          <w:sz w:val="24"/>
        </w:rPr>
        <w:t xml:space="preserve"> 111-129</w:t>
      </w:r>
      <w:r>
        <w:rPr>
          <w:rFonts w:ascii="Times New Roman"/>
          <w:i/>
          <w:sz w:val="24"/>
        </w:rPr>
        <w:t>.</w:t>
      </w:r>
    </w:p>
    <w:p w:rsidR="00032885" w:rsidP="00E0354C" w:rsidRDefault="00032885" w14:paraId="54822DAF" w14:textId="77777777">
      <w:pPr>
        <w:rPr>
          <w:rFonts w:ascii="Times New Roman"/>
          <w:sz w:val="24"/>
        </w:rPr>
      </w:pPr>
    </w:p>
    <w:p w:rsidR="002756F6" w:rsidP="00E0354C" w:rsidRDefault="002756F6" w14:paraId="211F86F1" w14:textId="77777777">
      <w:pPr>
        <w:rPr>
          <w:rFonts w:ascii="Times New Roman"/>
          <w:sz w:val="24"/>
        </w:rPr>
      </w:pPr>
      <w:r>
        <w:rPr>
          <w:rFonts w:ascii="Times New Roman"/>
          <w:sz w:val="24"/>
        </w:rPr>
        <w:t>Fondacaro, M.R. (</w:t>
      </w:r>
      <w:r w:rsidR="00172A80">
        <w:rPr>
          <w:rFonts w:ascii="Times New Roman"/>
          <w:sz w:val="24"/>
        </w:rPr>
        <w:t>2011</w:t>
      </w:r>
      <w:r>
        <w:rPr>
          <w:rFonts w:ascii="Times New Roman"/>
          <w:sz w:val="24"/>
        </w:rPr>
        <w:t>).  The injustice of retribution:  Toward a multi-</w:t>
      </w:r>
    </w:p>
    <w:p w:rsidR="00172A80" w:rsidP="00E0354C" w:rsidRDefault="002756F6" w14:paraId="51888266" w14:textId="77777777">
      <w:pPr>
        <w:rPr>
          <w:rFonts w:ascii="Times New Roman"/>
          <w:i/>
          <w:sz w:val="24"/>
        </w:rPr>
      </w:pPr>
      <w:r>
        <w:rPr>
          <w:rFonts w:ascii="Times New Roman"/>
          <w:sz w:val="24"/>
        </w:rPr>
        <w:tab/>
      </w:r>
      <w:r>
        <w:rPr>
          <w:rFonts w:ascii="Times New Roman"/>
          <w:sz w:val="24"/>
        </w:rPr>
        <w:t xml:space="preserve">systemic risk management model of juvenile justice.  </w:t>
      </w:r>
      <w:r>
        <w:rPr>
          <w:rFonts w:ascii="Times New Roman"/>
          <w:i/>
          <w:sz w:val="24"/>
        </w:rPr>
        <w:t>Journal of Law and Policy</w:t>
      </w:r>
      <w:r w:rsidR="00172A80">
        <w:rPr>
          <w:rFonts w:ascii="Times New Roman"/>
          <w:i/>
          <w:sz w:val="24"/>
        </w:rPr>
        <w:t xml:space="preserve">, 20, </w:t>
      </w:r>
    </w:p>
    <w:p w:rsidR="002756F6" w:rsidP="00E0354C" w:rsidRDefault="00172A80" w14:paraId="7CFF5B64" w14:textId="77777777">
      <w:pPr>
        <w:ind w:firstLine="720"/>
      </w:pPr>
      <w:r>
        <w:rPr>
          <w:rFonts w:ascii="Times New Roman"/>
          <w:sz w:val="24"/>
        </w:rPr>
        <w:t>145-165</w:t>
      </w:r>
      <w:r w:rsidR="002756F6">
        <w:rPr>
          <w:rFonts w:ascii="Times New Roman"/>
          <w:i/>
          <w:sz w:val="24"/>
        </w:rPr>
        <w:t>.</w:t>
      </w:r>
    </w:p>
    <w:p w:rsidR="002756F6" w:rsidP="00E0354C" w:rsidRDefault="002756F6" w14:paraId="6B621173" w14:textId="77777777">
      <w:pPr>
        <w:pStyle w:val="BodyText"/>
        <w:tabs>
          <w:tab w:val="clear" w:pos="4680"/>
        </w:tabs>
      </w:pPr>
    </w:p>
    <w:p w:rsidR="00BF1239" w:rsidP="00E0354C" w:rsidRDefault="00BF1239" w14:paraId="3384F12D" w14:textId="77777777">
      <w:pPr>
        <w:pStyle w:val="BodyText"/>
        <w:tabs>
          <w:tab w:val="clear" w:pos="4680"/>
        </w:tabs>
      </w:pPr>
      <w:r>
        <w:t>Wylie, L., Gibson, C., Brank, E.M., Fondacaro, M.R., Smith, S., Brown, V.E., &amp; Miller, S.A.</w:t>
      </w:r>
    </w:p>
    <w:p w:rsidR="00BF1239" w:rsidP="00E0354C" w:rsidRDefault="00BF1239" w14:paraId="0E252677" w14:textId="77777777">
      <w:pPr>
        <w:pStyle w:val="BodyText"/>
        <w:tabs>
          <w:tab w:val="clear" w:pos="4680"/>
        </w:tabs>
      </w:pPr>
      <w:r>
        <w:tab/>
      </w:r>
      <w:r>
        <w:t>(</w:t>
      </w:r>
      <w:r w:rsidR="0027256C">
        <w:t>2010</w:t>
      </w:r>
      <w:r>
        <w:t xml:space="preserve">).  Assessing school and student predictors of weapons reporting.  </w:t>
      </w:r>
    </w:p>
    <w:p w:rsidR="00BF1239" w:rsidP="00E0354C" w:rsidRDefault="00BF1239" w14:paraId="424151E9" w14:textId="77777777">
      <w:pPr>
        <w:pStyle w:val="BodyText"/>
        <w:tabs>
          <w:tab w:val="clear" w:pos="4680"/>
        </w:tabs>
        <w:ind w:firstLine="720"/>
        <w:rPr>
          <w:i/>
        </w:rPr>
      </w:pPr>
      <w:r>
        <w:rPr>
          <w:i/>
        </w:rPr>
        <w:t>Youth Violence and Juvenile Justice</w:t>
      </w:r>
      <w:r w:rsidR="0027256C">
        <w:rPr>
          <w:i/>
        </w:rPr>
        <w:t>, 8,</w:t>
      </w:r>
      <w:r w:rsidR="0027256C">
        <w:t xml:space="preserve"> 351-372</w:t>
      </w:r>
      <w:r w:rsidR="0027256C">
        <w:rPr>
          <w:i/>
        </w:rPr>
        <w:t>.</w:t>
      </w:r>
    </w:p>
    <w:p w:rsidRPr="00BF1239" w:rsidR="00BF1239" w:rsidP="00E0354C" w:rsidRDefault="00BF1239" w14:paraId="5EF037B3" w14:textId="77777777">
      <w:pPr>
        <w:pStyle w:val="BodyText"/>
        <w:tabs>
          <w:tab w:val="clear" w:pos="4680"/>
        </w:tabs>
        <w:ind w:firstLine="720"/>
        <w:rPr>
          <w:i/>
        </w:rPr>
      </w:pPr>
    </w:p>
    <w:p w:rsidRPr="002B562E" w:rsidR="000320A4" w:rsidP="00E0354C" w:rsidRDefault="000320A4" w14:paraId="4095C8FC" w14:textId="77777777">
      <w:pPr>
        <w:pStyle w:val="BodyText"/>
        <w:tabs>
          <w:tab w:val="clear" w:pos="4680"/>
        </w:tabs>
        <w:rPr>
          <w:lang w:val="de-DE"/>
        </w:rPr>
      </w:pPr>
      <w:r w:rsidRPr="002B562E">
        <w:rPr>
          <w:lang w:val="de-DE"/>
        </w:rPr>
        <w:t>Brubacher, M.R., Fondacaro, M.R.,  Brank, E.M., Brown, V.E., &amp; Miller, S.A. (</w:t>
      </w:r>
      <w:r w:rsidRPr="002B562E" w:rsidR="00D35776">
        <w:rPr>
          <w:lang w:val="de-DE"/>
        </w:rPr>
        <w:t>2009</w:t>
      </w:r>
      <w:r w:rsidRPr="002B562E">
        <w:rPr>
          <w:lang w:val="de-DE"/>
        </w:rPr>
        <w:t>).</w:t>
      </w:r>
    </w:p>
    <w:p w:rsidR="000320A4" w:rsidP="00E0354C" w:rsidRDefault="000320A4" w14:paraId="4D4C4828" w14:textId="77777777">
      <w:pPr>
        <w:pStyle w:val="BodyText"/>
        <w:tabs>
          <w:tab w:val="clear" w:pos="4680"/>
        </w:tabs>
        <w:ind w:firstLine="720"/>
      </w:pPr>
      <w:r>
        <w:t xml:space="preserve">Procedural justice in resolving family disputes:  Implications for </w:t>
      </w:r>
    </w:p>
    <w:p w:rsidR="000320A4" w:rsidP="00E0354C" w:rsidRDefault="000320A4" w14:paraId="027913DB" w14:textId="77777777">
      <w:pPr>
        <w:pStyle w:val="BodyText"/>
        <w:tabs>
          <w:tab w:val="clear" w:pos="4680"/>
        </w:tabs>
      </w:pPr>
      <w:r>
        <w:tab/>
      </w:r>
      <w:r>
        <w:t xml:space="preserve">childhood bullying.  </w:t>
      </w:r>
      <w:r w:rsidRPr="00323BA2">
        <w:rPr>
          <w:i/>
        </w:rPr>
        <w:t>Psychology, Public Policy</w:t>
      </w:r>
      <w:r w:rsidR="002C7FD1">
        <w:rPr>
          <w:i/>
        </w:rPr>
        <w:t>, and</w:t>
      </w:r>
      <w:r w:rsidRPr="00323BA2">
        <w:rPr>
          <w:i/>
        </w:rPr>
        <w:t xml:space="preserve"> Law</w:t>
      </w:r>
      <w:r w:rsidR="00D35776">
        <w:rPr>
          <w:i/>
        </w:rPr>
        <w:t xml:space="preserve">, 15, </w:t>
      </w:r>
      <w:r w:rsidR="00011F8D">
        <w:t>149-16</w:t>
      </w:r>
      <w:r w:rsidR="00D35776">
        <w:t>7</w:t>
      </w:r>
      <w:r>
        <w:t>.</w:t>
      </w:r>
    </w:p>
    <w:p w:rsidR="000320A4" w:rsidP="00E0354C" w:rsidRDefault="000320A4" w14:paraId="79FB6C8E" w14:textId="77777777">
      <w:pPr>
        <w:rPr>
          <w:rFonts w:ascii="Times New Roman"/>
          <w:sz w:val="24"/>
        </w:rPr>
      </w:pPr>
    </w:p>
    <w:p w:rsidR="008F6DCB" w:rsidP="00E0354C" w:rsidRDefault="008F6DCB" w14:paraId="3D80860A" w14:textId="77777777">
      <w:pPr>
        <w:rPr>
          <w:rFonts w:ascii="Times New Roman"/>
          <w:i/>
          <w:sz w:val="24"/>
        </w:rPr>
      </w:pPr>
      <w:r>
        <w:rPr>
          <w:rFonts w:ascii="Times New Roman"/>
          <w:sz w:val="24"/>
        </w:rPr>
        <w:t xml:space="preserve">Slobogin, C., &amp; Fondacaro, M. </w:t>
      </w:r>
      <w:r w:rsidR="005E0EC9">
        <w:rPr>
          <w:rFonts w:ascii="Times New Roman"/>
          <w:sz w:val="24"/>
        </w:rPr>
        <w:t xml:space="preserve"> </w:t>
      </w:r>
      <w:r>
        <w:rPr>
          <w:rFonts w:ascii="Times New Roman"/>
          <w:sz w:val="24"/>
        </w:rPr>
        <w:t>(</w:t>
      </w:r>
      <w:r w:rsidR="00D35776">
        <w:rPr>
          <w:rFonts w:ascii="Times New Roman"/>
          <w:sz w:val="24"/>
        </w:rPr>
        <w:t>2009</w:t>
      </w:r>
      <w:r>
        <w:rPr>
          <w:rFonts w:ascii="Times New Roman"/>
          <w:sz w:val="24"/>
        </w:rPr>
        <w:t xml:space="preserve">).  Juvenile justice:  The fourth option.  </w:t>
      </w:r>
      <w:smartTag w:uri="urn:schemas-microsoft-com:office:smarttags" w:element="State">
        <w:smartTag w:uri="urn:schemas-microsoft-com:office:smarttags" w:element="place">
          <w:r w:rsidRPr="008F6DCB">
            <w:rPr>
              <w:rFonts w:ascii="Times New Roman"/>
              <w:i/>
              <w:sz w:val="24"/>
            </w:rPr>
            <w:t>Iowa</w:t>
          </w:r>
        </w:smartTag>
      </w:smartTag>
      <w:r w:rsidRPr="008F6DCB">
        <w:rPr>
          <w:rFonts w:ascii="Times New Roman"/>
          <w:i/>
          <w:sz w:val="24"/>
        </w:rPr>
        <w:t xml:space="preserve"> Law </w:t>
      </w:r>
    </w:p>
    <w:p w:rsidR="008F6DCB" w:rsidP="00E0354C" w:rsidRDefault="008F6DCB" w14:paraId="06A3012F" w14:textId="77777777">
      <w:pPr>
        <w:rPr>
          <w:rFonts w:ascii="Times New Roman"/>
          <w:sz w:val="24"/>
        </w:rPr>
      </w:pPr>
      <w:r>
        <w:rPr>
          <w:rFonts w:ascii="Times New Roman"/>
          <w:i/>
          <w:sz w:val="24"/>
        </w:rPr>
        <w:tab/>
      </w:r>
      <w:r w:rsidRPr="008F6DCB">
        <w:rPr>
          <w:rFonts w:ascii="Times New Roman"/>
          <w:i/>
          <w:sz w:val="24"/>
        </w:rPr>
        <w:t>Review</w:t>
      </w:r>
      <w:r w:rsidR="00D35776">
        <w:rPr>
          <w:rFonts w:ascii="Times New Roman"/>
          <w:i/>
          <w:sz w:val="24"/>
        </w:rPr>
        <w:t xml:space="preserve">, 95, </w:t>
      </w:r>
      <w:r w:rsidR="00D35776">
        <w:rPr>
          <w:rFonts w:ascii="Times New Roman"/>
          <w:sz w:val="24"/>
        </w:rPr>
        <w:t>1-62</w:t>
      </w:r>
      <w:r>
        <w:rPr>
          <w:rFonts w:ascii="Times New Roman"/>
          <w:sz w:val="24"/>
        </w:rPr>
        <w:t>.</w:t>
      </w:r>
    </w:p>
    <w:p w:rsidR="008F6DCB" w:rsidP="00E0354C" w:rsidRDefault="008F6DCB" w14:paraId="3671097E" w14:textId="77777777">
      <w:pPr>
        <w:rPr>
          <w:rFonts w:ascii="Times New Roman"/>
          <w:sz w:val="24"/>
        </w:rPr>
      </w:pPr>
    </w:p>
    <w:p w:rsidR="00E44C52" w:rsidP="00E0354C" w:rsidRDefault="00E44C52" w14:paraId="29860110" w14:textId="77777777">
      <w:pPr>
        <w:rPr>
          <w:rFonts w:ascii="Times New Roman"/>
          <w:sz w:val="24"/>
        </w:rPr>
      </w:pPr>
      <w:r>
        <w:rPr>
          <w:rFonts w:ascii="Times New Roman"/>
          <w:sz w:val="24"/>
        </w:rPr>
        <w:t>Stuart, J., Fondacaro, M., Miller, S.,</w:t>
      </w:r>
      <w:r w:rsidR="005727B4">
        <w:rPr>
          <w:rFonts w:ascii="Times New Roman"/>
          <w:sz w:val="24"/>
        </w:rPr>
        <w:t xml:space="preserve"> Brown, V., &amp; Brank, E.  (2008</w:t>
      </w:r>
      <w:r>
        <w:rPr>
          <w:rFonts w:ascii="Times New Roman"/>
          <w:sz w:val="24"/>
        </w:rPr>
        <w:t>).  Procedural justice in</w:t>
      </w:r>
    </w:p>
    <w:p w:rsidR="00E44C52" w:rsidP="00E0354C" w:rsidRDefault="00E44C52" w14:paraId="14E397EF" w14:textId="77777777">
      <w:pPr>
        <w:ind w:firstLine="720"/>
        <w:rPr>
          <w:rFonts w:ascii="Times New Roman"/>
          <w:sz w:val="24"/>
        </w:rPr>
      </w:pPr>
      <w:r>
        <w:rPr>
          <w:rFonts w:ascii="Times New Roman"/>
          <w:sz w:val="24"/>
        </w:rPr>
        <w:t xml:space="preserve">family conflict resolution and deviant peer group involvement among adolescents:  The </w:t>
      </w:r>
    </w:p>
    <w:p w:rsidR="00E44C52" w:rsidP="00E0354C" w:rsidRDefault="00E44C52" w14:paraId="7A486C7C" w14:textId="77777777">
      <w:pPr>
        <w:ind w:firstLine="720"/>
      </w:pPr>
      <w:r>
        <w:rPr>
          <w:rFonts w:ascii="Times New Roman"/>
          <w:sz w:val="24"/>
        </w:rPr>
        <w:t xml:space="preserve">mediating influence of peer conflict.  </w:t>
      </w:r>
      <w:r>
        <w:rPr>
          <w:rFonts w:ascii="Times New Roman"/>
          <w:i/>
          <w:sz w:val="24"/>
        </w:rPr>
        <w:t>Journal of Youth and Adolescence</w:t>
      </w:r>
      <w:r w:rsidR="003B5223">
        <w:rPr>
          <w:rFonts w:ascii="Times New Roman"/>
          <w:i/>
          <w:sz w:val="24"/>
        </w:rPr>
        <w:t xml:space="preserve">, 37, </w:t>
      </w:r>
      <w:r w:rsidR="003B5223">
        <w:rPr>
          <w:rFonts w:ascii="Times New Roman"/>
          <w:sz w:val="24"/>
        </w:rPr>
        <w:t>674-684</w:t>
      </w:r>
      <w:r>
        <w:rPr>
          <w:rFonts w:ascii="Times New Roman"/>
          <w:i/>
          <w:sz w:val="24"/>
        </w:rPr>
        <w:t>.</w:t>
      </w:r>
    </w:p>
    <w:p w:rsidR="00E44C52" w:rsidP="00E0354C" w:rsidRDefault="00E44C52" w14:paraId="4776C7E2" w14:textId="77777777">
      <w:pPr>
        <w:rPr>
          <w:rFonts w:ascii="Times New Roman"/>
          <w:sz w:val="24"/>
        </w:rPr>
      </w:pPr>
    </w:p>
    <w:p w:rsidR="00E44C52" w:rsidP="00E0354C" w:rsidRDefault="00E44C52" w14:paraId="32DF063D" w14:textId="77777777">
      <w:pPr>
        <w:rPr>
          <w:rFonts w:ascii="Times New Roman"/>
          <w:sz w:val="24"/>
        </w:rPr>
      </w:pPr>
      <w:r>
        <w:rPr>
          <w:rFonts w:ascii="Times New Roman"/>
          <w:sz w:val="24"/>
        </w:rPr>
        <w:t xml:space="preserve">Brank, E., Woolard, J., Brown, V., Fondacaro, M., Luescher, J., Greig, R., &amp; Miller, S. </w:t>
      </w:r>
    </w:p>
    <w:p w:rsidR="00E44C52" w:rsidP="00E0354C" w:rsidRDefault="00E44C52" w14:paraId="30FF2389" w14:textId="77777777">
      <w:pPr>
        <w:ind w:left="720"/>
        <w:rPr>
          <w:rFonts w:ascii="Times New Roman"/>
          <w:sz w:val="24"/>
        </w:rPr>
      </w:pPr>
      <w:r>
        <w:rPr>
          <w:rFonts w:ascii="Times New Roman"/>
          <w:sz w:val="24"/>
        </w:rPr>
        <w:t>(2007).  Will they tell? Weapons reporting by middle school youth.</w:t>
      </w:r>
    </w:p>
    <w:p w:rsidR="00E44C52" w:rsidP="00E0354C" w:rsidRDefault="00E44C52" w14:paraId="4702FC49" w14:textId="77777777">
      <w:pPr>
        <w:ind w:left="720"/>
        <w:rPr>
          <w:rFonts w:ascii="Times New Roman"/>
          <w:i/>
          <w:sz w:val="24"/>
        </w:rPr>
      </w:pPr>
      <w:r>
        <w:rPr>
          <w:rFonts w:ascii="Times New Roman"/>
          <w:i/>
          <w:sz w:val="24"/>
        </w:rPr>
        <w:t xml:space="preserve">Youth Violence and Juvenile Justice, 5, </w:t>
      </w:r>
      <w:r>
        <w:rPr>
          <w:rFonts w:ascii="Times New Roman"/>
          <w:sz w:val="24"/>
        </w:rPr>
        <w:t>126-146</w:t>
      </w:r>
      <w:r>
        <w:rPr>
          <w:rFonts w:ascii="Times New Roman"/>
          <w:i/>
          <w:sz w:val="24"/>
        </w:rPr>
        <w:t>.</w:t>
      </w:r>
    </w:p>
    <w:p w:rsidR="00E44C52" w:rsidP="00E0354C" w:rsidRDefault="00E44C52" w14:paraId="58955B3A" w14:textId="77777777">
      <w:pPr>
        <w:pStyle w:val="BodyTextIndent"/>
        <w:ind w:firstLine="0"/>
      </w:pPr>
    </w:p>
    <w:p w:rsidR="00E44C52" w:rsidP="00E0354C" w:rsidRDefault="00E44C52" w14:paraId="74D9B0AF" w14:textId="77777777">
      <w:pPr>
        <w:pStyle w:val="BodyTextIndent"/>
        <w:ind w:firstLine="0"/>
      </w:pPr>
      <w:r>
        <w:t>Fondacaro, M.R., Slobogin, C., &amp; Cross, T.  (2006).  Reconceptualizing due process in</w:t>
      </w:r>
    </w:p>
    <w:p w:rsidR="00E44C52" w:rsidP="00E0354C" w:rsidRDefault="00E44C52" w14:paraId="5E5C2A00" w14:textId="77777777">
      <w:pPr>
        <w:pStyle w:val="BodyTextIndent"/>
        <w:rPr>
          <w:i/>
          <w:iCs/>
        </w:rPr>
      </w:pPr>
      <w:r>
        <w:t xml:space="preserve">juvenile justice: Contributions from law and social science.  </w:t>
      </w:r>
      <w:smartTag w:uri="urn:schemas-microsoft-com:office:smarttags" w:element="place">
        <w:smartTag w:uri="urn:schemas-microsoft-com:office:smarttags" w:element="City">
          <w:r>
            <w:rPr>
              <w:i/>
              <w:iCs/>
            </w:rPr>
            <w:t>Hastings</w:t>
          </w:r>
        </w:smartTag>
      </w:smartTag>
      <w:r>
        <w:rPr>
          <w:i/>
          <w:iCs/>
        </w:rPr>
        <w:t xml:space="preserve"> Law Journal, </w:t>
      </w:r>
    </w:p>
    <w:p w:rsidR="00E44C52" w:rsidP="00E0354C" w:rsidRDefault="00E44C52" w14:paraId="10C428BB" w14:textId="77777777">
      <w:pPr>
        <w:pStyle w:val="BodyTextIndent"/>
      </w:pPr>
      <w:r>
        <w:rPr>
          <w:i/>
        </w:rPr>
        <w:t xml:space="preserve">57, </w:t>
      </w:r>
      <w:r>
        <w:t>955-989.</w:t>
      </w:r>
    </w:p>
    <w:p w:rsidR="00E44C52" w:rsidP="00E0354C" w:rsidRDefault="00E44C52" w14:paraId="505B4288" w14:textId="77777777">
      <w:pPr>
        <w:pStyle w:val="BodyText2"/>
        <w:tabs>
          <w:tab w:val="center" w:pos="4680"/>
        </w:tabs>
        <w:jc w:val="left"/>
      </w:pPr>
    </w:p>
    <w:p w:rsidR="00E44C52" w:rsidP="00E0354C" w:rsidRDefault="00E44C52" w14:paraId="581448E0" w14:textId="77777777">
      <w:pPr>
        <w:pStyle w:val="BodyText2"/>
        <w:tabs>
          <w:tab w:val="center" w:pos="4680"/>
        </w:tabs>
        <w:jc w:val="left"/>
      </w:pPr>
      <w:r>
        <w:t>Fondacaro, M., Brank, E., Stuart, J., Villanueva-Abraham, S., Luescher, J., &amp; McNatt, P.</w:t>
      </w:r>
    </w:p>
    <w:p w:rsidR="00E44C52" w:rsidP="00E0354C" w:rsidRDefault="00E44C52" w14:paraId="1D3CA1AD" w14:textId="77777777">
      <w:pPr>
        <w:tabs>
          <w:tab w:val="center" w:pos="4680"/>
        </w:tabs>
        <w:ind w:left="720"/>
        <w:rPr>
          <w:rFonts w:ascii="Times New Roman"/>
          <w:b/>
          <w:bCs/>
          <w:sz w:val="24"/>
          <w:lang w:val="fr-FR"/>
        </w:rPr>
      </w:pPr>
      <w:r>
        <w:rPr>
          <w:rFonts w:ascii="Times New Roman"/>
          <w:sz w:val="24"/>
        </w:rPr>
        <w:t xml:space="preserve">(2006).  Identity orientation, voice, and judgments of procedural justice during late adolescence.  </w:t>
      </w:r>
      <w:r>
        <w:rPr>
          <w:rFonts w:ascii="Times New Roman"/>
          <w:i/>
          <w:iCs/>
          <w:sz w:val="24"/>
        </w:rPr>
        <w:t xml:space="preserve">Journal of Youth and Adolescence, 35, </w:t>
      </w:r>
      <w:r>
        <w:rPr>
          <w:rFonts w:ascii="Times New Roman"/>
          <w:iCs/>
          <w:sz w:val="24"/>
        </w:rPr>
        <w:t>987-997</w:t>
      </w:r>
      <w:r>
        <w:rPr>
          <w:rFonts w:ascii="Times New Roman"/>
          <w:i/>
          <w:iCs/>
          <w:sz w:val="24"/>
        </w:rPr>
        <w:t>.</w:t>
      </w:r>
      <w:r>
        <w:rPr>
          <w:rFonts w:ascii="Times New Roman"/>
          <w:sz w:val="24"/>
        </w:rPr>
        <w:t xml:space="preserve"> </w:t>
      </w:r>
    </w:p>
    <w:p w:rsidR="00E44C52" w:rsidP="00E0354C" w:rsidRDefault="00E44C52" w14:paraId="3A133DB1" w14:textId="77777777">
      <w:pPr>
        <w:tabs>
          <w:tab w:val="center" w:pos="4680"/>
        </w:tabs>
        <w:rPr>
          <w:rFonts w:ascii="Times New Roman"/>
          <w:b/>
          <w:bCs/>
          <w:sz w:val="24"/>
          <w:lang w:val="fr-FR"/>
        </w:rPr>
      </w:pPr>
    </w:p>
    <w:p w:rsidR="00E44C52" w:rsidP="00E0354C" w:rsidRDefault="00E44C52" w14:paraId="0F3292F5" w14:textId="77777777">
      <w:pPr>
        <w:rPr>
          <w:rFonts w:ascii="Times New Roman"/>
          <w:sz w:val="24"/>
        </w:rPr>
      </w:pPr>
      <w:r>
        <w:rPr>
          <w:rFonts w:ascii="Times New Roman"/>
          <w:sz w:val="24"/>
        </w:rPr>
        <w:t>Fondacaro, M., &amp; Fasig, L.  (2006).  Judging juvenile responsibility:  A social ecological</w:t>
      </w:r>
    </w:p>
    <w:p w:rsidR="00E44C52" w:rsidP="00E0354C" w:rsidRDefault="00E44C52" w14:paraId="223C8ACF" w14:textId="77777777">
      <w:pPr>
        <w:ind w:left="720"/>
        <w:rPr>
          <w:rFonts w:ascii="Times New Roman"/>
          <w:sz w:val="24"/>
        </w:rPr>
      </w:pPr>
      <w:r>
        <w:rPr>
          <w:rFonts w:ascii="Times New Roman"/>
          <w:sz w:val="24"/>
        </w:rPr>
        <w:t xml:space="preserve">perspective.  In </w:t>
      </w:r>
      <w:smartTag w:uri="urn:schemas-microsoft-com:office:smarttags" w:element="place">
        <w:r>
          <w:rPr>
            <w:rFonts w:ascii="Times New Roman"/>
            <w:sz w:val="24"/>
          </w:rPr>
          <w:t>N. Dowd</w:t>
        </w:r>
      </w:smartTag>
      <w:r>
        <w:rPr>
          <w:rFonts w:ascii="Times New Roman"/>
          <w:sz w:val="24"/>
        </w:rPr>
        <w:t xml:space="preserve">, D. Singer, &amp; R. Wilson  (Eds.).  </w:t>
      </w:r>
      <w:r>
        <w:rPr>
          <w:rFonts w:ascii="Times New Roman"/>
          <w:i/>
          <w:iCs/>
          <w:sz w:val="24"/>
        </w:rPr>
        <w:t>Handbook of children, culture, and violence</w:t>
      </w:r>
      <w:r>
        <w:rPr>
          <w:rFonts w:ascii="Times New Roman"/>
          <w:sz w:val="24"/>
        </w:rPr>
        <w:t xml:space="preserve">.  </w:t>
      </w:r>
      <w:smartTag w:uri="urn:schemas-microsoft-com:office:smarttags" w:element="place">
        <w:smartTag w:uri="urn:schemas-microsoft-com:office:smarttags" w:element="City">
          <w:r>
            <w:rPr>
              <w:rFonts w:ascii="Times New Roman"/>
              <w:sz w:val="24"/>
            </w:rPr>
            <w:t>Thousand Oaks</w:t>
          </w:r>
        </w:smartTag>
        <w:r>
          <w:rPr>
            <w:rFonts w:ascii="Times New Roman"/>
            <w:sz w:val="24"/>
          </w:rPr>
          <w:t xml:space="preserve">, </w:t>
        </w:r>
        <w:smartTag w:uri="urn:schemas-microsoft-com:office:smarttags" w:element="State">
          <w:r>
            <w:rPr>
              <w:rFonts w:ascii="Times New Roman"/>
              <w:sz w:val="24"/>
            </w:rPr>
            <w:t>CA</w:t>
          </w:r>
        </w:smartTag>
      </w:smartTag>
      <w:r>
        <w:rPr>
          <w:rFonts w:ascii="Times New Roman"/>
          <w:sz w:val="24"/>
        </w:rPr>
        <w:t>: Sage Publications, Inc.</w:t>
      </w:r>
    </w:p>
    <w:p w:rsidR="00E44C52" w:rsidP="00E0354C" w:rsidRDefault="00E44C52" w14:paraId="07A5FDD2" w14:textId="77777777">
      <w:pPr>
        <w:ind w:firstLine="720"/>
        <w:rPr>
          <w:rFonts w:ascii="Times New Roman"/>
          <w:sz w:val="24"/>
        </w:rPr>
      </w:pPr>
    </w:p>
    <w:p w:rsidR="00E44C52" w:rsidP="00E0354C" w:rsidRDefault="00E44C52" w14:paraId="060713DF" w14:textId="77777777">
      <w:pPr>
        <w:rPr>
          <w:rFonts w:ascii="Times New Roman"/>
          <w:sz w:val="24"/>
        </w:rPr>
      </w:pPr>
      <w:smartTag w:uri="urn:schemas-microsoft-com:office:smarttags" w:element="City">
        <w:smartTag w:uri="urn:schemas-microsoft-com:office:smarttags" w:element="place">
          <w:r>
            <w:rPr>
              <w:rFonts w:ascii="Times New Roman"/>
              <w:sz w:val="24"/>
            </w:rPr>
            <w:t>Jackson</w:t>
          </w:r>
        </w:smartTag>
      </w:smartTag>
      <w:r>
        <w:rPr>
          <w:rFonts w:ascii="Times New Roman"/>
          <w:sz w:val="24"/>
        </w:rPr>
        <w:t>, S.L., &amp; Fondacaro, M.R. (2005).  Procedural justice in resolving family conflict:</w:t>
      </w:r>
    </w:p>
    <w:p w:rsidR="00E44C52" w:rsidP="00E0354C" w:rsidRDefault="00E44C52" w14:paraId="5891F66D" w14:textId="77777777">
      <w:pPr>
        <w:ind w:left="720"/>
        <w:rPr>
          <w:rFonts w:ascii="Times New Roman"/>
          <w:i/>
          <w:iCs/>
          <w:sz w:val="24"/>
        </w:rPr>
      </w:pPr>
      <w:r>
        <w:rPr>
          <w:rFonts w:ascii="Times New Roman"/>
          <w:sz w:val="24"/>
        </w:rPr>
        <w:t xml:space="preserve">Implications for youth violence prevention. In The International Library of Essays in Law and Society (Volume 1, Tom R. Tyler (Ed.)) (Reprinted from </w:t>
      </w:r>
      <w:r>
        <w:rPr>
          <w:rFonts w:ascii="Times New Roman"/>
          <w:i/>
          <w:iCs/>
          <w:sz w:val="24"/>
        </w:rPr>
        <w:t>Law &amp; Policy, 21</w:t>
      </w:r>
      <w:r>
        <w:rPr>
          <w:rFonts w:ascii="Times New Roman"/>
          <w:sz w:val="24"/>
        </w:rPr>
        <w:t>, 101-127)</w:t>
      </w:r>
      <w:r>
        <w:rPr>
          <w:rFonts w:ascii="Times New Roman"/>
          <w:i/>
          <w:iCs/>
          <w:sz w:val="24"/>
        </w:rPr>
        <w:t>.</w:t>
      </w:r>
    </w:p>
    <w:p w:rsidR="00E44C52" w:rsidP="00E0354C" w:rsidRDefault="00E44C52" w14:paraId="72A79813" w14:textId="77777777">
      <w:pPr>
        <w:tabs>
          <w:tab w:val="center" w:pos="4680"/>
        </w:tabs>
        <w:rPr>
          <w:rFonts w:ascii="Times New Roman"/>
          <w:i/>
          <w:iCs/>
          <w:sz w:val="24"/>
        </w:rPr>
      </w:pPr>
    </w:p>
    <w:p w:rsidR="00E44C52" w:rsidP="00E0354C" w:rsidRDefault="00E44C52" w14:paraId="228200FF" w14:textId="77777777">
      <w:pPr>
        <w:tabs>
          <w:tab w:val="center" w:pos="4680"/>
        </w:tabs>
        <w:rPr>
          <w:rFonts w:ascii="Times New Roman"/>
          <w:sz w:val="24"/>
        </w:rPr>
      </w:pPr>
      <w:r>
        <w:rPr>
          <w:rFonts w:ascii="Times New Roman"/>
          <w:sz w:val="24"/>
        </w:rPr>
        <w:t>Fondacaro, M., Frogner, B., &amp; Moos, R. (2005)</w:t>
      </w:r>
      <w:r>
        <w:rPr>
          <w:rFonts w:ascii="Times New Roman"/>
          <w:i/>
          <w:iCs/>
          <w:sz w:val="24"/>
        </w:rPr>
        <w:t>.</w:t>
      </w:r>
      <w:r>
        <w:rPr>
          <w:rFonts w:ascii="Times New Roman"/>
          <w:sz w:val="24"/>
        </w:rPr>
        <w:t xml:space="preserve">  Justice in health care decision making:</w:t>
      </w:r>
    </w:p>
    <w:p w:rsidR="00E44C52" w:rsidP="00E0354C" w:rsidRDefault="00E44C52" w14:paraId="706D0648" w14:textId="77777777">
      <w:pPr>
        <w:tabs>
          <w:tab w:val="center" w:pos="4680"/>
        </w:tabs>
        <w:ind w:left="720"/>
        <w:rPr>
          <w:rFonts w:ascii="Times New Roman"/>
          <w:sz w:val="24"/>
        </w:rPr>
      </w:pPr>
      <w:r>
        <w:rPr>
          <w:rFonts w:ascii="Times New Roman"/>
          <w:sz w:val="24"/>
        </w:rPr>
        <w:t>Patients’ appraisals of health care providers and health plan representatives.</w:t>
      </w:r>
    </w:p>
    <w:p w:rsidR="00E44C52" w:rsidP="00E0354C" w:rsidRDefault="00E44C52" w14:paraId="2196FB95" w14:textId="77777777">
      <w:pPr>
        <w:ind w:left="720"/>
        <w:rPr>
          <w:rFonts w:ascii="Times New Roman"/>
          <w:sz w:val="24"/>
        </w:rPr>
      </w:pPr>
      <w:r>
        <w:rPr>
          <w:rFonts w:ascii="Times New Roman"/>
          <w:i/>
          <w:iCs/>
          <w:sz w:val="24"/>
        </w:rPr>
        <w:t>Social Justice Research, 18,</w:t>
      </w:r>
      <w:r>
        <w:rPr>
          <w:rFonts w:ascii="Times New Roman"/>
          <w:sz w:val="24"/>
        </w:rPr>
        <w:t xml:space="preserve"> 63-81</w:t>
      </w:r>
      <w:r>
        <w:rPr>
          <w:rFonts w:ascii="Times New Roman"/>
          <w:i/>
          <w:iCs/>
          <w:sz w:val="24"/>
        </w:rPr>
        <w:t>.</w:t>
      </w:r>
    </w:p>
    <w:p w:rsidR="00E44C52" w:rsidP="00E0354C" w:rsidRDefault="00E44C52" w14:paraId="383E4DAF" w14:textId="77777777">
      <w:pPr>
        <w:rPr>
          <w:rFonts w:ascii="Times New Roman"/>
          <w:sz w:val="24"/>
        </w:rPr>
      </w:pPr>
    </w:p>
    <w:p w:rsidR="00E0354C" w:rsidP="00E0354C" w:rsidRDefault="00E44C52" w14:paraId="49370226" w14:textId="77777777">
      <w:pPr>
        <w:rPr>
          <w:rFonts w:ascii="Times New Roman"/>
          <w:sz w:val="24"/>
        </w:rPr>
      </w:pPr>
      <w:r>
        <w:rPr>
          <w:rFonts w:ascii="Times New Roman"/>
          <w:sz w:val="24"/>
          <w:lang w:val="fr-FR"/>
        </w:rPr>
        <w:t>Fondacaro, M.R., Jackson, S.L., &amp;</w:t>
      </w:r>
      <w:r w:rsidRPr="00A119EA">
        <w:rPr>
          <w:rFonts w:ascii="Times New Roman"/>
          <w:sz w:val="24"/>
        </w:rPr>
        <w:t xml:space="preserve"> Luescher</w:t>
      </w:r>
      <w:r>
        <w:rPr>
          <w:rFonts w:ascii="Times New Roman"/>
          <w:sz w:val="24"/>
          <w:lang w:val="fr-FR"/>
        </w:rPr>
        <w:t xml:space="preserve">, J. (2002).  </w:t>
      </w:r>
      <w:r>
        <w:rPr>
          <w:rFonts w:ascii="Times New Roman"/>
          <w:sz w:val="24"/>
        </w:rPr>
        <w:t>Toward the assessment of procedural</w:t>
      </w:r>
    </w:p>
    <w:p w:rsidR="00E44C52" w:rsidP="00E0354C" w:rsidRDefault="00E0354C" w14:paraId="5E5A41E5" w14:textId="62FF5896">
      <w:pPr>
        <w:ind w:left="720"/>
        <w:rPr>
          <w:rFonts w:ascii="Times New Roman"/>
          <w:sz w:val="24"/>
        </w:rPr>
      </w:pPr>
      <w:r>
        <w:rPr>
          <w:rFonts w:ascii="Times New Roman"/>
          <w:sz w:val="24"/>
        </w:rPr>
        <w:t>a</w:t>
      </w:r>
      <w:r w:rsidR="00E44C52">
        <w:rPr>
          <w:rFonts w:ascii="Times New Roman"/>
          <w:sz w:val="24"/>
        </w:rPr>
        <w:t>nd</w:t>
      </w:r>
      <w:r>
        <w:rPr>
          <w:rFonts w:ascii="Times New Roman"/>
          <w:sz w:val="24"/>
        </w:rPr>
        <w:t xml:space="preserve"> distributive </w:t>
      </w:r>
      <w:r w:rsidR="00E44C52">
        <w:rPr>
          <w:rFonts w:ascii="Times New Roman"/>
          <w:sz w:val="24"/>
        </w:rPr>
        <w:t xml:space="preserve">justice in resolving family disputes. </w:t>
      </w:r>
      <w:r w:rsidR="00E44C52">
        <w:rPr>
          <w:rFonts w:ascii="Times New Roman"/>
          <w:i/>
          <w:iCs/>
          <w:sz w:val="24"/>
        </w:rPr>
        <w:t>Social Justice Research, 15,</w:t>
      </w:r>
      <w:r w:rsidR="00E44C52">
        <w:rPr>
          <w:rFonts w:ascii="Times New Roman"/>
          <w:sz w:val="24"/>
        </w:rPr>
        <w:t xml:space="preserve"> 341-371</w:t>
      </w:r>
      <w:r w:rsidR="00E44C52">
        <w:rPr>
          <w:rFonts w:ascii="Times New Roman"/>
          <w:i/>
          <w:iCs/>
          <w:sz w:val="24"/>
        </w:rPr>
        <w:t>.</w:t>
      </w:r>
    </w:p>
    <w:p w:rsidR="00E44C52" w:rsidP="00E0354C" w:rsidRDefault="00E44C52" w14:paraId="479EE314" w14:textId="77777777">
      <w:pPr>
        <w:rPr>
          <w:rFonts w:ascii="Times New Roman"/>
          <w:sz w:val="24"/>
        </w:rPr>
      </w:pPr>
    </w:p>
    <w:p w:rsidR="00E44C52" w:rsidP="00E0354C" w:rsidRDefault="00E44C52" w14:paraId="357A5DE4" w14:textId="77777777">
      <w:pPr>
        <w:rPr>
          <w:rFonts w:ascii="Times New Roman"/>
          <w:sz w:val="24"/>
        </w:rPr>
      </w:pPr>
      <w:r>
        <w:rPr>
          <w:rFonts w:ascii="Times New Roman"/>
          <w:sz w:val="24"/>
          <w:lang w:val="fr-FR"/>
        </w:rPr>
        <w:t xml:space="preserve">Fondacaro, M.R., &amp; Weinberg, D. (2002).  </w:t>
      </w:r>
      <w:r>
        <w:rPr>
          <w:rFonts w:ascii="Times New Roman"/>
          <w:sz w:val="24"/>
        </w:rPr>
        <w:t xml:space="preserve">Concepts of social justice in community psychology: </w:t>
      </w:r>
    </w:p>
    <w:p w:rsidR="00E44C52" w:rsidP="00E0354C" w:rsidRDefault="00E44C52" w14:paraId="3270D5B0" w14:textId="77777777">
      <w:pPr>
        <w:ind w:left="720"/>
        <w:rPr>
          <w:rFonts w:ascii="Times New Roman"/>
          <w:i/>
          <w:iCs/>
          <w:sz w:val="24"/>
        </w:rPr>
      </w:pPr>
      <w:r>
        <w:rPr>
          <w:rFonts w:ascii="Times New Roman"/>
          <w:sz w:val="24"/>
        </w:rPr>
        <w:t>Toward a social ecological epistemology</w:t>
      </w:r>
      <w:r>
        <w:rPr>
          <w:rFonts w:ascii="Times New Roman"/>
          <w:b/>
          <w:bCs/>
          <w:sz w:val="24"/>
        </w:rPr>
        <w:t xml:space="preserve">.   </w:t>
      </w:r>
      <w:r>
        <w:rPr>
          <w:rFonts w:ascii="Times New Roman"/>
          <w:i/>
          <w:iCs/>
          <w:sz w:val="24"/>
        </w:rPr>
        <w:t xml:space="preserve">American Journal of Community Psychology, 30, </w:t>
      </w:r>
      <w:r>
        <w:rPr>
          <w:rFonts w:ascii="Times New Roman"/>
          <w:sz w:val="24"/>
        </w:rPr>
        <w:t>473-492.</w:t>
      </w:r>
    </w:p>
    <w:p w:rsidR="00E44C52" w:rsidP="00E0354C" w:rsidRDefault="00E44C52" w14:paraId="2DC27CF5" w14:textId="77777777">
      <w:pPr>
        <w:rPr>
          <w:rFonts w:ascii="Times New Roman"/>
          <w:i/>
          <w:iCs/>
          <w:sz w:val="24"/>
        </w:rPr>
      </w:pPr>
    </w:p>
    <w:p w:rsidR="00E44C52" w:rsidP="00E0354C" w:rsidRDefault="00E44C52" w14:paraId="19408970" w14:textId="77777777">
      <w:pPr>
        <w:rPr>
          <w:rFonts w:ascii="Times New Roman"/>
          <w:sz w:val="24"/>
        </w:rPr>
      </w:pPr>
      <w:r>
        <w:rPr>
          <w:rFonts w:ascii="Times New Roman"/>
          <w:sz w:val="24"/>
        </w:rPr>
        <w:t>Woolard, J., Fondacaro, M.R., &amp; Slobogin, C. (2001).  Informing juvenile justice policy:</w:t>
      </w:r>
    </w:p>
    <w:p w:rsidR="00E44C52" w:rsidP="00E0354C" w:rsidRDefault="00E44C52" w14:paraId="5BE55DA2" w14:textId="77777777">
      <w:pPr>
        <w:ind w:firstLine="720"/>
        <w:rPr>
          <w:rFonts w:ascii="Times New Roman"/>
          <w:sz w:val="24"/>
        </w:rPr>
      </w:pPr>
      <w:r>
        <w:rPr>
          <w:rFonts w:ascii="Times New Roman"/>
          <w:sz w:val="24"/>
        </w:rPr>
        <w:t xml:space="preserve">Directions for behavioral science research.  </w:t>
      </w:r>
      <w:r>
        <w:rPr>
          <w:rFonts w:ascii="Times New Roman"/>
          <w:i/>
          <w:iCs/>
          <w:sz w:val="24"/>
        </w:rPr>
        <w:t>Law and Human Behavior, 25</w:t>
      </w:r>
      <w:r>
        <w:rPr>
          <w:rFonts w:ascii="Times New Roman"/>
          <w:sz w:val="24"/>
        </w:rPr>
        <w:t>,</w:t>
      </w:r>
      <w:r>
        <w:rPr>
          <w:rFonts w:ascii="Times New Roman"/>
          <w:i/>
          <w:iCs/>
          <w:sz w:val="24"/>
        </w:rPr>
        <w:t xml:space="preserve"> </w:t>
      </w:r>
      <w:r>
        <w:rPr>
          <w:rFonts w:ascii="Times New Roman"/>
          <w:sz w:val="24"/>
        </w:rPr>
        <w:t>13-24</w:t>
      </w:r>
      <w:r>
        <w:rPr>
          <w:rFonts w:ascii="Times New Roman"/>
          <w:i/>
          <w:iCs/>
          <w:sz w:val="24"/>
        </w:rPr>
        <w:t>.</w:t>
      </w:r>
    </w:p>
    <w:p w:rsidR="00E44C52" w:rsidP="00E0354C" w:rsidRDefault="00E44C52" w14:paraId="094608CA" w14:textId="77777777">
      <w:pPr>
        <w:rPr>
          <w:rFonts w:ascii="Times New Roman"/>
          <w:sz w:val="24"/>
        </w:rPr>
      </w:pPr>
    </w:p>
    <w:p w:rsidR="00E44C52" w:rsidP="00E0354C" w:rsidRDefault="00E44C52" w14:paraId="5ECBE74D" w14:textId="77777777">
      <w:pPr>
        <w:rPr>
          <w:rFonts w:ascii="Times New Roman"/>
          <w:sz w:val="24"/>
        </w:rPr>
      </w:pPr>
      <w:r>
        <w:rPr>
          <w:rFonts w:ascii="Times New Roman"/>
          <w:sz w:val="24"/>
          <w:lang w:val="fr-FR"/>
        </w:rPr>
        <w:t xml:space="preserve">Fondacaro, M.R. (2000).  </w:t>
      </w:r>
      <w:r>
        <w:rPr>
          <w:rFonts w:ascii="Times New Roman"/>
          <w:sz w:val="24"/>
        </w:rPr>
        <w:t>Toward an ecological jurisprudence rooted in concepts of justice and</w:t>
      </w:r>
    </w:p>
    <w:p w:rsidR="00E44C52" w:rsidP="00E0354C" w:rsidRDefault="00E44C52" w14:paraId="4F755E79" w14:textId="77777777">
      <w:pPr>
        <w:ind w:firstLine="720"/>
        <w:rPr>
          <w:rFonts w:ascii="Times New Roman"/>
          <w:sz w:val="24"/>
        </w:rPr>
      </w:pPr>
      <w:r>
        <w:rPr>
          <w:rFonts w:ascii="Times New Roman"/>
          <w:sz w:val="24"/>
        </w:rPr>
        <w:t xml:space="preserve">empirical research.  </w:t>
      </w:r>
      <w:r>
        <w:rPr>
          <w:rFonts w:ascii="Times New Roman"/>
          <w:i/>
          <w:iCs/>
          <w:sz w:val="24"/>
        </w:rPr>
        <w:t>UMKC Law Review</w:t>
      </w:r>
      <w:r>
        <w:rPr>
          <w:rFonts w:ascii="Times New Roman"/>
          <w:sz w:val="24"/>
        </w:rPr>
        <w:t xml:space="preserve">, </w:t>
      </w:r>
      <w:r>
        <w:rPr>
          <w:rFonts w:ascii="Times New Roman"/>
          <w:i/>
          <w:iCs/>
          <w:sz w:val="24"/>
        </w:rPr>
        <w:t>69</w:t>
      </w:r>
      <w:r>
        <w:rPr>
          <w:rFonts w:ascii="Times New Roman"/>
          <w:sz w:val="24"/>
        </w:rPr>
        <w:t>, 179-196.</w:t>
      </w:r>
    </w:p>
    <w:p w:rsidR="00E44C52" w:rsidP="00E0354C" w:rsidRDefault="00E44C52" w14:paraId="64B61834" w14:textId="77777777">
      <w:pPr>
        <w:rPr>
          <w:rFonts w:ascii="Times New Roman"/>
          <w:b/>
          <w:bCs/>
          <w:sz w:val="24"/>
        </w:rPr>
      </w:pPr>
    </w:p>
    <w:p w:rsidR="00E0354C" w:rsidP="00E0354C" w:rsidRDefault="00E44C52" w14:paraId="38CB7156" w14:textId="77777777">
      <w:pPr>
        <w:rPr>
          <w:rFonts w:ascii="Times New Roman"/>
          <w:sz w:val="24"/>
        </w:rPr>
      </w:pPr>
      <w:r>
        <w:rPr>
          <w:rFonts w:ascii="Times New Roman"/>
          <w:sz w:val="24"/>
        </w:rPr>
        <w:t xml:space="preserve">Slobogin, C. &amp; Fondacaro, M.R. (2000).  Rethinking deprivations of liberty: Possible </w:t>
      </w:r>
    </w:p>
    <w:p w:rsidR="00E44C52" w:rsidP="00E0354C" w:rsidRDefault="00845AC5" w14:paraId="6FC7C00A" w14:textId="77777777">
      <w:pPr>
        <w:ind w:left="720"/>
        <w:rPr>
          <w:rFonts w:ascii="Times New Roman"/>
          <w:i/>
          <w:iCs/>
          <w:sz w:val="24"/>
        </w:rPr>
      </w:pPr>
      <w:r>
        <w:rPr>
          <w:rFonts w:ascii="Times New Roman"/>
          <w:sz w:val="24"/>
        </w:rPr>
        <w:t>c</w:t>
      </w:r>
      <w:r w:rsidR="00E44C52">
        <w:rPr>
          <w:rFonts w:ascii="Times New Roman"/>
          <w:sz w:val="24"/>
        </w:rPr>
        <w:t>ontributions</w:t>
      </w:r>
      <w:r w:rsidR="00E0354C">
        <w:rPr>
          <w:rFonts w:ascii="Times New Roman"/>
          <w:sz w:val="24"/>
        </w:rPr>
        <w:t xml:space="preserve"> </w:t>
      </w:r>
      <w:r w:rsidR="00E44C52">
        <w:rPr>
          <w:rFonts w:ascii="Times New Roman"/>
          <w:sz w:val="24"/>
        </w:rPr>
        <w:t xml:space="preserve">from therapeutic and ecological jurisprudence.  </w:t>
      </w:r>
      <w:r w:rsidR="00E44C52">
        <w:rPr>
          <w:rFonts w:ascii="Times New Roman"/>
          <w:i/>
          <w:iCs/>
          <w:sz w:val="24"/>
        </w:rPr>
        <w:t>Behavioral Sciences &amp; the Law, 18,</w:t>
      </w:r>
      <w:r w:rsidR="00E44C52">
        <w:rPr>
          <w:rFonts w:ascii="Times New Roman"/>
          <w:sz w:val="24"/>
        </w:rPr>
        <w:t xml:space="preserve"> 499-516</w:t>
      </w:r>
      <w:r w:rsidR="00E44C52">
        <w:rPr>
          <w:rFonts w:ascii="Times New Roman"/>
          <w:i/>
          <w:iCs/>
          <w:sz w:val="24"/>
        </w:rPr>
        <w:t>.</w:t>
      </w:r>
    </w:p>
    <w:p w:rsidR="00E44C52" w:rsidP="00E0354C" w:rsidRDefault="00E44C52" w14:paraId="5D1F2AA1" w14:textId="77777777">
      <w:pPr>
        <w:rPr>
          <w:rFonts w:ascii="Times New Roman"/>
          <w:sz w:val="24"/>
        </w:rPr>
      </w:pPr>
    </w:p>
    <w:p w:rsidR="00E44C52" w:rsidP="00E0354C" w:rsidRDefault="00E44C52" w14:paraId="0FB34B04" w14:textId="77777777">
      <w:pPr>
        <w:rPr>
          <w:rFonts w:ascii="Times New Roman"/>
          <w:sz w:val="24"/>
        </w:rPr>
      </w:pPr>
      <w:r>
        <w:rPr>
          <w:rFonts w:ascii="Times New Roman"/>
          <w:sz w:val="24"/>
        </w:rPr>
        <w:t>Murphy-Berman, V., Cross, T., &amp; Fondacaro, M.R.  (1999).  Fairness and health care decision</w:t>
      </w:r>
    </w:p>
    <w:p w:rsidR="00E44C52" w:rsidP="00E0354C" w:rsidRDefault="00E44C52" w14:paraId="6C519AD6" w14:textId="77777777">
      <w:pPr>
        <w:ind w:left="720"/>
        <w:rPr>
          <w:rFonts w:ascii="Times New Roman"/>
          <w:sz w:val="24"/>
        </w:rPr>
      </w:pPr>
      <w:r>
        <w:rPr>
          <w:rFonts w:ascii="Times New Roman"/>
          <w:sz w:val="24"/>
        </w:rPr>
        <w:t xml:space="preserve">making: Testing the group value model of procedural justice.  </w:t>
      </w:r>
      <w:r>
        <w:rPr>
          <w:rFonts w:ascii="Times New Roman"/>
          <w:i/>
          <w:iCs/>
          <w:sz w:val="24"/>
        </w:rPr>
        <w:t>Social Justice Research, 12,</w:t>
      </w:r>
      <w:r>
        <w:rPr>
          <w:rFonts w:ascii="Times New Roman"/>
          <w:sz w:val="24"/>
        </w:rPr>
        <w:t xml:space="preserve"> 117-129.</w:t>
      </w:r>
    </w:p>
    <w:p w:rsidR="00E44C52" w:rsidP="00E0354C" w:rsidRDefault="00E44C52" w14:paraId="11AE0166" w14:textId="77777777">
      <w:pPr>
        <w:rPr>
          <w:rFonts w:ascii="Times New Roman"/>
          <w:sz w:val="24"/>
        </w:rPr>
      </w:pPr>
    </w:p>
    <w:p w:rsidR="00E0354C" w:rsidP="00E0354C" w:rsidRDefault="00E44C52" w14:paraId="5B78710E" w14:textId="77777777">
      <w:pPr>
        <w:rPr>
          <w:rFonts w:ascii="Times New Roman"/>
          <w:sz w:val="24"/>
        </w:rPr>
      </w:pPr>
      <w:r>
        <w:rPr>
          <w:rFonts w:ascii="Times New Roman"/>
          <w:sz w:val="24"/>
        </w:rPr>
        <w:t xml:space="preserve">Fondacaro, M.R., &amp; </w:t>
      </w:r>
      <w:smartTag w:uri="urn:schemas-microsoft-com:office:smarttags" w:element="place">
        <w:smartTag w:uri="urn:schemas-microsoft-com:office:smarttags" w:element="City">
          <w:r>
            <w:rPr>
              <w:rFonts w:ascii="Times New Roman"/>
              <w:sz w:val="24"/>
            </w:rPr>
            <w:t>Jackson</w:t>
          </w:r>
        </w:smartTag>
      </w:smartTag>
      <w:r>
        <w:rPr>
          <w:rFonts w:ascii="Times New Roman"/>
          <w:sz w:val="24"/>
        </w:rPr>
        <w:t>, S.L.  (1999).  The legal and psychosocial context of family</w:t>
      </w:r>
    </w:p>
    <w:p w:rsidR="00E44C52" w:rsidP="00E0354C" w:rsidRDefault="00E44C52" w14:paraId="36961F78" w14:textId="77777777">
      <w:pPr>
        <w:ind w:firstLine="720"/>
        <w:rPr>
          <w:rFonts w:ascii="Times New Roman"/>
          <w:i/>
          <w:iCs/>
          <w:sz w:val="24"/>
        </w:rPr>
      </w:pPr>
      <w:r>
        <w:rPr>
          <w:rFonts w:ascii="Times New Roman"/>
          <w:sz w:val="24"/>
        </w:rPr>
        <w:t xml:space="preserve"> violence:</w:t>
      </w:r>
      <w:r w:rsidR="00E0354C">
        <w:rPr>
          <w:rFonts w:ascii="Times New Roman"/>
          <w:sz w:val="24"/>
        </w:rPr>
        <w:t xml:space="preserve">  </w:t>
      </w:r>
      <w:r>
        <w:rPr>
          <w:rFonts w:ascii="Times New Roman"/>
          <w:sz w:val="24"/>
        </w:rPr>
        <w:t xml:space="preserve">Toward a social ecological analysis.  </w:t>
      </w:r>
      <w:r>
        <w:rPr>
          <w:rFonts w:ascii="Times New Roman"/>
          <w:i/>
          <w:iCs/>
          <w:sz w:val="24"/>
        </w:rPr>
        <w:t>Law &amp; Policy, 21,</w:t>
      </w:r>
      <w:r>
        <w:rPr>
          <w:rFonts w:ascii="Times New Roman"/>
          <w:sz w:val="24"/>
        </w:rPr>
        <w:t xml:space="preserve"> 91-100</w:t>
      </w:r>
      <w:r>
        <w:rPr>
          <w:rFonts w:ascii="Times New Roman"/>
          <w:i/>
          <w:iCs/>
          <w:sz w:val="24"/>
        </w:rPr>
        <w:t>.</w:t>
      </w:r>
    </w:p>
    <w:p w:rsidR="00E44C52" w:rsidP="00E0354C" w:rsidRDefault="00E44C52" w14:paraId="38422253" w14:textId="77777777">
      <w:pPr>
        <w:rPr>
          <w:rFonts w:ascii="Times New Roman"/>
          <w:b/>
          <w:bCs/>
          <w:sz w:val="24"/>
        </w:rPr>
      </w:pPr>
    </w:p>
    <w:p w:rsidR="00E44C52" w:rsidP="00E0354C" w:rsidRDefault="00E44C52" w14:paraId="5C2B9AEC" w14:textId="77777777">
      <w:pPr>
        <w:rPr>
          <w:rFonts w:ascii="Times New Roman"/>
          <w:sz w:val="24"/>
        </w:rPr>
      </w:pPr>
      <w:smartTag w:uri="urn:schemas-microsoft-com:office:smarttags" w:element="place">
        <w:smartTag w:uri="urn:schemas-microsoft-com:office:smarttags" w:element="City">
          <w:r>
            <w:rPr>
              <w:rFonts w:ascii="Times New Roman"/>
              <w:sz w:val="24"/>
            </w:rPr>
            <w:t>Jackson</w:t>
          </w:r>
        </w:smartTag>
      </w:smartTag>
      <w:r>
        <w:rPr>
          <w:rFonts w:ascii="Times New Roman"/>
          <w:sz w:val="24"/>
        </w:rPr>
        <w:t>, S.L., &amp; Fondacaro, M.R.  (1999).  Procedural justice in resolving family conflict:</w:t>
      </w:r>
    </w:p>
    <w:p w:rsidR="00E44C52" w:rsidP="00E0354C" w:rsidRDefault="00E44C52" w14:paraId="0FE34899" w14:textId="77777777">
      <w:pPr>
        <w:ind w:firstLine="720"/>
        <w:rPr>
          <w:rFonts w:ascii="Times New Roman"/>
          <w:sz w:val="24"/>
        </w:rPr>
      </w:pPr>
      <w:r>
        <w:rPr>
          <w:rFonts w:ascii="Times New Roman"/>
          <w:sz w:val="24"/>
        </w:rPr>
        <w:t xml:space="preserve">Implications for youth violence prevention.  </w:t>
      </w:r>
      <w:r>
        <w:rPr>
          <w:rFonts w:ascii="Times New Roman"/>
          <w:i/>
          <w:iCs/>
          <w:sz w:val="24"/>
        </w:rPr>
        <w:t>Law &amp; Policy, 21</w:t>
      </w:r>
      <w:r>
        <w:rPr>
          <w:rFonts w:ascii="Times New Roman"/>
          <w:sz w:val="24"/>
        </w:rPr>
        <w:t>, 101-127</w:t>
      </w:r>
      <w:r>
        <w:rPr>
          <w:rFonts w:ascii="Times New Roman"/>
          <w:i/>
          <w:iCs/>
          <w:sz w:val="24"/>
        </w:rPr>
        <w:t xml:space="preserve">. </w:t>
      </w:r>
    </w:p>
    <w:p w:rsidR="00E44C52" w:rsidP="00E0354C" w:rsidRDefault="00E44C52" w14:paraId="1D64C889" w14:textId="77777777">
      <w:pPr>
        <w:rPr>
          <w:rFonts w:ascii="Times New Roman"/>
          <w:sz w:val="24"/>
        </w:rPr>
      </w:pPr>
    </w:p>
    <w:p w:rsidR="006550C3" w:rsidP="00E0354C" w:rsidRDefault="00E44C52" w14:paraId="3E6DF707" w14:textId="77777777">
      <w:pPr>
        <w:rPr>
          <w:rFonts w:ascii="Times New Roman"/>
          <w:sz w:val="24"/>
        </w:rPr>
      </w:pPr>
      <w:r>
        <w:rPr>
          <w:rFonts w:ascii="Times New Roman"/>
          <w:sz w:val="24"/>
        </w:rPr>
        <w:t>Slobogin, C., Fondacaro, M.R., &amp; Woolard, J. (1999).  A prevention model of juvenile justice:</w:t>
      </w:r>
    </w:p>
    <w:p w:rsidR="00E44C52" w:rsidP="006550C3" w:rsidRDefault="00E44C52" w14:paraId="1BAA976B" w14:textId="77777777">
      <w:pPr>
        <w:ind w:left="720"/>
        <w:rPr>
          <w:rFonts w:ascii="Times New Roman"/>
          <w:i/>
          <w:iCs/>
          <w:sz w:val="24"/>
        </w:rPr>
      </w:pPr>
      <w:r>
        <w:rPr>
          <w:rFonts w:ascii="Times New Roman"/>
          <w:sz w:val="24"/>
        </w:rPr>
        <w:t>The</w:t>
      </w:r>
      <w:r w:rsidR="006550C3">
        <w:rPr>
          <w:rFonts w:ascii="Times New Roman"/>
          <w:sz w:val="24"/>
        </w:rPr>
        <w:t xml:space="preserve"> </w:t>
      </w:r>
      <w:r>
        <w:rPr>
          <w:rFonts w:ascii="Times New Roman"/>
          <w:sz w:val="24"/>
        </w:rPr>
        <w:t xml:space="preserve">promise of </w:t>
      </w:r>
      <w:r>
        <w:rPr>
          <w:rFonts w:ascii="Times New Roman"/>
          <w:i/>
          <w:iCs/>
          <w:sz w:val="24"/>
        </w:rPr>
        <w:t xml:space="preserve">Kansas v. Hendricks </w:t>
      </w:r>
      <w:r>
        <w:rPr>
          <w:rFonts w:ascii="Times New Roman"/>
          <w:sz w:val="24"/>
        </w:rPr>
        <w:t xml:space="preserve">for children.  </w:t>
      </w:r>
      <w:r>
        <w:rPr>
          <w:rFonts w:ascii="Times New Roman"/>
          <w:i/>
          <w:iCs/>
          <w:sz w:val="24"/>
        </w:rPr>
        <w:t xml:space="preserve">Wisconsin Law Review, 1999, </w:t>
      </w:r>
      <w:r>
        <w:rPr>
          <w:rFonts w:ascii="Times New Roman"/>
          <w:sz w:val="24"/>
        </w:rPr>
        <w:t>185-226</w:t>
      </w:r>
      <w:r>
        <w:rPr>
          <w:rFonts w:ascii="Times New Roman"/>
          <w:i/>
          <w:iCs/>
          <w:sz w:val="24"/>
        </w:rPr>
        <w:t>.</w:t>
      </w:r>
    </w:p>
    <w:p w:rsidR="00E44C52" w:rsidP="00E0354C" w:rsidRDefault="00E44C52" w14:paraId="7A7FAF78" w14:textId="77777777">
      <w:pPr>
        <w:rPr>
          <w:rFonts w:ascii="Times New Roman"/>
          <w:sz w:val="24"/>
        </w:rPr>
      </w:pPr>
    </w:p>
    <w:p w:rsidR="00E44C52" w:rsidP="00E0354C" w:rsidRDefault="00E44C52" w14:paraId="0F7B995D" w14:textId="3882A99B">
      <w:pPr>
        <w:rPr>
          <w:rFonts w:ascii="Times New Roman"/>
          <w:sz w:val="24"/>
        </w:rPr>
      </w:pPr>
      <w:r>
        <w:rPr>
          <w:rFonts w:ascii="Times New Roman"/>
          <w:sz w:val="24"/>
        </w:rPr>
        <w:t>Fondacaro, M.R., Dunkle, M., &amp; Pathak, M.K. (1998).  Procedural justice in resolving family</w:t>
      </w:r>
    </w:p>
    <w:p w:rsidR="00E44C52" w:rsidP="00E0354C" w:rsidRDefault="00E44C52" w14:paraId="13B7478D" w14:textId="77777777">
      <w:pPr>
        <w:ind w:left="720"/>
        <w:rPr>
          <w:rFonts w:ascii="Times New Roman"/>
          <w:sz w:val="24"/>
        </w:rPr>
      </w:pPr>
      <w:r>
        <w:rPr>
          <w:rFonts w:ascii="Times New Roman"/>
          <w:sz w:val="24"/>
        </w:rPr>
        <w:t xml:space="preserve">disputes: A psychosocial analysis of individual and family functioning in late adolescence.  </w:t>
      </w:r>
      <w:r>
        <w:rPr>
          <w:rFonts w:ascii="Times New Roman"/>
          <w:i/>
          <w:iCs/>
          <w:sz w:val="24"/>
        </w:rPr>
        <w:t>Journal of Youth and Adolescence, 27,</w:t>
      </w:r>
      <w:r>
        <w:rPr>
          <w:rFonts w:ascii="Times New Roman"/>
          <w:sz w:val="24"/>
        </w:rPr>
        <w:t xml:space="preserve"> 101-119</w:t>
      </w:r>
      <w:r>
        <w:rPr>
          <w:rFonts w:ascii="Times New Roman"/>
          <w:i/>
          <w:iCs/>
          <w:sz w:val="24"/>
        </w:rPr>
        <w:t>.</w:t>
      </w:r>
    </w:p>
    <w:p w:rsidR="00E44C52" w:rsidP="00E0354C" w:rsidRDefault="00E44C52" w14:paraId="794099A0" w14:textId="77777777">
      <w:pPr>
        <w:rPr>
          <w:rFonts w:ascii="Times New Roman"/>
          <w:sz w:val="24"/>
        </w:rPr>
      </w:pPr>
    </w:p>
    <w:p w:rsidR="00E44C52" w:rsidP="00E0354C" w:rsidRDefault="00E44C52" w14:paraId="3E52922D" w14:textId="77777777">
      <w:pPr>
        <w:rPr>
          <w:rFonts w:ascii="Times New Roman"/>
          <w:sz w:val="24"/>
        </w:rPr>
      </w:pPr>
      <w:r w:rsidRPr="00850EE5">
        <w:rPr>
          <w:rFonts w:ascii="Times New Roman"/>
          <w:sz w:val="24"/>
          <w:lang w:val="de-DE"/>
        </w:rPr>
        <w:t xml:space="preserve">Fondacaro, M.R., &amp; Stolle, D.P. (1996).  </w:t>
      </w:r>
      <w:r>
        <w:rPr>
          <w:rFonts w:ascii="Times New Roman"/>
          <w:sz w:val="24"/>
        </w:rPr>
        <w:t>Revoking motor vehicle and professional licenses for</w:t>
      </w:r>
    </w:p>
    <w:p w:rsidR="00E44C52" w:rsidP="00E0354C" w:rsidRDefault="00E44C52" w14:paraId="00BE965A" w14:textId="77777777">
      <w:pPr>
        <w:ind w:left="720"/>
        <w:rPr>
          <w:rFonts w:ascii="Times New Roman"/>
          <w:sz w:val="24"/>
        </w:rPr>
      </w:pPr>
      <w:r>
        <w:rPr>
          <w:rFonts w:ascii="Times New Roman"/>
          <w:sz w:val="24"/>
        </w:rPr>
        <w:t xml:space="preserve">purposes of child support enforcement:  Constitutional challenges and policy </w:t>
      </w:r>
      <w:r>
        <w:rPr>
          <w:rFonts w:ascii="Times New Roman"/>
          <w:sz w:val="24"/>
        </w:rPr>
        <w:t xml:space="preserve">implications.  </w:t>
      </w:r>
      <w:r>
        <w:rPr>
          <w:rFonts w:ascii="Times New Roman"/>
          <w:i/>
          <w:iCs/>
          <w:sz w:val="24"/>
        </w:rPr>
        <w:t>Cornell Journal of Law and Public Policy</w:t>
      </w:r>
      <w:r>
        <w:rPr>
          <w:rFonts w:ascii="Times New Roman"/>
          <w:sz w:val="24"/>
        </w:rPr>
        <w:t xml:space="preserve">, </w:t>
      </w:r>
      <w:r>
        <w:rPr>
          <w:rFonts w:ascii="Times New Roman"/>
          <w:i/>
          <w:iCs/>
          <w:sz w:val="24"/>
        </w:rPr>
        <w:t xml:space="preserve">5, </w:t>
      </w:r>
      <w:r>
        <w:rPr>
          <w:rFonts w:ascii="Times New Roman"/>
          <w:sz w:val="24"/>
        </w:rPr>
        <w:t>355-399</w:t>
      </w:r>
      <w:r>
        <w:rPr>
          <w:rFonts w:ascii="Times New Roman"/>
          <w:i/>
          <w:iCs/>
          <w:sz w:val="24"/>
        </w:rPr>
        <w:t>.</w:t>
      </w:r>
    </w:p>
    <w:p w:rsidR="00E44C52" w:rsidP="00E0354C" w:rsidRDefault="00E44C52" w14:paraId="2A9AB18B" w14:textId="77777777">
      <w:pPr>
        <w:rPr>
          <w:rFonts w:ascii="Times New Roman"/>
          <w:sz w:val="24"/>
        </w:rPr>
      </w:pPr>
    </w:p>
    <w:p w:rsidR="006550C3" w:rsidP="00E0354C" w:rsidRDefault="00E44C52" w14:paraId="0B99F9D7" w14:textId="77777777">
      <w:pPr>
        <w:rPr>
          <w:rFonts w:ascii="Times New Roman"/>
          <w:sz w:val="24"/>
        </w:rPr>
      </w:pPr>
      <w:r>
        <w:rPr>
          <w:rFonts w:ascii="Times New Roman"/>
          <w:sz w:val="24"/>
          <w:lang w:val="fr-FR"/>
        </w:rPr>
        <w:t xml:space="preserve">Fondacaro, M.R. (1995).  </w:t>
      </w:r>
      <w:r>
        <w:rPr>
          <w:rFonts w:ascii="Times New Roman"/>
          <w:sz w:val="24"/>
        </w:rPr>
        <w:t>Toward a synthesis of law and social science:  Due process and</w:t>
      </w:r>
    </w:p>
    <w:p w:rsidR="006550C3" w:rsidP="006550C3" w:rsidRDefault="00CF79D2" w14:paraId="2D127201" w14:textId="77777777">
      <w:pPr>
        <w:ind w:firstLine="720"/>
        <w:rPr>
          <w:rFonts w:ascii="Times New Roman"/>
          <w:i/>
          <w:iCs/>
          <w:sz w:val="24"/>
        </w:rPr>
      </w:pPr>
      <w:r>
        <w:rPr>
          <w:rFonts w:ascii="Times New Roman"/>
          <w:sz w:val="24"/>
        </w:rPr>
        <w:t>p</w:t>
      </w:r>
      <w:r w:rsidR="00E44C52">
        <w:rPr>
          <w:rFonts w:ascii="Times New Roman"/>
          <w:sz w:val="24"/>
        </w:rPr>
        <w:t>rocedural</w:t>
      </w:r>
      <w:r w:rsidR="006550C3">
        <w:rPr>
          <w:rFonts w:ascii="Times New Roman"/>
          <w:sz w:val="24"/>
        </w:rPr>
        <w:t xml:space="preserve"> </w:t>
      </w:r>
      <w:r w:rsidR="00E44C52">
        <w:rPr>
          <w:rFonts w:ascii="Times New Roman"/>
          <w:sz w:val="24"/>
        </w:rPr>
        <w:t>justice in the context of national health care reform.</w:t>
      </w:r>
      <w:r w:rsidR="00E44C52">
        <w:rPr>
          <w:rFonts w:ascii="Times New Roman"/>
          <w:i/>
          <w:iCs/>
          <w:sz w:val="24"/>
        </w:rPr>
        <w:t xml:space="preserve">  </w:t>
      </w:r>
      <w:smartTag w:uri="urn:schemas-microsoft-com:office:smarttags" w:element="place">
        <w:smartTag w:uri="urn:schemas-microsoft-com:office:smarttags" w:element="PlaceName">
          <w:r w:rsidR="00E44C52">
            <w:rPr>
              <w:rFonts w:ascii="Times New Roman"/>
              <w:i/>
              <w:iCs/>
              <w:sz w:val="24"/>
            </w:rPr>
            <w:t>Denver</w:t>
          </w:r>
        </w:smartTag>
        <w:r w:rsidR="00E44C52">
          <w:rPr>
            <w:rFonts w:ascii="Times New Roman"/>
            <w:i/>
            <w:iCs/>
            <w:sz w:val="24"/>
          </w:rPr>
          <w:t xml:space="preserve"> </w:t>
        </w:r>
        <w:smartTag w:uri="urn:schemas-microsoft-com:office:smarttags" w:element="PlaceType">
          <w:r w:rsidR="00E44C52">
            <w:rPr>
              <w:rFonts w:ascii="Times New Roman"/>
              <w:i/>
              <w:iCs/>
              <w:sz w:val="24"/>
            </w:rPr>
            <w:t>University</w:t>
          </w:r>
        </w:smartTag>
      </w:smartTag>
      <w:r w:rsidR="00E44C52">
        <w:rPr>
          <w:rFonts w:ascii="Times New Roman"/>
          <w:i/>
          <w:iCs/>
          <w:sz w:val="24"/>
        </w:rPr>
        <w:t xml:space="preserve"> Law</w:t>
      </w:r>
    </w:p>
    <w:p w:rsidR="00E44C52" w:rsidP="006550C3" w:rsidRDefault="00E44C52" w14:paraId="37AC57BC" w14:textId="77777777">
      <w:pPr>
        <w:ind w:firstLine="720"/>
        <w:rPr>
          <w:rFonts w:ascii="Times New Roman"/>
          <w:sz w:val="24"/>
        </w:rPr>
      </w:pPr>
      <w:r>
        <w:rPr>
          <w:rFonts w:ascii="Times New Roman"/>
          <w:i/>
          <w:iCs/>
          <w:sz w:val="24"/>
        </w:rPr>
        <w:t xml:space="preserve"> Review, 72,</w:t>
      </w:r>
      <w:r>
        <w:rPr>
          <w:rFonts w:ascii="Times New Roman"/>
          <w:sz w:val="24"/>
        </w:rPr>
        <w:t xml:space="preserve"> 303-358.</w:t>
      </w:r>
    </w:p>
    <w:p w:rsidR="00E44C52" w:rsidP="00E0354C" w:rsidRDefault="00E44C52" w14:paraId="69AE8E70" w14:textId="77777777">
      <w:pPr>
        <w:rPr>
          <w:rFonts w:ascii="Times New Roman"/>
          <w:sz w:val="24"/>
        </w:rPr>
      </w:pPr>
    </w:p>
    <w:p w:rsidR="00A20B7B" w:rsidP="00E0354C" w:rsidRDefault="00E44C52" w14:paraId="689B5D9D" w14:textId="77777777">
      <w:pPr>
        <w:rPr>
          <w:rFonts w:ascii="Times New Roman"/>
          <w:i/>
          <w:iCs/>
          <w:sz w:val="24"/>
          <w:lang w:val="fr-FR"/>
        </w:rPr>
      </w:pPr>
      <w:r>
        <w:rPr>
          <w:rFonts w:ascii="Times New Roman"/>
          <w:sz w:val="24"/>
          <w:lang w:val="fr-FR"/>
        </w:rPr>
        <w:t>Fondacaro, M.R., &amp; Heller, K. (1990).  Attributional style in</w:t>
      </w:r>
      <w:r>
        <w:rPr>
          <w:rFonts w:ascii="Times New Roman"/>
          <w:sz w:val="24"/>
          <w:lang w:val="en-AU"/>
        </w:rPr>
        <w:t xml:space="preserve"> aggressive</w:t>
      </w:r>
      <w:r>
        <w:rPr>
          <w:rFonts w:ascii="Times New Roman"/>
          <w:sz w:val="24"/>
          <w:lang w:val="fr-FR"/>
        </w:rPr>
        <w:t xml:space="preserve"> adolescent boys.</w:t>
      </w:r>
      <w:r>
        <w:rPr>
          <w:rFonts w:ascii="Times New Roman"/>
          <w:i/>
          <w:iCs/>
          <w:sz w:val="24"/>
          <w:lang w:val="fr-FR"/>
        </w:rPr>
        <w:t xml:space="preserve"> </w:t>
      </w:r>
    </w:p>
    <w:p w:rsidR="00E44C52" w:rsidP="00E0354C" w:rsidRDefault="00E44C52" w14:paraId="2B6344B3" w14:textId="77777777">
      <w:pPr>
        <w:ind w:firstLine="720"/>
        <w:rPr>
          <w:rFonts w:ascii="Times New Roman"/>
          <w:sz w:val="24"/>
          <w:lang w:val="fr-FR"/>
        </w:rPr>
      </w:pPr>
      <w:r>
        <w:rPr>
          <w:rFonts w:ascii="Times New Roman"/>
          <w:i/>
          <w:iCs/>
          <w:sz w:val="24"/>
          <w:lang w:val="fr-FR"/>
        </w:rPr>
        <w:t xml:space="preserve"> Journal of Abnormal Child Psychology, 18,</w:t>
      </w:r>
      <w:r>
        <w:rPr>
          <w:rFonts w:ascii="Times New Roman"/>
          <w:sz w:val="24"/>
          <w:lang w:val="fr-FR"/>
        </w:rPr>
        <w:t xml:space="preserve"> 75-89.</w:t>
      </w:r>
    </w:p>
    <w:p w:rsidR="00E44C52" w:rsidP="00E0354C" w:rsidRDefault="00E44C52" w14:paraId="1A4F59C0" w14:textId="77777777">
      <w:pPr>
        <w:rPr>
          <w:rFonts w:ascii="Times New Roman"/>
          <w:sz w:val="24"/>
          <w:lang w:val="fr-FR"/>
        </w:rPr>
      </w:pPr>
    </w:p>
    <w:p w:rsidR="00E44C52" w:rsidP="00E0354C" w:rsidRDefault="00E44C52" w14:paraId="7132E29B" w14:textId="77777777">
      <w:pPr>
        <w:rPr>
          <w:rFonts w:ascii="Times New Roman"/>
          <w:sz w:val="24"/>
        </w:rPr>
      </w:pPr>
      <w:r>
        <w:rPr>
          <w:rFonts w:ascii="Times New Roman"/>
          <w:sz w:val="24"/>
          <w:lang w:val="fr-FR"/>
        </w:rPr>
        <w:t xml:space="preserve">Moos, R.H., Brennan, P.L., Fondacaro, M.R., &amp; Moos, B.S. (1990).  </w:t>
      </w:r>
      <w:r>
        <w:rPr>
          <w:rFonts w:ascii="Times New Roman"/>
          <w:sz w:val="24"/>
        </w:rPr>
        <w:t>Approach and avoidance</w:t>
      </w:r>
    </w:p>
    <w:p w:rsidR="00E44C52" w:rsidP="00E0354C" w:rsidRDefault="00E44C52" w14:paraId="482C3591" w14:textId="77777777">
      <w:pPr>
        <w:ind w:left="720" w:firstLine="60"/>
        <w:rPr>
          <w:rFonts w:ascii="Times New Roman"/>
          <w:sz w:val="24"/>
        </w:rPr>
      </w:pPr>
      <w:r>
        <w:rPr>
          <w:rFonts w:ascii="Times New Roman"/>
          <w:sz w:val="24"/>
        </w:rPr>
        <w:t xml:space="preserve">coping responses among older problem and nonproblem drinkers.  </w:t>
      </w:r>
      <w:r>
        <w:rPr>
          <w:rFonts w:ascii="Times New Roman"/>
          <w:i/>
          <w:iCs/>
          <w:sz w:val="24"/>
        </w:rPr>
        <w:t>Psychology and Aging, 5,</w:t>
      </w:r>
      <w:r>
        <w:rPr>
          <w:rFonts w:ascii="Times New Roman"/>
          <w:sz w:val="24"/>
        </w:rPr>
        <w:t xml:space="preserve"> 31-40.</w:t>
      </w:r>
    </w:p>
    <w:p w:rsidR="00E44C52" w:rsidP="00E0354C" w:rsidRDefault="00E44C52" w14:paraId="630FCCD2" w14:textId="77777777">
      <w:pPr>
        <w:rPr>
          <w:rFonts w:ascii="Times New Roman"/>
          <w:sz w:val="24"/>
        </w:rPr>
      </w:pPr>
    </w:p>
    <w:p w:rsidR="00CF79D2" w:rsidP="00E0354C" w:rsidRDefault="00E44C52" w14:paraId="703189A0" w14:textId="77777777">
      <w:pPr>
        <w:rPr>
          <w:rFonts w:ascii="Times New Roman"/>
          <w:sz w:val="24"/>
        </w:rPr>
      </w:pPr>
      <w:r>
        <w:rPr>
          <w:rFonts w:ascii="Times New Roman"/>
          <w:sz w:val="24"/>
        </w:rPr>
        <w:t xml:space="preserve">Fondacaro, M.R., &amp; Moos, R.H. (1989).  Life stressors and coping:  A longitudinal analysis </w:t>
      </w:r>
    </w:p>
    <w:p w:rsidR="00E44C52" w:rsidP="00CF79D2" w:rsidRDefault="007D71A8" w14:paraId="3779AA33" w14:textId="77777777">
      <w:pPr>
        <w:ind w:left="720"/>
        <w:rPr>
          <w:rFonts w:ascii="Times New Roman"/>
          <w:sz w:val="24"/>
        </w:rPr>
      </w:pPr>
      <w:r>
        <w:rPr>
          <w:rFonts w:ascii="Times New Roman"/>
          <w:sz w:val="24"/>
        </w:rPr>
        <w:t>a</w:t>
      </w:r>
      <w:r w:rsidR="00E44C52">
        <w:rPr>
          <w:rFonts w:ascii="Times New Roman"/>
          <w:sz w:val="24"/>
        </w:rPr>
        <w:t>mong</w:t>
      </w:r>
      <w:r w:rsidR="00CF79D2">
        <w:rPr>
          <w:rFonts w:ascii="Times New Roman"/>
          <w:sz w:val="24"/>
        </w:rPr>
        <w:t xml:space="preserve"> </w:t>
      </w:r>
      <w:r w:rsidR="00E44C52">
        <w:rPr>
          <w:rFonts w:ascii="Times New Roman"/>
          <w:sz w:val="24"/>
        </w:rPr>
        <w:t>depressed and nondepressed adults.</w:t>
      </w:r>
      <w:r w:rsidR="00E44C52">
        <w:rPr>
          <w:rFonts w:ascii="Times New Roman"/>
          <w:i/>
          <w:iCs/>
          <w:sz w:val="24"/>
        </w:rPr>
        <w:t xml:space="preserve">  Journal of Community Psychology, 17,</w:t>
      </w:r>
      <w:r w:rsidR="00E44C52">
        <w:rPr>
          <w:rFonts w:ascii="Times New Roman"/>
          <w:sz w:val="24"/>
        </w:rPr>
        <w:t xml:space="preserve"> 330-340.</w:t>
      </w:r>
    </w:p>
    <w:p w:rsidR="00E44C52" w:rsidP="00E0354C" w:rsidRDefault="00E44C52" w14:paraId="51832FBB" w14:textId="77777777">
      <w:pPr>
        <w:rPr>
          <w:rFonts w:ascii="Times New Roman"/>
          <w:sz w:val="24"/>
        </w:rPr>
      </w:pPr>
    </w:p>
    <w:p w:rsidR="00E44C52" w:rsidP="00E0354C" w:rsidRDefault="00E44C52" w14:paraId="30CB0488" w14:textId="77777777">
      <w:pPr>
        <w:rPr>
          <w:rFonts w:ascii="Times New Roman"/>
          <w:sz w:val="24"/>
        </w:rPr>
      </w:pPr>
      <w:r>
        <w:rPr>
          <w:rFonts w:ascii="Times New Roman"/>
          <w:sz w:val="24"/>
        </w:rPr>
        <w:t>Fondacaro, M.R., &amp; Moos, R.H. (1987).  Social support and coping:  A longitudinal analysis.</w:t>
      </w:r>
    </w:p>
    <w:p w:rsidR="00E44C52" w:rsidP="00E0354C" w:rsidRDefault="00E44C52" w14:paraId="7779A8F3" w14:textId="77777777">
      <w:pPr>
        <w:ind w:firstLine="720"/>
        <w:rPr>
          <w:rFonts w:ascii="Times New Roman"/>
          <w:sz w:val="24"/>
        </w:rPr>
      </w:pPr>
      <w:r>
        <w:rPr>
          <w:rFonts w:ascii="Times New Roman"/>
          <w:i/>
          <w:iCs/>
          <w:sz w:val="24"/>
        </w:rPr>
        <w:t>American Journal of Community Psychology, 15,</w:t>
      </w:r>
      <w:r>
        <w:rPr>
          <w:rFonts w:ascii="Times New Roman"/>
          <w:sz w:val="24"/>
        </w:rPr>
        <w:t xml:space="preserve"> 653-673.</w:t>
      </w:r>
    </w:p>
    <w:p w:rsidR="00E44C52" w:rsidP="00E0354C" w:rsidRDefault="00E44C52" w14:paraId="1153606D" w14:textId="77777777">
      <w:pPr>
        <w:rPr>
          <w:rFonts w:ascii="Times New Roman"/>
          <w:sz w:val="24"/>
        </w:rPr>
      </w:pPr>
    </w:p>
    <w:p w:rsidR="00CF79D2" w:rsidP="00CF79D2" w:rsidRDefault="00E44C52" w14:paraId="46A6E9AC" w14:textId="77777777">
      <w:pPr>
        <w:rPr>
          <w:rFonts w:ascii="Times New Roman"/>
          <w:sz w:val="24"/>
        </w:rPr>
      </w:pPr>
      <w:r>
        <w:rPr>
          <w:rFonts w:ascii="Times New Roman"/>
          <w:sz w:val="24"/>
        </w:rPr>
        <w:t xml:space="preserve">Fondacaro, M.R., Heller, K., &amp; Reilly, M.J. (1984).  The development of friendship networks as </w:t>
      </w:r>
    </w:p>
    <w:p w:rsidR="00E44C52" w:rsidP="00CF79D2" w:rsidRDefault="00CF79D2" w14:paraId="0C5F4E8B" w14:textId="77777777">
      <w:pPr>
        <w:ind w:left="720"/>
        <w:rPr>
          <w:rFonts w:ascii="Times New Roman"/>
          <w:sz w:val="24"/>
        </w:rPr>
      </w:pPr>
      <w:r>
        <w:rPr>
          <w:rFonts w:ascii="Times New Roman"/>
          <w:sz w:val="24"/>
        </w:rPr>
        <w:t xml:space="preserve">a </w:t>
      </w:r>
      <w:r w:rsidR="00E44C52">
        <w:rPr>
          <w:rFonts w:ascii="Times New Roman"/>
          <w:sz w:val="24"/>
        </w:rPr>
        <w:t xml:space="preserve">prevention strategy in a university megadorm.  </w:t>
      </w:r>
      <w:r w:rsidR="00E44C52">
        <w:rPr>
          <w:rFonts w:ascii="Times New Roman"/>
          <w:i/>
          <w:iCs/>
          <w:sz w:val="24"/>
        </w:rPr>
        <w:t>Personnel and Guidance Journal, 62,</w:t>
      </w:r>
      <w:r w:rsidR="00E44C52">
        <w:rPr>
          <w:rFonts w:ascii="Times New Roman"/>
          <w:sz w:val="24"/>
        </w:rPr>
        <w:t xml:space="preserve"> 520-523.</w:t>
      </w:r>
    </w:p>
    <w:p w:rsidR="00E44C52" w:rsidP="00E0354C" w:rsidRDefault="00E44C52" w14:paraId="3F54E2EB" w14:textId="77777777">
      <w:pPr>
        <w:rPr>
          <w:rFonts w:ascii="Times New Roman"/>
          <w:sz w:val="24"/>
        </w:rPr>
      </w:pPr>
    </w:p>
    <w:p w:rsidR="00CF79D2" w:rsidP="00E0354C" w:rsidRDefault="00E44C52" w14:paraId="36922298" w14:textId="77777777">
      <w:pPr>
        <w:rPr>
          <w:rFonts w:ascii="Times New Roman"/>
          <w:sz w:val="24"/>
        </w:rPr>
      </w:pPr>
      <w:r>
        <w:rPr>
          <w:rFonts w:ascii="Times New Roman"/>
          <w:sz w:val="24"/>
        </w:rPr>
        <w:t xml:space="preserve">Fondacaro, M.R., &amp; Heller, K. (1983).  Social Support factors and drinking among college </w:t>
      </w:r>
    </w:p>
    <w:p w:rsidR="00E44C52" w:rsidP="00CF79D2" w:rsidRDefault="00CF79D2" w14:paraId="1F45F72A" w14:textId="77777777">
      <w:pPr>
        <w:rPr>
          <w:rFonts w:ascii="Times New Roman"/>
          <w:sz w:val="24"/>
        </w:rPr>
      </w:pPr>
      <w:r>
        <w:rPr>
          <w:rFonts w:ascii="Times New Roman"/>
          <w:sz w:val="24"/>
        </w:rPr>
        <w:tab/>
      </w:r>
      <w:r w:rsidR="00477906">
        <w:rPr>
          <w:rFonts w:ascii="Times New Roman"/>
          <w:sz w:val="24"/>
        </w:rPr>
        <w:t>s</w:t>
      </w:r>
      <w:r w:rsidR="00E44C52">
        <w:rPr>
          <w:rFonts w:ascii="Times New Roman"/>
          <w:sz w:val="24"/>
        </w:rPr>
        <w:t>tudent</w:t>
      </w:r>
      <w:r>
        <w:rPr>
          <w:rFonts w:ascii="Times New Roman"/>
          <w:sz w:val="24"/>
        </w:rPr>
        <w:t xml:space="preserve"> </w:t>
      </w:r>
      <w:r w:rsidR="00E44C52">
        <w:rPr>
          <w:rFonts w:ascii="Times New Roman"/>
          <w:sz w:val="24"/>
        </w:rPr>
        <w:t xml:space="preserve">males. </w:t>
      </w:r>
      <w:r w:rsidR="00E44C52">
        <w:rPr>
          <w:rFonts w:ascii="Times New Roman"/>
          <w:i/>
          <w:iCs/>
          <w:sz w:val="24"/>
        </w:rPr>
        <w:t xml:space="preserve">Journal of Youth and Adolescence, 12, </w:t>
      </w:r>
      <w:r w:rsidR="00E44C52">
        <w:rPr>
          <w:rFonts w:ascii="Times New Roman"/>
          <w:sz w:val="24"/>
        </w:rPr>
        <w:t>285-299.</w:t>
      </w:r>
    </w:p>
    <w:p w:rsidR="00E44C52" w:rsidP="00E0354C" w:rsidRDefault="00E44C52" w14:paraId="5A27C6D8" w14:textId="77777777">
      <w:pPr>
        <w:rPr>
          <w:rFonts w:ascii="Times New Roman"/>
          <w:sz w:val="24"/>
        </w:rPr>
      </w:pPr>
    </w:p>
    <w:p w:rsidR="00E44C52" w:rsidP="00E0354C" w:rsidRDefault="00E44C52" w14:paraId="43043C56" w14:textId="77777777">
      <w:pPr>
        <w:rPr>
          <w:rFonts w:ascii="Times New Roman"/>
          <w:sz w:val="24"/>
        </w:rPr>
      </w:pPr>
      <w:r>
        <w:rPr>
          <w:rFonts w:ascii="Times New Roman"/>
          <w:sz w:val="24"/>
        </w:rPr>
        <w:t>Widom, C.S., Katkin, F., Stewart, A., &amp; Fondacaro, M.R. (1983).  Multivariate analysis of</w:t>
      </w:r>
    </w:p>
    <w:p w:rsidR="00FE6551" w:rsidP="00E0354C" w:rsidRDefault="00E44C52" w14:paraId="148B905A" w14:textId="77777777">
      <w:pPr>
        <w:pStyle w:val="BodyText"/>
        <w:tabs>
          <w:tab w:val="clear" w:pos="4680"/>
        </w:tabs>
        <w:ind w:left="720"/>
      </w:pPr>
      <w:r>
        <w:t>personality and motivation in female delinquents</w:t>
      </w:r>
      <w:r>
        <w:rPr>
          <w:i/>
          <w:iCs/>
        </w:rPr>
        <w:t>.  Journal of Research in Crime and Delinquency, 20,</w:t>
      </w:r>
      <w:r>
        <w:t xml:space="preserve"> 277-289</w:t>
      </w:r>
      <w:r w:rsidR="00FD010E">
        <w:t>.</w:t>
      </w:r>
    </w:p>
    <w:p w:rsidR="00A270A9" w:rsidP="00E0354C" w:rsidRDefault="00A270A9" w14:paraId="492D8FC2" w14:textId="77777777">
      <w:pPr>
        <w:pStyle w:val="BodyText"/>
        <w:tabs>
          <w:tab w:val="clear" w:pos="4680"/>
        </w:tabs>
        <w:ind w:left="720"/>
      </w:pPr>
    </w:p>
    <w:p w:rsidR="00A270A9" w:rsidP="00A270A9" w:rsidRDefault="00A270A9" w14:paraId="73F0CEC1" w14:textId="77777777">
      <w:pPr>
        <w:pStyle w:val="BodyText"/>
        <w:tabs>
          <w:tab w:val="clear" w:pos="4680"/>
        </w:tabs>
        <w:jc w:val="center"/>
        <w:rPr>
          <w:b/>
        </w:rPr>
      </w:pPr>
    </w:p>
    <w:p w:rsidR="00A270A9" w:rsidP="00A270A9" w:rsidRDefault="00A270A9" w14:paraId="7838B4AD" w14:textId="77777777">
      <w:pPr>
        <w:pStyle w:val="BodyText"/>
        <w:tabs>
          <w:tab w:val="clear" w:pos="4680"/>
        </w:tabs>
        <w:jc w:val="center"/>
        <w:rPr>
          <w:b/>
        </w:rPr>
      </w:pPr>
      <w:r>
        <w:rPr>
          <w:b/>
        </w:rPr>
        <w:t>NEWSLETTERS</w:t>
      </w:r>
    </w:p>
    <w:p w:rsidR="00A270A9" w:rsidP="00A270A9" w:rsidRDefault="00A270A9" w14:paraId="327846B6" w14:textId="77777777">
      <w:pPr>
        <w:pStyle w:val="BodyText"/>
        <w:tabs>
          <w:tab w:val="clear" w:pos="4680"/>
        </w:tabs>
        <w:rPr>
          <w:b/>
        </w:rPr>
      </w:pPr>
    </w:p>
    <w:p w:rsidR="00A270A9" w:rsidP="00A270A9" w:rsidRDefault="00A270A9" w14:paraId="4B3D8351" w14:textId="77777777">
      <w:pPr>
        <w:rPr>
          <w:rFonts w:ascii="Times New Roman"/>
          <w:sz w:val="24"/>
        </w:rPr>
      </w:pPr>
      <w:r>
        <w:rPr>
          <w:rFonts w:ascii="Times New Roman"/>
          <w:sz w:val="24"/>
          <w:lang w:val="fr-FR"/>
        </w:rPr>
        <w:t xml:space="preserve">Fondacaro, M.R. (1998).  </w:t>
      </w:r>
      <w:r>
        <w:rPr>
          <w:rFonts w:ascii="Times New Roman"/>
          <w:sz w:val="24"/>
        </w:rPr>
        <w:t>Community psychology and child support enforcement.</w:t>
      </w:r>
    </w:p>
    <w:p w:rsidR="00A270A9" w:rsidP="00A270A9" w:rsidRDefault="00A270A9" w14:paraId="11E3940B" w14:textId="77777777">
      <w:pPr>
        <w:ind w:firstLine="720"/>
        <w:rPr>
          <w:rFonts w:ascii="Times New Roman"/>
          <w:i/>
          <w:iCs/>
          <w:sz w:val="24"/>
        </w:rPr>
      </w:pPr>
      <w:r>
        <w:rPr>
          <w:rFonts w:ascii="Times New Roman"/>
          <w:sz w:val="24"/>
        </w:rPr>
        <w:t xml:space="preserve">  </w:t>
      </w:r>
      <w:r>
        <w:rPr>
          <w:rFonts w:ascii="Times New Roman"/>
          <w:i/>
          <w:iCs/>
          <w:sz w:val="24"/>
        </w:rPr>
        <w:t xml:space="preserve">The Community Psychologist, 31, </w:t>
      </w:r>
      <w:r>
        <w:rPr>
          <w:rFonts w:ascii="Times New Roman"/>
          <w:sz w:val="24"/>
        </w:rPr>
        <w:t>7-10</w:t>
      </w:r>
      <w:r>
        <w:rPr>
          <w:rFonts w:ascii="Times New Roman"/>
          <w:i/>
          <w:iCs/>
          <w:sz w:val="24"/>
        </w:rPr>
        <w:t>.</w:t>
      </w:r>
    </w:p>
    <w:p w:rsidR="00A270A9" w:rsidP="00A270A9" w:rsidRDefault="00A270A9" w14:paraId="62B326C3" w14:textId="77777777">
      <w:pPr>
        <w:rPr>
          <w:rFonts w:ascii="Times New Roman"/>
          <w:iCs/>
          <w:sz w:val="24"/>
        </w:rPr>
      </w:pPr>
    </w:p>
    <w:p w:rsidR="00A270A9" w:rsidP="00A270A9" w:rsidRDefault="00A270A9" w14:paraId="0DE2EC99" w14:textId="77777777">
      <w:pPr>
        <w:rPr>
          <w:rFonts w:ascii="Times New Roman"/>
          <w:sz w:val="24"/>
        </w:rPr>
      </w:pPr>
      <w:r>
        <w:rPr>
          <w:rFonts w:ascii="Times New Roman"/>
          <w:sz w:val="24"/>
        </w:rPr>
        <w:t xml:space="preserve">Stolle, D.P., Fondacaro, M.R., Olson, K., &amp; Wilcox, B. (1995).  Bringing community </w:t>
      </w:r>
    </w:p>
    <w:p w:rsidR="00A270A9" w:rsidP="00A270A9" w:rsidRDefault="00A270A9" w14:paraId="559B5052" w14:textId="77777777">
      <w:pPr>
        <w:rPr>
          <w:rFonts w:ascii="Times New Roman"/>
          <w:sz w:val="24"/>
        </w:rPr>
      </w:pPr>
      <w:r>
        <w:rPr>
          <w:rFonts w:ascii="Times New Roman"/>
          <w:sz w:val="24"/>
        </w:rPr>
        <w:tab/>
      </w:r>
      <w:r>
        <w:rPr>
          <w:rFonts w:ascii="Times New Roman"/>
          <w:sz w:val="24"/>
        </w:rPr>
        <w:t>psychology to the state legislative arena:  The reform of child support enforcement</w:t>
      </w:r>
    </w:p>
    <w:p w:rsidR="00A270A9" w:rsidP="00A270A9" w:rsidRDefault="00A270A9" w14:paraId="4265301B" w14:textId="77777777">
      <w:pPr>
        <w:rPr>
          <w:rFonts w:ascii="Times New Roman"/>
          <w:sz w:val="24"/>
        </w:rPr>
      </w:pPr>
      <w:r>
        <w:rPr>
          <w:rFonts w:ascii="Times New Roman"/>
          <w:sz w:val="24"/>
        </w:rPr>
        <w:t xml:space="preserve"> </w:t>
      </w:r>
      <w:r>
        <w:rPr>
          <w:rFonts w:ascii="Times New Roman"/>
          <w:sz w:val="24"/>
        </w:rPr>
        <w:tab/>
      </w:r>
      <w:r>
        <w:rPr>
          <w:rFonts w:ascii="Times New Roman"/>
          <w:sz w:val="24"/>
        </w:rPr>
        <w:t>legislation</w:t>
      </w:r>
      <w:r>
        <w:rPr>
          <w:rFonts w:ascii="Times New Roman"/>
          <w:i/>
          <w:iCs/>
          <w:sz w:val="24"/>
        </w:rPr>
        <w:t>.  The Community Psychologist, 28</w:t>
      </w:r>
      <w:r>
        <w:rPr>
          <w:rFonts w:ascii="Times New Roman"/>
          <w:sz w:val="24"/>
        </w:rPr>
        <w:t>, 5-7.</w:t>
      </w:r>
    </w:p>
    <w:p w:rsidRPr="00A270A9" w:rsidR="00A270A9" w:rsidP="00A270A9" w:rsidRDefault="00A270A9" w14:paraId="3EF35F3D" w14:textId="77777777">
      <w:pPr>
        <w:rPr>
          <w:rFonts w:ascii="Times New Roman"/>
          <w:sz w:val="24"/>
        </w:rPr>
      </w:pPr>
    </w:p>
    <w:p w:rsidR="00A270A9" w:rsidP="00A270A9" w:rsidRDefault="00A270A9" w14:paraId="1999826D" w14:textId="77777777">
      <w:pPr>
        <w:pStyle w:val="BodyText"/>
        <w:tabs>
          <w:tab w:val="clear" w:pos="4680"/>
        </w:tabs>
        <w:rPr>
          <w:b/>
        </w:rPr>
      </w:pPr>
    </w:p>
    <w:p w:rsidR="00FE6551" w:rsidP="007504F4" w:rsidRDefault="00FE6551" w14:paraId="312D4C37" w14:textId="77777777">
      <w:pPr>
        <w:jc w:val="center"/>
        <w:rPr>
          <w:rFonts w:ascii="Times New Roman"/>
          <w:b/>
          <w:sz w:val="24"/>
        </w:rPr>
      </w:pPr>
      <w:r>
        <w:rPr>
          <w:rFonts w:ascii="Times New Roman"/>
          <w:b/>
          <w:sz w:val="24"/>
        </w:rPr>
        <w:t>WORK IN PROGRESS</w:t>
      </w:r>
    </w:p>
    <w:p w:rsidR="00FE6551" w:rsidP="00E0354C" w:rsidRDefault="00FE6551" w14:paraId="31D1B1CC" w14:textId="77777777">
      <w:pPr>
        <w:rPr>
          <w:rFonts w:ascii="Times New Roman"/>
          <w:b/>
          <w:sz w:val="24"/>
        </w:rPr>
      </w:pPr>
    </w:p>
    <w:p w:rsidR="00C23B21" w:rsidP="002453F6" w:rsidRDefault="00C23B21" w14:paraId="098E98AE" w14:textId="0F29B3C8">
      <w:pPr>
        <w:rPr>
          <w:rFonts w:ascii="Times New Roman"/>
          <w:sz w:val="24"/>
        </w:rPr>
      </w:pPr>
      <w:r w:rsidRPr="00C23B21">
        <w:rPr>
          <w:rFonts w:ascii="Times New Roman"/>
          <w:sz w:val="24"/>
        </w:rPr>
        <w:t xml:space="preserve">Bennett, S. A., Fondacaro, M. R., Angelone, N., DeBenedetto, K., &amp; </w:t>
      </w:r>
      <w:proofErr w:type="spellStart"/>
      <w:r w:rsidRPr="00C23B21">
        <w:rPr>
          <w:rFonts w:ascii="Times New Roman"/>
          <w:sz w:val="24"/>
        </w:rPr>
        <w:t>Kabatsky</w:t>
      </w:r>
      <w:proofErr w:type="spellEnd"/>
      <w:r w:rsidRPr="00C23B21">
        <w:rPr>
          <w:rFonts w:ascii="Times New Roman"/>
          <w:sz w:val="24"/>
        </w:rPr>
        <w:t xml:space="preserve">, V. (2026). Same </w:t>
      </w:r>
      <w:r>
        <w:rPr>
          <w:rFonts w:ascii="Times New Roman"/>
          <w:sz w:val="24"/>
        </w:rPr>
        <w:tab/>
      </w:r>
      <w:r w:rsidRPr="00C23B21">
        <w:rPr>
          <w:rFonts w:ascii="Times New Roman"/>
          <w:sz w:val="24"/>
        </w:rPr>
        <w:t xml:space="preserve">weapon, different deaths: Distinct predictors of firearm suicide and homicide. Manuscript </w:t>
      </w:r>
      <w:r>
        <w:rPr>
          <w:rFonts w:ascii="Times New Roman"/>
          <w:sz w:val="24"/>
        </w:rPr>
        <w:tab/>
      </w:r>
      <w:r w:rsidRPr="00C23B21">
        <w:rPr>
          <w:rFonts w:ascii="Times New Roman"/>
          <w:sz w:val="24"/>
        </w:rPr>
        <w:t>in preparation.</w:t>
      </w:r>
    </w:p>
    <w:p w:rsidR="000A24E0" w:rsidP="002453F6" w:rsidRDefault="000A24E0" w14:paraId="568A122B" w14:textId="77777777">
      <w:pPr>
        <w:rPr>
          <w:rFonts w:ascii="Times New Roman"/>
          <w:sz w:val="24"/>
        </w:rPr>
      </w:pPr>
    </w:p>
    <w:p w:rsidR="000A24E0" w:rsidP="002453F6" w:rsidRDefault="000A24E0" w14:paraId="31A90821" w14:textId="44857433">
      <w:pPr>
        <w:rPr>
          <w:rFonts w:ascii="Times New Roman"/>
          <w:sz w:val="24"/>
        </w:rPr>
      </w:pPr>
      <w:r w:rsidRPr="000A24E0">
        <w:rPr>
          <w:rFonts w:ascii="Times New Roman"/>
          <w:sz w:val="24"/>
        </w:rPr>
        <w:t xml:space="preserve">Colclough, Z., &amp; Fondacaro, M. R. (2026). </w:t>
      </w:r>
      <w:r w:rsidRPr="000A24E0">
        <w:rPr>
          <w:rFonts w:ascii="Times New Roman"/>
          <w:i/>
          <w:iCs/>
          <w:sz w:val="24"/>
        </w:rPr>
        <w:t xml:space="preserve">Gender bias in personality disorder diagnoses </w:t>
      </w:r>
      <w:r>
        <w:rPr>
          <w:rFonts w:ascii="Times New Roman"/>
          <w:i/>
          <w:iCs/>
          <w:sz w:val="24"/>
        </w:rPr>
        <w:tab/>
      </w:r>
      <w:r w:rsidRPr="000A24E0">
        <w:rPr>
          <w:rFonts w:ascii="Times New Roman"/>
          <w:i/>
          <w:iCs/>
          <w:sz w:val="24"/>
        </w:rPr>
        <w:t>generated by GPT-4o: Evidence from vignettes and case studies</w:t>
      </w:r>
      <w:r w:rsidRPr="000A24E0">
        <w:rPr>
          <w:rFonts w:ascii="Times New Roman"/>
          <w:sz w:val="24"/>
        </w:rPr>
        <w:t xml:space="preserve"> [Unpublished </w:t>
      </w:r>
      <w:r>
        <w:rPr>
          <w:rFonts w:ascii="Times New Roman"/>
          <w:sz w:val="24"/>
        </w:rPr>
        <w:tab/>
      </w:r>
      <w:r w:rsidRPr="000A24E0">
        <w:rPr>
          <w:rFonts w:ascii="Times New Roman"/>
          <w:sz w:val="24"/>
        </w:rPr>
        <w:t xml:space="preserve">manuscript]. Department of Psychology, John Jay College of Criminal Justice, City </w:t>
      </w:r>
      <w:r>
        <w:rPr>
          <w:rFonts w:ascii="Times New Roman"/>
          <w:sz w:val="24"/>
        </w:rPr>
        <w:tab/>
      </w:r>
      <w:r w:rsidRPr="000A24E0">
        <w:rPr>
          <w:rFonts w:ascii="Times New Roman"/>
          <w:sz w:val="24"/>
        </w:rPr>
        <w:t>University of New York.</w:t>
      </w:r>
    </w:p>
    <w:p w:rsidR="00C23B21" w:rsidP="002453F6" w:rsidRDefault="00C23B21" w14:paraId="67F9C12D" w14:textId="77777777">
      <w:pPr>
        <w:rPr>
          <w:rFonts w:ascii="Times New Roman"/>
          <w:sz w:val="24"/>
        </w:rPr>
      </w:pPr>
    </w:p>
    <w:p w:rsidRPr="004148DE" w:rsidR="00E44C52" w:rsidP="00E0354C" w:rsidRDefault="00E44C52" w14:paraId="58CB593A" w14:textId="77777777">
      <w:pPr>
        <w:rPr>
          <w:rFonts w:ascii="Times New Roman"/>
          <w:sz w:val="24"/>
        </w:rPr>
      </w:pPr>
    </w:p>
    <w:p w:rsidR="00E44C52" w:rsidP="00E0354C" w:rsidRDefault="00E44C52" w14:paraId="0C2AE42F" w14:textId="77777777">
      <w:pPr>
        <w:tabs>
          <w:tab w:val="center" w:pos="4680"/>
        </w:tabs>
        <w:rPr>
          <w:rFonts w:ascii="Times New Roman"/>
          <w:b/>
          <w:bCs/>
          <w:sz w:val="24"/>
        </w:rPr>
      </w:pPr>
      <w:r w:rsidRPr="004148DE">
        <w:rPr>
          <w:rFonts w:ascii="Times New Roman"/>
          <w:sz w:val="24"/>
        </w:rPr>
        <w:t xml:space="preserve"> </w:t>
      </w:r>
      <w:r w:rsidRPr="004148DE">
        <w:rPr>
          <w:rFonts w:ascii="Times New Roman"/>
          <w:sz w:val="24"/>
        </w:rPr>
        <w:tab/>
      </w:r>
      <w:proofErr w:type="gramStart"/>
      <w:r>
        <w:rPr>
          <w:rFonts w:ascii="Times New Roman"/>
          <w:b/>
          <w:bCs/>
          <w:sz w:val="24"/>
        </w:rPr>
        <w:t>PAPERS  AND</w:t>
      </w:r>
      <w:proofErr w:type="gramEnd"/>
      <w:r>
        <w:rPr>
          <w:rFonts w:ascii="Times New Roman"/>
          <w:b/>
          <w:bCs/>
          <w:sz w:val="24"/>
        </w:rPr>
        <w:t xml:space="preserve">  PRESENTATIONS</w:t>
      </w:r>
    </w:p>
    <w:p w:rsidR="00E44C52" w:rsidP="00E0354C" w:rsidRDefault="00E44C52" w14:paraId="648097F1" w14:textId="77777777">
      <w:pPr>
        <w:rPr>
          <w:rFonts w:ascii="Times New Roman"/>
          <w:b/>
          <w:bCs/>
          <w:sz w:val="24"/>
        </w:rPr>
      </w:pPr>
    </w:p>
    <w:p w:rsidRPr="00BD0F8C" w:rsidR="00BD0F8C" w:rsidP="00BD0F8C" w:rsidRDefault="00BD0F8C" w14:paraId="34B8C177" w14:textId="45DC1862">
      <w:pPr>
        <w:widowControl/>
        <w:autoSpaceDE/>
        <w:autoSpaceDN/>
        <w:adjustRightInd/>
        <w:rPr>
          <w:rFonts w:ascii="Times New Roman" w:eastAsia="Times New Roman"/>
          <w:sz w:val="24"/>
        </w:rPr>
      </w:pPr>
      <w:bookmarkStart w:name="_Hlk32829096" w:id="9"/>
      <w:bookmarkStart w:name="_Hlk32828847" w:id="10"/>
      <w:r w:rsidRPr="00BD0F8C">
        <w:rPr>
          <w:rFonts w:ascii="Times New Roman" w:eastAsia="Times New Roman"/>
          <w:sz w:val="24"/>
        </w:rPr>
        <w:t xml:space="preserve">Bennett, S., Fondacaro, M. R., Angelone, N., DeBenedetto, K., &amp; </w:t>
      </w:r>
      <w:proofErr w:type="spellStart"/>
      <w:r w:rsidRPr="00BD0F8C">
        <w:rPr>
          <w:rFonts w:ascii="Times New Roman" w:eastAsia="Times New Roman"/>
          <w:sz w:val="24"/>
        </w:rPr>
        <w:t>Kabatsk</w:t>
      </w:r>
      <w:r w:rsidR="00E36122">
        <w:rPr>
          <w:rFonts w:ascii="Times New Roman" w:eastAsia="Times New Roman"/>
          <w:sz w:val="24"/>
        </w:rPr>
        <w:t>y</w:t>
      </w:r>
      <w:proofErr w:type="spellEnd"/>
      <w:r w:rsidRPr="00BD0F8C">
        <w:rPr>
          <w:rFonts w:ascii="Times New Roman" w:eastAsia="Times New Roman"/>
          <w:sz w:val="24"/>
        </w:rPr>
        <w:t>, V. (2026, March 12–</w:t>
      </w:r>
      <w:r>
        <w:rPr>
          <w:rFonts w:ascii="Times New Roman" w:eastAsia="Times New Roman"/>
          <w:sz w:val="24"/>
        </w:rPr>
        <w:tab/>
      </w:r>
      <w:r w:rsidRPr="00BD0F8C">
        <w:rPr>
          <w:rFonts w:ascii="Times New Roman" w:eastAsia="Times New Roman"/>
          <w:sz w:val="24"/>
        </w:rPr>
        <w:t xml:space="preserve">14). </w:t>
      </w:r>
      <w:r w:rsidRPr="00BD0F8C">
        <w:rPr>
          <w:rFonts w:ascii="Times New Roman" w:eastAsia="Times New Roman"/>
          <w:i/>
          <w:iCs/>
          <w:sz w:val="24"/>
        </w:rPr>
        <w:t xml:space="preserve">Public carry, private fear: Understanding perceptions of publicly carried </w:t>
      </w:r>
      <w:proofErr w:type="gramStart"/>
      <w:r w:rsidRPr="00BD0F8C">
        <w:rPr>
          <w:rFonts w:ascii="Times New Roman" w:eastAsia="Times New Roman"/>
          <w:i/>
          <w:iCs/>
          <w:sz w:val="24"/>
        </w:rPr>
        <w:t xml:space="preserve">firearms </w:t>
      </w:r>
      <w:r>
        <w:rPr>
          <w:rFonts w:ascii="Times New Roman" w:eastAsia="Times New Roman"/>
          <w:i/>
          <w:iCs/>
          <w:sz w:val="24"/>
        </w:rPr>
        <w:tab/>
      </w:r>
      <w:r w:rsidRPr="00BD0F8C">
        <w:rPr>
          <w:rFonts w:ascii="Times New Roman" w:eastAsia="Times New Roman"/>
          <w:sz w:val="24"/>
        </w:rPr>
        <w:t>[</w:t>
      </w:r>
      <w:proofErr w:type="gramEnd"/>
      <w:r w:rsidRPr="00BD0F8C">
        <w:rPr>
          <w:rFonts w:ascii="Times New Roman" w:eastAsia="Times New Roman"/>
          <w:sz w:val="24"/>
        </w:rPr>
        <w:t xml:space="preserve">Poster presentation]. American Psychology-Law Society Conference, Reno, NV, United </w:t>
      </w:r>
      <w:r>
        <w:rPr>
          <w:rFonts w:ascii="Times New Roman" w:eastAsia="Times New Roman"/>
          <w:sz w:val="24"/>
        </w:rPr>
        <w:tab/>
      </w:r>
      <w:r w:rsidRPr="00BD0F8C">
        <w:rPr>
          <w:rFonts w:ascii="Times New Roman" w:eastAsia="Times New Roman"/>
          <w:sz w:val="24"/>
        </w:rPr>
        <w:t>States.</w:t>
      </w:r>
    </w:p>
    <w:p w:rsidR="00BD0F8C" w:rsidP="00BD0F8C" w:rsidRDefault="00BD0F8C" w14:paraId="20E1A7D6" w14:textId="77777777">
      <w:pPr>
        <w:widowControl/>
        <w:autoSpaceDE/>
        <w:autoSpaceDN/>
        <w:adjustRightInd/>
        <w:rPr>
          <w:rFonts w:ascii="Times New Roman" w:eastAsia="Times New Roman"/>
          <w:sz w:val="24"/>
        </w:rPr>
      </w:pPr>
    </w:p>
    <w:p w:rsidRPr="00BD0F8C" w:rsidR="00BD0F8C" w:rsidP="00BD0F8C" w:rsidRDefault="00BD0F8C" w14:paraId="2EE2CA93" w14:textId="777086FB">
      <w:pPr>
        <w:widowControl/>
        <w:autoSpaceDE/>
        <w:autoSpaceDN/>
        <w:adjustRightInd/>
        <w:rPr>
          <w:rFonts w:ascii="Times New Roman" w:eastAsia="Times New Roman"/>
          <w:sz w:val="24"/>
        </w:rPr>
      </w:pPr>
      <w:r w:rsidRPr="00BD0F8C">
        <w:rPr>
          <w:rFonts w:ascii="Times New Roman" w:eastAsia="Times New Roman"/>
          <w:sz w:val="24"/>
        </w:rPr>
        <w:t xml:space="preserve">Angelone, N., Bennett, S., Fondacaro, M. R. (2026, March 12–14). </w:t>
      </w:r>
      <w:r w:rsidRPr="00BD0F8C">
        <w:rPr>
          <w:rFonts w:ascii="Times New Roman" w:eastAsia="Times New Roman"/>
          <w:i/>
          <w:iCs/>
          <w:sz w:val="24"/>
        </w:rPr>
        <w:t xml:space="preserve">Examining Red Flag Laws' </w:t>
      </w:r>
      <w:r>
        <w:rPr>
          <w:rFonts w:ascii="Times New Roman" w:eastAsia="Times New Roman"/>
          <w:i/>
          <w:iCs/>
          <w:sz w:val="24"/>
        </w:rPr>
        <w:tab/>
      </w:r>
      <w:r w:rsidRPr="00BD0F8C">
        <w:rPr>
          <w:rFonts w:ascii="Times New Roman" w:eastAsia="Times New Roman"/>
          <w:i/>
          <w:iCs/>
          <w:sz w:val="24"/>
        </w:rPr>
        <w:t xml:space="preserve">relationship to gun-related deaths in the United States </w:t>
      </w:r>
      <w:r w:rsidRPr="00BD0F8C">
        <w:rPr>
          <w:rFonts w:ascii="Times New Roman" w:eastAsia="Times New Roman"/>
          <w:sz w:val="24"/>
        </w:rPr>
        <w:t xml:space="preserve">[Poster presentation]. American </w:t>
      </w:r>
      <w:r>
        <w:rPr>
          <w:rFonts w:ascii="Times New Roman" w:eastAsia="Times New Roman"/>
          <w:sz w:val="24"/>
        </w:rPr>
        <w:tab/>
      </w:r>
      <w:r w:rsidRPr="00BD0F8C">
        <w:rPr>
          <w:rFonts w:ascii="Times New Roman" w:eastAsia="Times New Roman"/>
          <w:sz w:val="24"/>
        </w:rPr>
        <w:t>Psychology-Law Society Conference, Reno, NV, United States.</w:t>
      </w:r>
    </w:p>
    <w:p w:rsidR="00BD0F8C" w:rsidP="00BD0F8C" w:rsidRDefault="00BD0F8C" w14:paraId="22BA5E42" w14:textId="77777777">
      <w:pPr>
        <w:widowControl/>
        <w:autoSpaceDE/>
        <w:autoSpaceDN/>
        <w:adjustRightInd/>
        <w:rPr>
          <w:rFonts w:ascii="Times New Roman" w:eastAsia="Times New Roman"/>
          <w:sz w:val="24"/>
        </w:rPr>
      </w:pPr>
    </w:p>
    <w:p w:rsidRPr="00BD0F8C" w:rsidR="00BD0F8C" w:rsidP="00BD0F8C" w:rsidRDefault="00BD0F8C" w14:paraId="4D8222CC" w14:textId="50315375">
      <w:pPr>
        <w:widowControl/>
        <w:autoSpaceDE/>
        <w:autoSpaceDN/>
        <w:adjustRightInd/>
        <w:rPr>
          <w:rFonts w:ascii="Times New Roman" w:eastAsia="Times New Roman"/>
          <w:sz w:val="24"/>
        </w:rPr>
      </w:pPr>
      <w:r w:rsidRPr="00BD0F8C">
        <w:rPr>
          <w:rFonts w:ascii="Times New Roman" w:eastAsia="Times New Roman"/>
          <w:sz w:val="24"/>
        </w:rPr>
        <w:t xml:space="preserve">DeBenedetto, K., &amp; Bennett, S., Fondacaro, M. R. (2026, March 12–14). </w:t>
      </w:r>
      <w:r w:rsidRPr="00BD0F8C">
        <w:rPr>
          <w:rFonts w:ascii="Times New Roman" w:eastAsia="Times New Roman"/>
          <w:i/>
          <w:iCs/>
          <w:sz w:val="24"/>
        </w:rPr>
        <w:t xml:space="preserve">Exploring the </w:t>
      </w:r>
      <w:r>
        <w:rPr>
          <w:rFonts w:ascii="Times New Roman" w:eastAsia="Times New Roman"/>
          <w:i/>
          <w:iCs/>
          <w:sz w:val="24"/>
        </w:rPr>
        <w:tab/>
      </w:r>
      <w:r w:rsidRPr="00BD0F8C">
        <w:rPr>
          <w:rFonts w:ascii="Times New Roman" w:eastAsia="Times New Roman"/>
          <w:i/>
          <w:iCs/>
          <w:sz w:val="24"/>
        </w:rPr>
        <w:t xml:space="preserve">relationship between gun law strength, economic disadvantage and gun deaths </w:t>
      </w:r>
      <w:r w:rsidRPr="00BD0F8C">
        <w:rPr>
          <w:rFonts w:ascii="Times New Roman" w:eastAsia="Times New Roman"/>
          <w:sz w:val="24"/>
        </w:rPr>
        <w:t xml:space="preserve">[Poster </w:t>
      </w:r>
      <w:r>
        <w:rPr>
          <w:rFonts w:ascii="Times New Roman" w:eastAsia="Times New Roman"/>
          <w:sz w:val="24"/>
        </w:rPr>
        <w:tab/>
      </w:r>
      <w:r w:rsidRPr="00BD0F8C">
        <w:rPr>
          <w:rFonts w:ascii="Times New Roman" w:eastAsia="Times New Roman"/>
          <w:sz w:val="24"/>
        </w:rPr>
        <w:t>presentation]. American Psychology-Law Society Conference, Reno, NV, United States.</w:t>
      </w:r>
    </w:p>
    <w:p w:rsidR="005B3FBB" w:rsidP="00BD0F8C" w:rsidRDefault="005B3FBB" w14:paraId="538F9AA2" w14:textId="77777777">
      <w:pPr>
        <w:widowControl/>
        <w:autoSpaceDE/>
        <w:autoSpaceDN/>
        <w:adjustRightInd/>
        <w:rPr>
          <w:rFonts w:ascii="Times New Roman" w:eastAsia="Times New Roman"/>
          <w:sz w:val="24"/>
        </w:rPr>
      </w:pPr>
    </w:p>
    <w:p w:rsidRPr="00BD0F8C" w:rsidR="00BD0F8C" w:rsidP="00BD0F8C" w:rsidRDefault="00BD0F8C" w14:paraId="147DCB32" w14:textId="4CEEAC2C">
      <w:pPr>
        <w:widowControl/>
        <w:autoSpaceDE/>
        <w:autoSpaceDN/>
        <w:adjustRightInd/>
        <w:rPr>
          <w:rFonts w:ascii="Times New Roman" w:eastAsia="Times New Roman"/>
          <w:sz w:val="24"/>
        </w:rPr>
      </w:pPr>
      <w:r w:rsidRPr="00BD0F8C">
        <w:rPr>
          <w:rFonts w:ascii="Times New Roman" w:eastAsia="Times New Roman"/>
          <w:sz w:val="24"/>
        </w:rPr>
        <w:t>Kabatsk</w:t>
      </w:r>
      <w:r w:rsidR="00E36122">
        <w:rPr>
          <w:rFonts w:ascii="Times New Roman" w:eastAsia="Times New Roman"/>
          <w:sz w:val="24"/>
        </w:rPr>
        <w:t>y</w:t>
      </w:r>
      <w:r w:rsidRPr="00BD0F8C">
        <w:rPr>
          <w:rFonts w:ascii="Times New Roman" w:eastAsia="Times New Roman"/>
          <w:sz w:val="24"/>
        </w:rPr>
        <w:t xml:space="preserve">, V., &amp; Bennett, S., Fondacaro, M. R. (2026, March 12–14). </w:t>
      </w:r>
      <w:r w:rsidRPr="00BD0F8C">
        <w:rPr>
          <w:rFonts w:ascii="Times New Roman" w:eastAsia="Times New Roman"/>
          <w:i/>
          <w:iCs/>
          <w:sz w:val="24"/>
        </w:rPr>
        <w:t xml:space="preserve">Exploring the relationship </w:t>
      </w:r>
      <w:r>
        <w:rPr>
          <w:rFonts w:ascii="Times New Roman" w:eastAsia="Times New Roman"/>
          <w:i/>
          <w:iCs/>
          <w:sz w:val="24"/>
        </w:rPr>
        <w:tab/>
      </w:r>
      <w:r w:rsidRPr="00BD0F8C">
        <w:rPr>
          <w:rFonts w:ascii="Times New Roman" w:eastAsia="Times New Roman"/>
          <w:i/>
          <w:iCs/>
          <w:sz w:val="24"/>
        </w:rPr>
        <w:t xml:space="preserve">between rurality, structural </w:t>
      </w:r>
      <w:proofErr w:type="gramStart"/>
      <w:r w:rsidRPr="00BD0F8C">
        <w:rPr>
          <w:rFonts w:ascii="Times New Roman" w:eastAsia="Times New Roman"/>
          <w:i/>
          <w:iCs/>
          <w:sz w:val="24"/>
        </w:rPr>
        <w:t>disadvantage</w:t>
      </w:r>
      <w:proofErr w:type="gramEnd"/>
      <w:r w:rsidRPr="00BD0F8C">
        <w:rPr>
          <w:rFonts w:ascii="Times New Roman" w:eastAsia="Times New Roman"/>
          <w:i/>
          <w:iCs/>
          <w:sz w:val="24"/>
        </w:rPr>
        <w:t xml:space="preserve">, firearm access and gun-related deaths </w:t>
      </w:r>
      <w:r w:rsidRPr="00BD0F8C">
        <w:rPr>
          <w:rFonts w:ascii="Times New Roman" w:eastAsia="Times New Roman"/>
          <w:sz w:val="24"/>
        </w:rPr>
        <w:t xml:space="preserve">[Poster </w:t>
      </w:r>
      <w:r>
        <w:rPr>
          <w:rFonts w:ascii="Times New Roman" w:eastAsia="Times New Roman"/>
          <w:sz w:val="24"/>
        </w:rPr>
        <w:tab/>
      </w:r>
      <w:r w:rsidRPr="00BD0F8C">
        <w:rPr>
          <w:rFonts w:ascii="Times New Roman" w:eastAsia="Times New Roman"/>
          <w:sz w:val="24"/>
        </w:rPr>
        <w:t>presentation]. American Psychology-Law Society Conference, Reno, NV, United States.</w:t>
      </w:r>
    </w:p>
    <w:p w:rsidR="00BD0F8C" w:rsidP="001000C5" w:rsidRDefault="00BD0F8C" w14:paraId="07A25127" w14:textId="77777777">
      <w:pPr>
        <w:widowControl/>
        <w:autoSpaceDE/>
        <w:autoSpaceDN/>
        <w:adjustRightInd/>
        <w:rPr>
          <w:rFonts w:ascii="Times New Roman" w:eastAsia="Times New Roman"/>
          <w:sz w:val="24"/>
        </w:rPr>
      </w:pPr>
    </w:p>
    <w:p w:rsidR="005913B5" w:rsidP="001000C5" w:rsidRDefault="005913B5" w14:paraId="42B0A402" w14:textId="3F5DAC28">
      <w:pPr>
        <w:widowControl/>
        <w:autoSpaceDE/>
        <w:autoSpaceDN/>
        <w:adjustRightInd/>
        <w:rPr>
          <w:rFonts w:ascii="Times New Roman" w:eastAsia="Times New Roman"/>
          <w:sz w:val="24"/>
        </w:rPr>
      </w:pPr>
      <w:r w:rsidRPr="005913B5">
        <w:rPr>
          <w:rFonts w:ascii="Times New Roman" w:eastAsia="Times New Roman"/>
          <w:sz w:val="24"/>
        </w:rPr>
        <w:t xml:space="preserve">Fondacaro, M. R. (2025, </w:t>
      </w:r>
      <w:r w:rsidR="002E15CD">
        <w:rPr>
          <w:rFonts w:ascii="Times New Roman" w:eastAsia="Times New Roman"/>
          <w:sz w:val="24"/>
        </w:rPr>
        <w:t>November</w:t>
      </w:r>
      <w:r w:rsidRPr="005913B5">
        <w:rPr>
          <w:rFonts w:ascii="Times New Roman" w:eastAsia="Times New Roman"/>
          <w:sz w:val="24"/>
        </w:rPr>
        <w:t xml:space="preserve">). </w:t>
      </w:r>
      <w:r w:rsidRPr="005913B5">
        <w:rPr>
          <w:rFonts w:ascii="Times New Roman" w:eastAsia="Times New Roman"/>
          <w:i/>
          <w:iCs/>
          <w:sz w:val="24"/>
        </w:rPr>
        <w:t xml:space="preserve">Procedural </w:t>
      </w:r>
      <w:proofErr w:type="gramStart"/>
      <w:r w:rsidRPr="005913B5">
        <w:rPr>
          <w:rFonts w:ascii="Times New Roman" w:eastAsia="Times New Roman"/>
          <w:i/>
          <w:iCs/>
          <w:sz w:val="24"/>
        </w:rPr>
        <w:t>justice @</w:t>
      </w:r>
      <w:proofErr w:type="gramEnd"/>
      <w:r w:rsidRPr="005913B5">
        <w:rPr>
          <w:rFonts w:ascii="Times New Roman" w:eastAsia="Times New Roman"/>
          <w:i/>
          <w:iCs/>
          <w:sz w:val="24"/>
        </w:rPr>
        <w:t xml:space="preserve"> 2075: From static snapshots to </w:t>
      </w:r>
      <w:r w:rsidR="002E15CD">
        <w:rPr>
          <w:rFonts w:ascii="Times New Roman" w:eastAsia="Times New Roman"/>
          <w:i/>
          <w:iCs/>
          <w:sz w:val="24"/>
        </w:rPr>
        <w:tab/>
      </w:r>
      <w:r w:rsidRPr="005913B5">
        <w:rPr>
          <w:rFonts w:ascii="Times New Roman" w:eastAsia="Times New Roman"/>
          <w:i/>
          <w:iCs/>
          <w:sz w:val="24"/>
        </w:rPr>
        <w:t>dynamic systems of legitimacy</w:t>
      </w:r>
      <w:r w:rsidRPr="005913B5">
        <w:rPr>
          <w:rFonts w:ascii="Times New Roman" w:eastAsia="Times New Roman"/>
          <w:sz w:val="24"/>
        </w:rPr>
        <w:t xml:space="preserve"> [Conference presentation]. Conference on Procedural </w:t>
      </w:r>
      <w:r w:rsidR="002E15CD">
        <w:rPr>
          <w:rFonts w:ascii="Times New Roman" w:eastAsia="Times New Roman"/>
          <w:sz w:val="24"/>
        </w:rPr>
        <w:tab/>
      </w:r>
      <w:r w:rsidRPr="005913B5">
        <w:rPr>
          <w:rFonts w:ascii="Times New Roman" w:eastAsia="Times New Roman"/>
          <w:sz w:val="24"/>
        </w:rPr>
        <w:t>Justice at 50, Yale Law School, New Haven, CT, United States.</w:t>
      </w:r>
    </w:p>
    <w:p w:rsidR="005913B5" w:rsidP="001000C5" w:rsidRDefault="005913B5" w14:paraId="01A31D43" w14:textId="77777777">
      <w:pPr>
        <w:widowControl/>
        <w:autoSpaceDE/>
        <w:autoSpaceDN/>
        <w:adjustRightInd/>
        <w:rPr>
          <w:rFonts w:ascii="Times New Roman" w:eastAsia="Times New Roman"/>
          <w:sz w:val="24"/>
        </w:rPr>
      </w:pPr>
    </w:p>
    <w:p w:rsidRPr="001000C5" w:rsidR="001000C5" w:rsidP="001000C5" w:rsidRDefault="001000C5" w14:paraId="0F2D0941" w14:textId="0D90A8A9">
      <w:pPr>
        <w:widowControl/>
        <w:autoSpaceDE/>
        <w:autoSpaceDN/>
        <w:adjustRightInd/>
        <w:rPr>
          <w:rFonts w:ascii="Times New Roman" w:eastAsia="Times New Roman"/>
          <w:i/>
          <w:iCs/>
          <w:sz w:val="24"/>
        </w:rPr>
      </w:pPr>
      <w:r w:rsidRPr="001000C5">
        <w:rPr>
          <w:rFonts w:ascii="Times New Roman" w:eastAsia="Times New Roman"/>
          <w:sz w:val="24"/>
        </w:rPr>
        <w:t>Benjamin, A. C., McWilliams, K., &amp; Fondacaro, M. R.</w:t>
      </w:r>
      <w:r w:rsidRPr="001000C5">
        <w:rPr>
          <w:rFonts w:ascii="Times New Roman" w:eastAsia="Times New Roman"/>
          <w:b/>
          <w:bCs/>
          <w:sz w:val="24"/>
        </w:rPr>
        <w:t xml:space="preserve"> </w:t>
      </w:r>
      <w:r w:rsidRPr="001000C5">
        <w:rPr>
          <w:rFonts w:ascii="Times New Roman" w:eastAsia="Times New Roman"/>
          <w:sz w:val="24"/>
        </w:rPr>
        <w:t xml:space="preserve">(March 17th, 2023). </w:t>
      </w:r>
      <w:r w:rsidRPr="001000C5">
        <w:rPr>
          <w:rFonts w:ascii="Times New Roman" w:eastAsia="Times New Roman"/>
          <w:i/>
          <w:iCs/>
          <w:sz w:val="24"/>
        </w:rPr>
        <w:t xml:space="preserve">Context matters: A </w:t>
      </w:r>
    </w:p>
    <w:p w:rsidRPr="001000C5" w:rsidR="001000C5" w:rsidP="001000C5" w:rsidRDefault="001000C5" w14:paraId="29F29707" w14:textId="77777777">
      <w:pPr>
        <w:widowControl/>
        <w:autoSpaceDE/>
        <w:autoSpaceDN/>
        <w:adjustRightInd/>
        <w:ind w:firstLine="720"/>
        <w:rPr>
          <w:rFonts w:ascii="Times New Roman" w:eastAsia="Times New Roman"/>
          <w:i/>
          <w:iCs/>
          <w:sz w:val="24"/>
        </w:rPr>
      </w:pPr>
      <w:r w:rsidRPr="001000C5">
        <w:rPr>
          <w:rFonts w:ascii="Times New Roman" w:eastAsia="Times New Roman"/>
          <w:i/>
          <w:iCs/>
          <w:sz w:val="24"/>
        </w:rPr>
        <w:t xml:space="preserve">comparison of social disadvantage and psychosocial maturity between adults with and </w:t>
      </w:r>
    </w:p>
    <w:p w:rsidR="001000C5" w:rsidP="001000C5" w:rsidRDefault="001000C5" w14:paraId="2F65539D" w14:textId="77777777">
      <w:pPr>
        <w:widowControl/>
        <w:autoSpaceDE/>
        <w:autoSpaceDN/>
        <w:adjustRightInd/>
        <w:ind w:firstLine="720"/>
        <w:rPr>
          <w:rFonts w:ascii="Times New Roman" w:eastAsia="Times New Roman"/>
          <w:sz w:val="24"/>
        </w:rPr>
      </w:pPr>
      <w:r w:rsidRPr="001000C5">
        <w:rPr>
          <w:rFonts w:ascii="Times New Roman" w:eastAsia="Times New Roman"/>
          <w:i/>
          <w:iCs/>
          <w:sz w:val="24"/>
        </w:rPr>
        <w:t>without prison history.</w:t>
      </w:r>
      <w:r w:rsidRPr="001000C5">
        <w:rPr>
          <w:rFonts w:ascii="Times New Roman" w:eastAsia="Times New Roman"/>
          <w:sz w:val="24"/>
        </w:rPr>
        <w:t xml:space="preserve"> Paper presentation at the annual American Psychology-Law </w:t>
      </w:r>
    </w:p>
    <w:p w:rsidRPr="001000C5" w:rsidR="001000C5" w:rsidP="001000C5" w:rsidRDefault="001000C5" w14:paraId="1B292537" w14:textId="5A98B504">
      <w:pPr>
        <w:widowControl/>
        <w:autoSpaceDE/>
        <w:autoSpaceDN/>
        <w:adjustRightInd/>
        <w:ind w:firstLine="720"/>
        <w:rPr>
          <w:rFonts w:ascii="Times New Roman" w:eastAsia="Times New Roman"/>
          <w:sz w:val="24"/>
        </w:rPr>
      </w:pPr>
      <w:r w:rsidRPr="001000C5">
        <w:rPr>
          <w:rFonts w:ascii="Times New Roman" w:eastAsia="Times New Roman"/>
          <w:sz w:val="24"/>
        </w:rPr>
        <w:t>Society’s conference, Philadelphia, Pennsylvania.</w:t>
      </w:r>
    </w:p>
    <w:p w:rsidR="001000C5" w:rsidP="00180521" w:rsidRDefault="001000C5" w14:paraId="3E4B6EB0" w14:textId="77777777">
      <w:pPr>
        <w:widowControl/>
        <w:autoSpaceDE/>
        <w:autoSpaceDN/>
        <w:adjustRightInd/>
        <w:rPr>
          <w:rFonts w:ascii="Times New Roman" w:eastAsia="Times New Roman"/>
          <w:sz w:val="24"/>
        </w:rPr>
      </w:pPr>
    </w:p>
    <w:p w:rsidRPr="00180521" w:rsidR="00180521" w:rsidP="00180521" w:rsidRDefault="00180521" w14:paraId="515109B0" w14:textId="6EE2376B">
      <w:pPr>
        <w:widowControl/>
        <w:autoSpaceDE/>
        <w:autoSpaceDN/>
        <w:adjustRightInd/>
        <w:rPr>
          <w:rFonts w:ascii="Times New Roman" w:eastAsia="Times New Roman"/>
          <w:sz w:val="24"/>
        </w:rPr>
      </w:pPr>
      <w:r>
        <w:rPr>
          <w:rFonts w:ascii="Times New Roman" w:eastAsia="Times New Roman"/>
          <w:sz w:val="24"/>
        </w:rPr>
        <w:t xml:space="preserve">Fondacaro, M.R. (2022). </w:t>
      </w:r>
      <w:r>
        <w:rPr>
          <w:rFonts w:ascii="Times New Roman" w:eastAsia="Times New Roman"/>
          <w:i/>
          <w:iCs/>
          <w:sz w:val="24"/>
        </w:rPr>
        <w:t>Prosecutor</w:t>
      </w:r>
      <w:r w:rsidR="00175B77">
        <w:rPr>
          <w:rFonts w:ascii="Times New Roman" w:eastAsia="Times New Roman"/>
          <w:i/>
          <w:iCs/>
          <w:sz w:val="24"/>
        </w:rPr>
        <w:t>ial Discretion</w:t>
      </w:r>
      <w:r>
        <w:rPr>
          <w:rFonts w:ascii="Times New Roman" w:eastAsia="Times New Roman"/>
          <w:i/>
          <w:iCs/>
          <w:sz w:val="24"/>
        </w:rPr>
        <w:t xml:space="preserve">. </w:t>
      </w:r>
      <w:r>
        <w:rPr>
          <w:rFonts w:ascii="Times New Roman" w:eastAsia="Times New Roman"/>
          <w:sz w:val="24"/>
        </w:rPr>
        <w:t xml:space="preserve">Invited presentation </w:t>
      </w:r>
      <w:r w:rsidR="00175B77">
        <w:rPr>
          <w:rFonts w:ascii="Times New Roman" w:eastAsia="Times New Roman"/>
          <w:sz w:val="24"/>
        </w:rPr>
        <w:t>for the panel on</w:t>
      </w:r>
      <w:r>
        <w:rPr>
          <w:rFonts w:ascii="Times New Roman" w:eastAsia="Times New Roman"/>
          <w:sz w:val="24"/>
        </w:rPr>
        <w:t xml:space="preserve"> </w:t>
      </w:r>
    </w:p>
    <w:p w:rsidR="00180521" w:rsidP="00180521" w:rsidRDefault="00175B77" w14:paraId="5FD444A2" w14:textId="4C98DA54">
      <w:pPr>
        <w:widowControl/>
        <w:autoSpaceDE/>
        <w:autoSpaceDN/>
        <w:adjustRightInd/>
        <w:ind w:left="720"/>
        <w:rPr>
          <w:rFonts w:ascii="Times New Roman" w:eastAsia="Times New Roman"/>
          <w:sz w:val="24"/>
        </w:rPr>
      </w:pPr>
      <w:r>
        <w:rPr>
          <w:rFonts w:ascii="Times New Roman" w:eastAsia="Times New Roman"/>
          <w:sz w:val="24"/>
        </w:rPr>
        <w:t>Prosecutor Misconduct at the</w:t>
      </w:r>
      <w:r w:rsidRPr="00180521" w:rsidR="00180521">
        <w:rPr>
          <w:rFonts w:ascii="Times New Roman" w:eastAsia="Times New Roman"/>
          <w:sz w:val="24"/>
        </w:rPr>
        <w:t xml:space="preserve">17th </w:t>
      </w:r>
      <w:r>
        <w:rPr>
          <w:rFonts w:ascii="Times New Roman" w:eastAsia="Times New Roman"/>
          <w:sz w:val="24"/>
        </w:rPr>
        <w:t>A</w:t>
      </w:r>
      <w:r w:rsidRPr="00180521" w:rsidR="00180521">
        <w:rPr>
          <w:rFonts w:ascii="Times New Roman" w:eastAsia="Times New Roman"/>
          <w:sz w:val="24"/>
        </w:rPr>
        <w:t>nnual Harry Frank Guggenheim Symposium on Crime in America</w:t>
      </w:r>
      <w:r w:rsidR="00AE484E">
        <w:rPr>
          <w:rFonts w:ascii="Times New Roman" w:eastAsia="Times New Roman"/>
          <w:sz w:val="24"/>
        </w:rPr>
        <w:t xml:space="preserve">, </w:t>
      </w:r>
      <w:r w:rsidRPr="00180521" w:rsidR="00180521">
        <w:rPr>
          <w:rFonts w:ascii="Times New Roman" w:eastAsia="Times New Roman"/>
          <w:sz w:val="24"/>
        </w:rPr>
        <w:t>John Jay College</w:t>
      </w:r>
      <w:r w:rsidR="00172915">
        <w:rPr>
          <w:rFonts w:ascii="Times New Roman" w:eastAsia="Times New Roman"/>
          <w:sz w:val="24"/>
        </w:rPr>
        <w:t xml:space="preserve"> of Criminal Justice, City University of New York.</w:t>
      </w:r>
    </w:p>
    <w:p w:rsidR="004C1DCD" w:rsidP="004C1DCD" w:rsidRDefault="004C1DCD" w14:paraId="56DFFE82" w14:textId="77777777">
      <w:pPr>
        <w:widowControl/>
        <w:autoSpaceDE/>
        <w:autoSpaceDN/>
        <w:adjustRightInd/>
        <w:rPr>
          <w:rFonts w:ascii="Times New Roman" w:eastAsia="Times New Roman"/>
          <w:sz w:val="24"/>
        </w:rPr>
      </w:pPr>
    </w:p>
    <w:p w:rsidR="004C1DCD" w:rsidP="004C1DCD" w:rsidRDefault="004C1DCD" w14:paraId="1EFCAF78" w14:textId="6CC6EA07">
      <w:pPr>
        <w:widowControl/>
        <w:autoSpaceDE/>
        <w:autoSpaceDN/>
        <w:adjustRightInd/>
        <w:rPr>
          <w:rFonts w:ascii="Times New Roman" w:eastAsia="Times New Roman"/>
          <w:i/>
          <w:iCs/>
          <w:sz w:val="24"/>
        </w:rPr>
      </w:pPr>
      <w:r w:rsidRPr="002B562E">
        <w:rPr>
          <w:rFonts w:ascii="Times New Roman" w:eastAsia="Times New Roman"/>
          <w:sz w:val="24"/>
          <w:lang w:val="de-DE"/>
        </w:rPr>
        <w:t xml:space="preserve">Stenkamp, A., &amp; Fondacaro, M.R. (2022). </w:t>
      </w:r>
      <w:r>
        <w:rPr>
          <w:rFonts w:ascii="Times New Roman" w:eastAsia="Times New Roman"/>
          <w:i/>
          <w:iCs/>
          <w:sz w:val="24"/>
        </w:rPr>
        <w:t xml:space="preserve">Good cop, silent cop: Mortality salience and social </w:t>
      </w:r>
    </w:p>
    <w:p w:rsidRPr="004C1DCD" w:rsidR="004C1DCD" w:rsidP="004C1DCD" w:rsidRDefault="00FD50D2" w14:paraId="260CF1AD" w14:textId="25CA501D">
      <w:pPr>
        <w:widowControl/>
        <w:autoSpaceDE/>
        <w:autoSpaceDN/>
        <w:adjustRightInd/>
        <w:ind w:left="720"/>
        <w:rPr>
          <w:rFonts w:ascii="Times New Roman" w:eastAsia="Times New Roman"/>
          <w:sz w:val="24"/>
        </w:rPr>
      </w:pPr>
      <w:r>
        <w:rPr>
          <w:rFonts w:ascii="Times New Roman" w:eastAsia="Times New Roman"/>
          <w:i/>
          <w:iCs/>
          <w:sz w:val="24"/>
        </w:rPr>
        <w:t>i</w:t>
      </w:r>
      <w:r w:rsidR="004C1DCD">
        <w:rPr>
          <w:rFonts w:ascii="Times New Roman" w:eastAsia="Times New Roman"/>
          <w:i/>
          <w:iCs/>
          <w:sz w:val="24"/>
        </w:rPr>
        <w:t xml:space="preserve">dentity in the blue wall of silence. </w:t>
      </w:r>
      <w:r w:rsidRPr="004C1DCD" w:rsidR="004C1DCD">
        <w:rPr>
          <w:rFonts w:ascii="Times New Roman" w:eastAsia="Times New Roman"/>
          <w:sz w:val="24"/>
        </w:rPr>
        <w:t xml:space="preserve">Poster presented at the meeting of the American Psychology-Law Society, </w:t>
      </w:r>
      <w:r w:rsidR="004C1DCD">
        <w:rPr>
          <w:rFonts w:ascii="Times New Roman" w:eastAsia="Times New Roman"/>
          <w:sz w:val="24"/>
        </w:rPr>
        <w:t>Denver, Colorado.</w:t>
      </w:r>
      <w:r w:rsidR="004C1DCD">
        <w:rPr>
          <w:rFonts w:ascii="Times New Roman" w:eastAsia="Times New Roman"/>
          <w:i/>
          <w:iCs/>
          <w:sz w:val="24"/>
        </w:rPr>
        <w:t xml:space="preserve"> </w:t>
      </w:r>
    </w:p>
    <w:p w:rsidR="00180521" w:rsidP="00A47512" w:rsidRDefault="00180521" w14:paraId="0A57E860" w14:textId="77777777">
      <w:pPr>
        <w:widowControl/>
        <w:autoSpaceDE/>
        <w:autoSpaceDN/>
        <w:adjustRightInd/>
        <w:rPr>
          <w:rFonts w:ascii="Times New Roman" w:eastAsia="Times New Roman"/>
          <w:sz w:val="24"/>
        </w:rPr>
      </w:pPr>
    </w:p>
    <w:p w:rsidRPr="00A47512" w:rsidR="00A47512" w:rsidP="00A47512" w:rsidRDefault="00A47512" w14:paraId="76FAEF0A" w14:textId="27628A14">
      <w:pPr>
        <w:widowControl/>
        <w:autoSpaceDE/>
        <w:autoSpaceDN/>
        <w:adjustRightInd/>
        <w:rPr>
          <w:rFonts w:ascii="Times New Roman" w:eastAsia="Times New Roman"/>
          <w:i/>
          <w:iCs/>
          <w:sz w:val="24"/>
        </w:rPr>
      </w:pPr>
      <w:r w:rsidRPr="00A47512">
        <w:rPr>
          <w:rFonts w:ascii="Times New Roman" w:eastAsia="Times New Roman"/>
          <w:sz w:val="24"/>
        </w:rPr>
        <w:t xml:space="preserve">Fondacaro, M.R. (2020). </w:t>
      </w:r>
      <w:r w:rsidRPr="00A47512">
        <w:rPr>
          <w:rFonts w:ascii="Times New Roman" w:eastAsia="Times New Roman"/>
          <w:i/>
          <w:iCs/>
          <w:sz w:val="24"/>
        </w:rPr>
        <w:t>Toward administrative justice: Social ecology and preventive</w:t>
      </w:r>
    </w:p>
    <w:p w:rsidRPr="00A47512" w:rsidR="00A47512" w:rsidP="00A47512" w:rsidRDefault="00A47512" w14:paraId="13B15157" w14:textId="77777777">
      <w:pPr>
        <w:widowControl/>
        <w:autoSpaceDE/>
        <w:autoSpaceDN/>
        <w:adjustRightInd/>
        <w:ind w:left="720"/>
        <w:rPr>
          <w:rFonts w:ascii="Times New Roman" w:eastAsia="Times New Roman"/>
          <w:bCs/>
          <w:sz w:val="24"/>
        </w:rPr>
      </w:pPr>
      <w:r w:rsidRPr="00A47512">
        <w:rPr>
          <w:rFonts w:ascii="Times New Roman" w:eastAsia="Times New Roman"/>
          <w:i/>
          <w:iCs/>
          <w:sz w:val="24"/>
        </w:rPr>
        <w:t>intervention in the transformation of juvenile and adult criminal justice systems</w:t>
      </w:r>
      <w:r w:rsidRPr="00A47512">
        <w:rPr>
          <w:rFonts w:ascii="Times New Roman" w:eastAsia="Times New Roman"/>
          <w:sz w:val="24"/>
        </w:rPr>
        <w:t>. Invited</w:t>
      </w:r>
      <w:r w:rsidRPr="00A47512">
        <w:rPr>
          <w:rFonts w:ascii="Times New Roman" w:eastAsia="Times New Roman"/>
          <w:bCs/>
          <w:sz w:val="24"/>
        </w:rPr>
        <w:t xml:space="preserve"> Paper Presented at the Vanderbilt Roundtable on Criminal Justice as an Administrative System, Vanderbilt University Law School, November 6-7, 2020.</w:t>
      </w:r>
    </w:p>
    <w:p w:rsidR="00A47512" w:rsidP="003826FA" w:rsidRDefault="00A47512" w14:paraId="4D129CDC" w14:textId="77777777">
      <w:pPr>
        <w:widowControl/>
        <w:autoSpaceDE/>
        <w:autoSpaceDN/>
        <w:adjustRightInd/>
        <w:rPr>
          <w:rFonts w:ascii="Times New Roman" w:eastAsia="Times New Roman"/>
          <w:sz w:val="24"/>
        </w:rPr>
      </w:pPr>
    </w:p>
    <w:p w:rsidR="00CC5935" w:rsidP="003826FA" w:rsidRDefault="00CC5935" w14:paraId="007BE0B0" w14:textId="5D8B88F9">
      <w:pPr>
        <w:widowControl/>
        <w:autoSpaceDE/>
        <w:autoSpaceDN/>
        <w:adjustRightInd/>
        <w:rPr>
          <w:rFonts w:ascii="Times New Roman" w:eastAsia="Times New Roman"/>
          <w:i/>
          <w:iCs/>
          <w:sz w:val="24"/>
        </w:rPr>
      </w:pPr>
      <w:r>
        <w:rPr>
          <w:rFonts w:ascii="Times New Roman" w:eastAsia="Times New Roman"/>
          <w:sz w:val="24"/>
        </w:rPr>
        <w:t xml:space="preserve">Fondacaro, M.R. (2019). </w:t>
      </w:r>
      <w:r>
        <w:rPr>
          <w:rFonts w:ascii="Times New Roman" w:eastAsia="Times New Roman"/>
          <w:i/>
          <w:iCs/>
          <w:sz w:val="24"/>
        </w:rPr>
        <w:t>Toward therapeutic justice and crime prevention in juvenile and adult</w:t>
      </w:r>
    </w:p>
    <w:p w:rsidR="00CC5935" w:rsidP="00FC559C" w:rsidRDefault="00CC5935" w14:paraId="0B3CBEBE" w14:textId="39062259">
      <w:pPr>
        <w:widowControl/>
        <w:autoSpaceDE/>
        <w:autoSpaceDN/>
        <w:adjustRightInd/>
        <w:ind w:left="720"/>
        <w:rPr>
          <w:rFonts w:ascii="Times New Roman" w:eastAsia="Times New Roman"/>
          <w:sz w:val="24"/>
        </w:rPr>
      </w:pPr>
      <w:r>
        <w:rPr>
          <w:rFonts w:ascii="Times New Roman" w:eastAsia="Times New Roman"/>
          <w:i/>
          <w:iCs/>
          <w:sz w:val="24"/>
        </w:rPr>
        <w:t xml:space="preserve">criminal law. </w:t>
      </w:r>
      <w:r w:rsidR="00FC559C">
        <w:rPr>
          <w:rFonts w:ascii="Times New Roman" w:eastAsia="Times New Roman"/>
          <w:sz w:val="24"/>
        </w:rPr>
        <w:t xml:space="preserve">Invited presentation at the International Academy of Law and Mental Health </w:t>
      </w:r>
      <w:r w:rsidR="00FC559C">
        <w:rPr>
          <w:rFonts w:ascii="Times New Roman" w:eastAsia="Times New Roman"/>
          <w:sz w:val="24"/>
        </w:rPr>
        <w:tab/>
      </w:r>
      <w:r w:rsidR="00FC559C">
        <w:rPr>
          <w:rFonts w:ascii="Times New Roman" w:eastAsia="Times New Roman"/>
          <w:sz w:val="24"/>
        </w:rPr>
        <w:t>Conference, Rome</w:t>
      </w:r>
      <w:r w:rsidR="008528AA">
        <w:rPr>
          <w:rFonts w:ascii="Times New Roman" w:eastAsia="Times New Roman"/>
          <w:sz w:val="24"/>
        </w:rPr>
        <w:t>,</w:t>
      </w:r>
      <w:r w:rsidR="00FC559C">
        <w:rPr>
          <w:rFonts w:ascii="Times New Roman" w:eastAsia="Times New Roman"/>
          <w:sz w:val="24"/>
        </w:rPr>
        <w:t xml:space="preserve"> Italy.</w:t>
      </w:r>
    </w:p>
    <w:bookmarkEnd w:id="9"/>
    <w:p w:rsidR="00FC559C" w:rsidP="003826FA" w:rsidRDefault="00FC559C" w14:paraId="4FB9E651" w14:textId="29C58439">
      <w:pPr>
        <w:widowControl/>
        <w:autoSpaceDE/>
        <w:autoSpaceDN/>
        <w:adjustRightInd/>
        <w:rPr>
          <w:rFonts w:ascii="Times New Roman" w:eastAsia="Times New Roman"/>
          <w:sz w:val="24"/>
        </w:rPr>
      </w:pPr>
    </w:p>
    <w:p w:rsidR="000F7A57" w:rsidP="000F7A57" w:rsidRDefault="00FC559C" w14:paraId="457609FF" w14:textId="77777777">
      <w:pPr>
        <w:widowControl/>
        <w:autoSpaceDE/>
        <w:autoSpaceDN/>
        <w:adjustRightInd/>
        <w:rPr>
          <w:rFonts w:ascii="Times New Roman" w:eastAsia="Times New Roman"/>
          <w:i/>
          <w:iCs/>
          <w:sz w:val="24"/>
        </w:rPr>
      </w:pPr>
      <w:bookmarkStart w:name="_Hlk32829277" w:id="11"/>
      <w:r>
        <w:rPr>
          <w:rFonts w:ascii="Times New Roman" w:eastAsia="Times New Roman"/>
          <w:sz w:val="24"/>
        </w:rPr>
        <w:t xml:space="preserve">Fondacaro, M.R. (2019). </w:t>
      </w:r>
      <w:r>
        <w:rPr>
          <w:rFonts w:ascii="Times New Roman" w:eastAsia="Times New Roman"/>
          <w:i/>
          <w:iCs/>
          <w:sz w:val="24"/>
        </w:rPr>
        <w:t>Toward just consequentialism in juvenile and adult criminal law.</w:t>
      </w:r>
    </w:p>
    <w:p w:rsidRPr="00FC559C" w:rsidR="00FC559C" w:rsidP="000F7A57" w:rsidRDefault="00FC559C" w14:paraId="196E4D89" w14:textId="5C6A50C2">
      <w:pPr>
        <w:widowControl/>
        <w:autoSpaceDE/>
        <w:autoSpaceDN/>
        <w:adjustRightInd/>
        <w:ind w:left="720" w:firstLine="60"/>
        <w:rPr>
          <w:rFonts w:ascii="Times New Roman" w:eastAsia="Times New Roman"/>
          <w:i/>
          <w:iCs/>
          <w:sz w:val="24"/>
        </w:rPr>
      </w:pPr>
      <w:r>
        <w:rPr>
          <w:rFonts w:ascii="Times New Roman" w:eastAsia="Times New Roman"/>
          <w:sz w:val="24"/>
        </w:rPr>
        <w:t xml:space="preserve">Invited presentation at </w:t>
      </w:r>
      <w:r w:rsidR="000F7A57">
        <w:rPr>
          <w:rFonts w:ascii="Times New Roman" w:eastAsia="Times New Roman"/>
          <w:sz w:val="24"/>
        </w:rPr>
        <w:t>the Center for Law, Ethics and Psychiatry, Columbia University, New York, New York.</w:t>
      </w:r>
      <w:r>
        <w:rPr>
          <w:rFonts w:ascii="Times New Roman" w:eastAsia="Times New Roman"/>
          <w:sz w:val="24"/>
        </w:rPr>
        <w:t xml:space="preserve"> </w:t>
      </w:r>
      <w:r>
        <w:rPr>
          <w:rFonts w:ascii="Times New Roman" w:eastAsia="Times New Roman"/>
          <w:i/>
          <w:iCs/>
          <w:sz w:val="24"/>
        </w:rPr>
        <w:t xml:space="preserve"> </w:t>
      </w:r>
    </w:p>
    <w:bookmarkEnd w:id="11"/>
    <w:p w:rsidR="00CC5935" w:rsidP="003826FA" w:rsidRDefault="00CC5935" w14:paraId="38A7137F" w14:textId="77777777">
      <w:pPr>
        <w:widowControl/>
        <w:autoSpaceDE/>
        <w:autoSpaceDN/>
        <w:adjustRightInd/>
        <w:rPr>
          <w:rFonts w:ascii="Times New Roman" w:eastAsia="Times New Roman"/>
          <w:sz w:val="24"/>
        </w:rPr>
      </w:pPr>
    </w:p>
    <w:p w:rsidR="003826FA" w:rsidP="003826FA" w:rsidRDefault="00FD00BD" w14:paraId="3451F396" w14:textId="2B676554">
      <w:pPr>
        <w:widowControl/>
        <w:autoSpaceDE/>
        <w:autoSpaceDN/>
        <w:adjustRightInd/>
        <w:rPr>
          <w:rFonts w:ascii="Times New Roman" w:eastAsia="Times New Roman"/>
          <w:i/>
          <w:sz w:val="24"/>
        </w:rPr>
      </w:pPr>
      <w:bookmarkStart w:name="_Hlk32829358" w:id="12"/>
      <w:r>
        <w:rPr>
          <w:rFonts w:ascii="Times New Roman" w:eastAsia="Times New Roman"/>
          <w:sz w:val="24"/>
        </w:rPr>
        <w:t>Jay, A.C.V., Yoon, J., Stone, C.B., &amp; Fondacaro, M.R. (2019).</w:t>
      </w:r>
      <w:r w:rsidR="003826FA">
        <w:rPr>
          <w:rFonts w:ascii="Times New Roman" w:eastAsia="Times New Roman"/>
          <w:sz w:val="24"/>
        </w:rPr>
        <w:t xml:space="preserve">  </w:t>
      </w:r>
      <w:r w:rsidR="003826FA">
        <w:rPr>
          <w:rFonts w:ascii="Times New Roman" w:eastAsia="Times New Roman"/>
          <w:i/>
          <w:sz w:val="24"/>
        </w:rPr>
        <w:t>Implicit racial bias and</w:t>
      </w:r>
    </w:p>
    <w:p w:rsidR="008A6D49" w:rsidP="003826FA" w:rsidRDefault="003826FA" w14:paraId="46FA7EB5" w14:textId="77777777">
      <w:pPr>
        <w:widowControl/>
        <w:autoSpaceDE/>
        <w:autoSpaceDN/>
        <w:adjustRightInd/>
        <w:ind w:left="720" w:firstLine="60"/>
        <w:rPr>
          <w:rFonts w:ascii="Times New Roman" w:eastAsia="Times New Roman"/>
          <w:sz w:val="24"/>
        </w:rPr>
      </w:pPr>
      <w:r>
        <w:rPr>
          <w:rFonts w:ascii="Times New Roman" w:eastAsia="Times New Roman"/>
          <w:i/>
          <w:sz w:val="24"/>
        </w:rPr>
        <w:t xml:space="preserve">similarity-leniency in mens rea judgments:  The mediating role of attribution bias.  </w:t>
      </w:r>
      <w:r w:rsidRPr="003826FA">
        <w:rPr>
          <w:rFonts w:ascii="Times New Roman" w:eastAsia="Times New Roman"/>
          <w:sz w:val="24"/>
        </w:rPr>
        <w:t>P</w:t>
      </w:r>
      <w:r>
        <w:rPr>
          <w:rFonts w:ascii="Times New Roman" w:eastAsia="Times New Roman"/>
          <w:sz w:val="24"/>
        </w:rPr>
        <w:t>aper</w:t>
      </w:r>
      <w:r w:rsidRPr="003826FA">
        <w:rPr>
          <w:rFonts w:ascii="Times New Roman" w:eastAsia="Times New Roman"/>
          <w:sz w:val="24"/>
        </w:rPr>
        <w:t xml:space="preserve"> presented at the meeting of the American Psychology-Law Society, Portland, O</w:t>
      </w:r>
      <w:r w:rsidR="00AB7AB0">
        <w:rPr>
          <w:rFonts w:ascii="Times New Roman" w:eastAsia="Times New Roman"/>
          <w:sz w:val="24"/>
        </w:rPr>
        <w:t>regon</w:t>
      </w:r>
      <w:r w:rsidRPr="003826FA">
        <w:rPr>
          <w:rFonts w:ascii="Times New Roman" w:eastAsia="Times New Roman"/>
          <w:sz w:val="24"/>
        </w:rPr>
        <w:t>.</w:t>
      </w:r>
    </w:p>
    <w:bookmarkEnd w:id="12"/>
    <w:p w:rsidR="003826FA" w:rsidP="003826FA" w:rsidRDefault="003826FA" w14:paraId="12DBCEF5" w14:textId="77777777">
      <w:pPr>
        <w:widowControl/>
        <w:autoSpaceDE/>
        <w:autoSpaceDN/>
        <w:adjustRightInd/>
        <w:rPr>
          <w:rFonts w:ascii="Times New Roman" w:eastAsia="Times New Roman"/>
          <w:sz w:val="24"/>
        </w:rPr>
      </w:pPr>
    </w:p>
    <w:p w:rsidR="00E109CC" w:rsidP="003826FA" w:rsidRDefault="00E109CC" w14:paraId="159F4162" w14:textId="77777777">
      <w:pPr>
        <w:widowControl/>
        <w:autoSpaceDE/>
        <w:autoSpaceDN/>
        <w:adjustRightInd/>
        <w:rPr>
          <w:rFonts w:ascii="Times New Roman" w:eastAsia="Times New Roman"/>
          <w:i/>
          <w:sz w:val="24"/>
        </w:rPr>
      </w:pPr>
      <w:bookmarkStart w:name="_Hlk32829415" w:id="13"/>
      <w:r>
        <w:rPr>
          <w:rFonts w:ascii="Times New Roman" w:eastAsia="Times New Roman"/>
          <w:sz w:val="24"/>
        </w:rPr>
        <w:t xml:space="preserve">Lazar, R., &amp; Fondacaro, M.R. (2019).  </w:t>
      </w:r>
      <w:r>
        <w:rPr>
          <w:rFonts w:ascii="Times New Roman" w:eastAsia="Times New Roman"/>
          <w:i/>
          <w:sz w:val="24"/>
        </w:rPr>
        <w:t>Effects of trauma informed psychoeducation on free will</w:t>
      </w:r>
    </w:p>
    <w:p w:rsidR="00E109CC" w:rsidP="00E109CC" w:rsidRDefault="00E109CC" w14:paraId="199BFECE" w14:textId="77777777">
      <w:pPr>
        <w:widowControl/>
        <w:autoSpaceDE/>
        <w:autoSpaceDN/>
        <w:adjustRightInd/>
        <w:ind w:left="720"/>
        <w:rPr>
          <w:rFonts w:ascii="Times New Roman" w:eastAsia="Times New Roman"/>
          <w:sz w:val="24"/>
          <w:lang w:eastAsia="zh-CN"/>
        </w:rPr>
      </w:pPr>
      <w:r>
        <w:rPr>
          <w:rFonts w:ascii="Times New Roman" w:eastAsia="Times New Roman"/>
          <w:i/>
          <w:sz w:val="24"/>
        </w:rPr>
        <w:t xml:space="preserve">beliefs and justifications for punishment.  </w:t>
      </w:r>
      <w:bookmarkStart w:name="_Hlk115162008" w:id="14"/>
      <w:bookmarkStart w:name="_Hlk4142201" w:id="15"/>
      <w:r w:rsidRPr="00E109CC">
        <w:rPr>
          <w:rFonts w:ascii="Times New Roman" w:eastAsia="Times New Roman"/>
          <w:sz w:val="24"/>
          <w:lang w:eastAsia="zh-CN"/>
        </w:rPr>
        <w:t xml:space="preserve">Poster presented at the meeting of the American Psychology-Law Society, </w:t>
      </w:r>
      <w:bookmarkEnd w:id="14"/>
      <w:r w:rsidRPr="00E109CC">
        <w:rPr>
          <w:rFonts w:ascii="Times New Roman" w:eastAsia="Times New Roman"/>
          <w:sz w:val="24"/>
          <w:lang w:eastAsia="zh-CN"/>
        </w:rPr>
        <w:t>Portland, O</w:t>
      </w:r>
      <w:r w:rsidR="00AB7AB0">
        <w:rPr>
          <w:rFonts w:ascii="Times New Roman" w:eastAsia="Times New Roman"/>
          <w:sz w:val="24"/>
          <w:lang w:eastAsia="zh-CN"/>
        </w:rPr>
        <w:t>regon</w:t>
      </w:r>
      <w:r w:rsidRPr="00E109CC">
        <w:rPr>
          <w:rFonts w:ascii="Times New Roman" w:eastAsia="Times New Roman"/>
          <w:sz w:val="24"/>
          <w:lang w:eastAsia="zh-CN"/>
        </w:rPr>
        <w:t>.</w:t>
      </w:r>
      <w:bookmarkEnd w:id="15"/>
      <w:r w:rsidRPr="00E109CC">
        <w:rPr>
          <w:rFonts w:ascii="Times New Roman" w:eastAsia="Times New Roman"/>
          <w:sz w:val="24"/>
          <w:lang w:eastAsia="zh-CN"/>
        </w:rPr>
        <w:t xml:space="preserve"> </w:t>
      </w:r>
    </w:p>
    <w:bookmarkEnd w:id="13"/>
    <w:p w:rsidR="0090382E" w:rsidP="0090382E" w:rsidRDefault="0090382E" w14:paraId="108AF324" w14:textId="77777777">
      <w:pPr>
        <w:widowControl/>
        <w:autoSpaceDE/>
        <w:autoSpaceDN/>
        <w:adjustRightInd/>
        <w:rPr>
          <w:rFonts w:ascii="Times New Roman" w:eastAsia="Times New Roman"/>
          <w:sz w:val="24"/>
          <w:lang w:eastAsia="zh-CN"/>
        </w:rPr>
      </w:pPr>
    </w:p>
    <w:p w:rsidR="0090382E" w:rsidP="0090382E" w:rsidRDefault="0090382E" w14:paraId="3D9E5870" w14:textId="77777777">
      <w:pPr>
        <w:widowControl/>
        <w:autoSpaceDE/>
        <w:autoSpaceDN/>
        <w:adjustRightInd/>
        <w:rPr>
          <w:rFonts w:ascii="Times New Roman" w:eastAsia="Times New Roman"/>
          <w:i/>
          <w:sz w:val="24"/>
          <w:lang w:eastAsia="zh-CN"/>
        </w:rPr>
      </w:pPr>
      <w:bookmarkStart w:name="_Hlk32829479" w:id="16"/>
      <w:r>
        <w:rPr>
          <w:rFonts w:ascii="Times New Roman" w:eastAsia="Times New Roman"/>
          <w:sz w:val="24"/>
          <w:lang w:eastAsia="zh-CN"/>
        </w:rPr>
        <w:t xml:space="preserve">Alpers, L., &amp; Fondacaro, M.R. (2019).  </w:t>
      </w:r>
      <w:r>
        <w:rPr>
          <w:rFonts w:ascii="Times New Roman" w:eastAsia="Times New Roman"/>
          <w:i/>
          <w:sz w:val="24"/>
          <w:lang w:eastAsia="zh-CN"/>
        </w:rPr>
        <w:t>How do education, antisocial behavior, and involvement</w:t>
      </w:r>
    </w:p>
    <w:p w:rsidRPr="0090382E" w:rsidR="003826FA" w:rsidP="0090382E" w:rsidRDefault="0090382E" w14:paraId="7EB3888A" w14:textId="77777777">
      <w:pPr>
        <w:widowControl/>
        <w:autoSpaceDE/>
        <w:autoSpaceDN/>
        <w:adjustRightInd/>
        <w:ind w:left="720"/>
        <w:rPr>
          <w:rFonts w:ascii="Times New Roman" w:eastAsia="Times New Roman"/>
          <w:sz w:val="24"/>
        </w:rPr>
      </w:pPr>
      <w:r>
        <w:rPr>
          <w:rFonts w:ascii="Times New Roman" w:eastAsia="Times New Roman"/>
          <w:i/>
          <w:sz w:val="24"/>
          <w:lang w:eastAsia="zh-CN"/>
        </w:rPr>
        <w:t xml:space="preserve">in the criminal justice system influence legal understanding in adults. </w:t>
      </w:r>
      <w:r w:rsidRPr="0090382E">
        <w:rPr>
          <w:rFonts w:ascii="Times New Roman" w:eastAsia="Times New Roman"/>
          <w:sz w:val="24"/>
          <w:lang w:eastAsia="zh-CN"/>
        </w:rPr>
        <w:t>Poster presented at the meeting of the American Psychology-Law Society, Portland, O</w:t>
      </w:r>
      <w:r w:rsidR="00AB7AB0">
        <w:rPr>
          <w:rFonts w:ascii="Times New Roman" w:eastAsia="Times New Roman"/>
          <w:sz w:val="24"/>
          <w:lang w:eastAsia="zh-CN"/>
        </w:rPr>
        <w:t>regon</w:t>
      </w:r>
      <w:r w:rsidRPr="0090382E">
        <w:rPr>
          <w:rFonts w:ascii="Times New Roman" w:eastAsia="Times New Roman"/>
          <w:sz w:val="24"/>
          <w:lang w:eastAsia="zh-CN"/>
        </w:rPr>
        <w:t xml:space="preserve">.   </w:t>
      </w:r>
      <w:r w:rsidRPr="0090382E" w:rsidR="00E109CC">
        <w:rPr>
          <w:rFonts w:ascii="Times New Roman" w:eastAsia="Times New Roman"/>
          <w:sz w:val="24"/>
          <w:lang w:eastAsia="zh-CN"/>
        </w:rPr>
        <w:t xml:space="preserve"> </w:t>
      </w:r>
    </w:p>
    <w:bookmarkEnd w:id="10"/>
    <w:bookmarkEnd w:id="16"/>
    <w:p w:rsidR="003826FA" w:rsidP="00E0354C" w:rsidRDefault="003826FA" w14:paraId="488A1DC1" w14:textId="77777777">
      <w:pPr>
        <w:widowControl/>
        <w:autoSpaceDE/>
        <w:autoSpaceDN/>
        <w:adjustRightInd/>
        <w:rPr>
          <w:rFonts w:ascii="Times New Roman" w:eastAsia="Times New Roman"/>
          <w:sz w:val="24"/>
        </w:rPr>
      </w:pPr>
    </w:p>
    <w:p w:rsidR="00AB7AB0" w:rsidP="00E0354C" w:rsidRDefault="00AB7AB0" w14:paraId="75A44642" w14:textId="77777777">
      <w:pPr>
        <w:widowControl/>
        <w:autoSpaceDE/>
        <w:autoSpaceDN/>
        <w:adjustRightInd/>
        <w:rPr>
          <w:rFonts w:ascii="Times New Roman" w:eastAsia="Times New Roman"/>
          <w:i/>
          <w:sz w:val="24"/>
        </w:rPr>
      </w:pPr>
      <w:r>
        <w:rPr>
          <w:rFonts w:ascii="Times New Roman" w:eastAsia="Times New Roman"/>
          <w:sz w:val="24"/>
        </w:rPr>
        <w:t xml:space="preserve">Fondacaro, M.R., &amp; McWilliams, K. (2018).  </w:t>
      </w:r>
      <w:r>
        <w:rPr>
          <w:rFonts w:ascii="Times New Roman" w:eastAsia="Times New Roman"/>
          <w:i/>
          <w:sz w:val="24"/>
        </w:rPr>
        <w:t>Strategies for assessment, engagement, and</w:t>
      </w:r>
    </w:p>
    <w:p w:rsidR="00AB7AB0" w:rsidP="00AB7AB0" w:rsidRDefault="00AB7AB0" w14:paraId="3A284751" w14:textId="77777777">
      <w:pPr>
        <w:widowControl/>
        <w:autoSpaceDE/>
        <w:autoSpaceDN/>
        <w:adjustRightInd/>
        <w:ind w:left="720"/>
        <w:rPr>
          <w:rFonts w:ascii="Times New Roman" w:eastAsia="Times New Roman"/>
          <w:sz w:val="24"/>
        </w:rPr>
      </w:pPr>
      <w:r>
        <w:rPr>
          <w:rFonts w:ascii="Times New Roman" w:eastAsia="Times New Roman"/>
          <w:i/>
          <w:sz w:val="24"/>
        </w:rPr>
        <w:t xml:space="preserve">intervention with children and adolescents:  Toward a multisystemic model.  </w:t>
      </w:r>
      <w:r>
        <w:rPr>
          <w:rFonts w:ascii="Times New Roman" w:eastAsia="Times New Roman"/>
          <w:sz w:val="24"/>
        </w:rPr>
        <w:t xml:space="preserve">Presented at the fall conference of the New York State Association of Family Court Judges, Hunter Mountain Resort, New York.  </w:t>
      </w:r>
    </w:p>
    <w:p w:rsidR="00AB7AB0" w:rsidP="00E0354C" w:rsidRDefault="00AB7AB0" w14:paraId="3644B349" w14:textId="77777777">
      <w:pPr>
        <w:widowControl/>
        <w:autoSpaceDE/>
        <w:autoSpaceDN/>
        <w:adjustRightInd/>
        <w:rPr>
          <w:rFonts w:ascii="Times New Roman" w:eastAsia="Times New Roman"/>
          <w:sz w:val="24"/>
        </w:rPr>
      </w:pPr>
    </w:p>
    <w:p w:rsidR="00035ECB" w:rsidP="00E0354C" w:rsidRDefault="00035ECB" w14:paraId="049ECE97" w14:textId="77777777">
      <w:pPr>
        <w:widowControl/>
        <w:autoSpaceDE/>
        <w:autoSpaceDN/>
        <w:adjustRightInd/>
        <w:rPr>
          <w:rFonts w:ascii="Times New Roman" w:eastAsia="Times New Roman"/>
          <w:i/>
          <w:sz w:val="24"/>
        </w:rPr>
      </w:pPr>
      <w:r w:rsidRPr="00035ECB">
        <w:rPr>
          <w:rFonts w:ascii="Times New Roman" w:eastAsia="Times New Roman"/>
          <w:sz w:val="24"/>
        </w:rPr>
        <w:t xml:space="preserve">Khogali, M. &amp; Fondacaro, M. (2018). </w:t>
      </w:r>
      <w:r w:rsidRPr="00035ECB">
        <w:rPr>
          <w:rFonts w:ascii="Times New Roman" w:eastAsia="Times New Roman"/>
          <w:i/>
          <w:sz w:val="24"/>
        </w:rPr>
        <w:t>Officers’ and community members’ evaluations of police-</w:t>
      </w:r>
    </w:p>
    <w:p w:rsidR="00035ECB" w:rsidP="00035ECB" w:rsidRDefault="00035ECB" w14:paraId="5B682CE1" w14:textId="77777777">
      <w:pPr>
        <w:widowControl/>
        <w:autoSpaceDE/>
        <w:autoSpaceDN/>
        <w:adjustRightInd/>
        <w:ind w:left="720"/>
        <w:rPr>
          <w:rFonts w:ascii="Times New Roman" w:eastAsia="Times New Roman"/>
          <w:sz w:val="24"/>
        </w:rPr>
      </w:pPr>
      <w:r w:rsidRPr="00035ECB">
        <w:rPr>
          <w:rFonts w:ascii="Times New Roman" w:eastAsia="Times New Roman"/>
          <w:i/>
          <w:sz w:val="24"/>
        </w:rPr>
        <w:t>civilian interactions</w:t>
      </w:r>
      <w:r w:rsidRPr="00035ECB">
        <w:rPr>
          <w:rFonts w:ascii="Times New Roman" w:eastAsia="Times New Roman"/>
          <w:sz w:val="24"/>
        </w:rPr>
        <w:t>.  Paper presented at the American Society of Criminology, Atlanta, Georgia.</w:t>
      </w:r>
    </w:p>
    <w:p w:rsidR="00035ECB" w:rsidP="00E0354C" w:rsidRDefault="00035ECB" w14:paraId="468E8C27" w14:textId="77777777">
      <w:pPr>
        <w:widowControl/>
        <w:autoSpaceDE/>
        <w:autoSpaceDN/>
        <w:adjustRightInd/>
        <w:rPr>
          <w:rFonts w:ascii="Times New Roman" w:eastAsia="Times New Roman"/>
          <w:sz w:val="24"/>
        </w:rPr>
      </w:pPr>
    </w:p>
    <w:p w:rsidR="00767962" w:rsidP="00E0354C" w:rsidRDefault="00767962" w14:paraId="65A39AE5" w14:textId="77777777">
      <w:pPr>
        <w:widowControl/>
        <w:autoSpaceDE/>
        <w:autoSpaceDN/>
        <w:adjustRightInd/>
        <w:rPr>
          <w:rFonts w:ascii="Times New Roman" w:eastAsia="Times New Roman"/>
          <w:sz w:val="24"/>
        </w:rPr>
      </w:pPr>
      <w:r>
        <w:rPr>
          <w:rFonts w:ascii="Times New Roman" w:eastAsia="Times New Roman"/>
          <w:sz w:val="24"/>
        </w:rPr>
        <w:t>Fon</w:t>
      </w:r>
      <w:r w:rsidR="00C200C7">
        <w:rPr>
          <w:rFonts w:ascii="Times New Roman" w:eastAsia="Times New Roman"/>
          <w:sz w:val="24"/>
        </w:rPr>
        <w:t>dacaro, M.R., &amp; Beattey, R.  (20</w:t>
      </w:r>
      <w:r>
        <w:rPr>
          <w:rFonts w:ascii="Times New Roman" w:eastAsia="Times New Roman"/>
          <w:sz w:val="24"/>
        </w:rPr>
        <w:t xml:space="preserve">16). The accuracy of retrospective mind reading in judging </w:t>
      </w:r>
    </w:p>
    <w:p w:rsidR="00767962" w:rsidP="00E0354C" w:rsidRDefault="00767962" w14:paraId="507A1E27" w14:textId="77777777">
      <w:pPr>
        <w:widowControl/>
        <w:autoSpaceDE/>
        <w:autoSpaceDN/>
        <w:adjustRightInd/>
        <w:rPr>
          <w:rFonts w:ascii="Times New Roman" w:eastAsia="Times New Roman"/>
          <w:sz w:val="24"/>
        </w:rPr>
      </w:pPr>
      <w:r>
        <w:rPr>
          <w:rFonts w:ascii="Times New Roman" w:eastAsia="Times New Roman"/>
          <w:sz w:val="24"/>
        </w:rPr>
        <w:tab/>
      </w:r>
      <w:r>
        <w:rPr>
          <w:rFonts w:ascii="Times New Roman" w:eastAsia="Times New Roman"/>
          <w:sz w:val="24"/>
        </w:rPr>
        <w:t>criminal responsibility.  Paper presentation at the Annual Meeting of the European</w:t>
      </w:r>
    </w:p>
    <w:p w:rsidR="00767962" w:rsidP="00E0354C" w:rsidRDefault="00767962" w14:paraId="77E3ABA3" w14:textId="77777777">
      <w:pPr>
        <w:widowControl/>
        <w:autoSpaceDE/>
        <w:autoSpaceDN/>
        <w:adjustRightInd/>
        <w:ind w:firstLine="720"/>
        <w:rPr>
          <w:rFonts w:ascii="Times New Roman" w:eastAsia="Times New Roman"/>
          <w:sz w:val="24"/>
        </w:rPr>
      </w:pPr>
      <w:r>
        <w:rPr>
          <w:rFonts w:ascii="Times New Roman" w:eastAsia="Times New Roman"/>
          <w:sz w:val="24"/>
        </w:rPr>
        <w:t xml:space="preserve">Association of Psychology and Law, Toulouse, France. </w:t>
      </w:r>
    </w:p>
    <w:p w:rsidR="007C087D" w:rsidP="00E0354C" w:rsidRDefault="007C087D" w14:paraId="743C7483" w14:textId="77777777">
      <w:pPr>
        <w:widowControl/>
        <w:autoSpaceDE/>
        <w:autoSpaceDN/>
        <w:adjustRightInd/>
        <w:rPr>
          <w:rFonts w:ascii="Times New Roman" w:eastAsia="Times New Roman"/>
          <w:sz w:val="24"/>
        </w:rPr>
      </w:pPr>
    </w:p>
    <w:p w:rsidR="007C087D" w:rsidP="00E0354C" w:rsidRDefault="007C087D" w14:paraId="4E4EBFCC" w14:textId="77777777">
      <w:pPr>
        <w:widowControl/>
        <w:autoSpaceDE/>
        <w:autoSpaceDN/>
        <w:adjustRightInd/>
        <w:rPr>
          <w:rFonts w:ascii="Times New Roman" w:eastAsia="Times New Roman"/>
          <w:sz w:val="24"/>
        </w:rPr>
      </w:pPr>
      <w:r>
        <w:rPr>
          <w:rFonts w:ascii="Times New Roman" w:eastAsia="Times New Roman"/>
          <w:sz w:val="24"/>
        </w:rPr>
        <w:t>Fondacaro, M.R. (2016).  Procedural justice and juveniles.  Invited presentation for the Justice</w:t>
      </w:r>
    </w:p>
    <w:p w:rsidR="007C087D" w:rsidP="00E0354C" w:rsidRDefault="007C087D" w14:paraId="3E20D8D7" w14:textId="77777777">
      <w:pPr>
        <w:widowControl/>
        <w:autoSpaceDE/>
        <w:autoSpaceDN/>
        <w:adjustRightInd/>
        <w:ind w:left="720"/>
        <w:rPr>
          <w:rFonts w:ascii="Times New Roman" w:eastAsia="Times New Roman"/>
          <w:sz w:val="24"/>
        </w:rPr>
      </w:pPr>
      <w:r>
        <w:rPr>
          <w:rFonts w:ascii="Times New Roman" w:eastAsia="Times New Roman"/>
          <w:sz w:val="24"/>
        </w:rPr>
        <w:t xml:space="preserve">Collaboratory at Yale Law School on Criminal Justice Reform:  Theory and Research in </w:t>
      </w:r>
      <w:r w:rsidR="00027B89">
        <w:rPr>
          <w:rFonts w:ascii="Times New Roman" w:eastAsia="Times New Roman"/>
          <w:sz w:val="24"/>
        </w:rPr>
        <w:t xml:space="preserve">Action, </w:t>
      </w:r>
      <w:r>
        <w:rPr>
          <w:rFonts w:ascii="Times New Roman" w:eastAsia="Times New Roman"/>
          <w:sz w:val="24"/>
        </w:rPr>
        <w:t xml:space="preserve">New Haven, Connecticut. </w:t>
      </w:r>
    </w:p>
    <w:p w:rsidR="00767962" w:rsidP="00E0354C" w:rsidRDefault="00767962" w14:paraId="0D2B80E2" w14:textId="77777777">
      <w:pPr>
        <w:widowControl/>
        <w:autoSpaceDE/>
        <w:autoSpaceDN/>
        <w:adjustRightInd/>
        <w:ind w:left="720"/>
        <w:rPr>
          <w:rFonts w:ascii="Times New Roman" w:eastAsia="Times New Roman"/>
          <w:sz w:val="24"/>
        </w:rPr>
      </w:pPr>
    </w:p>
    <w:p w:rsidR="007C01BC" w:rsidP="00E0354C" w:rsidRDefault="00767962" w14:paraId="58FC0A3C" w14:textId="77777777">
      <w:pPr>
        <w:widowControl/>
        <w:autoSpaceDE/>
        <w:autoSpaceDN/>
        <w:adjustRightInd/>
        <w:rPr>
          <w:rFonts w:ascii="Times New Roman" w:eastAsia="Times New Roman"/>
          <w:sz w:val="24"/>
        </w:rPr>
      </w:pPr>
      <w:r>
        <w:rPr>
          <w:rFonts w:ascii="Times New Roman" w:eastAsia="Times New Roman"/>
          <w:sz w:val="24"/>
        </w:rPr>
        <w:t xml:space="preserve">Beattey, R., &amp; Fondacaro, M.R. (2016).  Misreading guilty minds.  </w:t>
      </w:r>
      <w:r w:rsidRPr="00767962">
        <w:rPr>
          <w:rFonts w:ascii="Times New Roman" w:eastAsia="Times New Roman"/>
          <w:sz w:val="24"/>
        </w:rPr>
        <w:t xml:space="preserve">Paper presented at the </w:t>
      </w:r>
    </w:p>
    <w:p w:rsidR="00767962" w:rsidP="00E0354C" w:rsidRDefault="00767962" w14:paraId="5821791C" w14:textId="77777777">
      <w:pPr>
        <w:widowControl/>
        <w:autoSpaceDE/>
        <w:autoSpaceDN/>
        <w:adjustRightInd/>
        <w:ind w:firstLine="720"/>
        <w:rPr>
          <w:rFonts w:ascii="Times New Roman" w:eastAsia="Times New Roman"/>
          <w:sz w:val="24"/>
        </w:rPr>
      </w:pPr>
      <w:r w:rsidRPr="00767962">
        <w:rPr>
          <w:rFonts w:ascii="Times New Roman" w:eastAsia="Times New Roman"/>
          <w:sz w:val="24"/>
        </w:rPr>
        <w:t>Annual</w:t>
      </w:r>
      <w:r w:rsidR="007C01BC">
        <w:rPr>
          <w:rFonts w:ascii="Times New Roman" w:eastAsia="Times New Roman"/>
          <w:sz w:val="24"/>
        </w:rPr>
        <w:t xml:space="preserve"> </w:t>
      </w:r>
      <w:r w:rsidRPr="00767962">
        <w:rPr>
          <w:rFonts w:ascii="Times New Roman" w:eastAsia="Times New Roman"/>
          <w:sz w:val="24"/>
        </w:rPr>
        <w:t>Meeting of the American Psychology-Law Society,</w:t>
      </w:r>
      <w:r>
        <w:rPr>
          <w:rFonts w:ascii="Times New Roman" w:eastAsia="Times New Roman"/>
          <w:sz w:val="24"/>
        </w:rPr>
        <w:t xml:space="preserve"> Atlanta, Georgia.</w:t>
      </w:r>
    </w:p>
    <w:p w:rsidR="007C087D" w:rsidP="00E0354C" w:rsidRDefault="007C087D" w14:paraId="173014CB" w14:textId="77777777">
      <w:pPr>
        <w:widowControl/>
        <w:autoSpaceDE/>
        <w:autoSpaceDN/>
        <w:adjustRightInd/>
        <w:rPr>
          <w:rFonts w:ascii="Times New Roman" w:eastAsia="Times New Roman"/>
          <w:sz w:val="24"/>
        </w:rPr>
      </w:pPr>
    </w:p>
    <w:p w:rsidR="000A3EAB" w:rsidP="00E0354C" w:rsidRDefault="000A3EAB" w14:paraId="2A9A7F9F" w14:textId="77777777">
      <w:pPr>
        <w:widowControl/>
        <w:autoSpaceDE/>
        <w:autoSpaceDN/>
        <w:adjustRightInd/>
        <w:rPr>
          <w:rFonts w:ascii="Times New Roman" w:eastAsia="Times New Roman"/>
          <w:sz w:val="24"/>
        </w:rPr>
      </w:pPr>
      <w:r>
        <w:rPr>
          <w:rFonts w:ascii="Times New Roman" w:eastAsia="Times New Roman"/>
          <w:sz w:val="24"/>
        </w:rPr>
        <w:t xml:space="preserve">Fondacaro, M.R. (2015).  Rethinking criminal responsibility and punishment for juveniles and         </w:t>
      </w:r>
      <w:r>
        <w:rPr>
          <w:rFonts w:ascii="Times New Roman" w:eastAsia="Times New Roman"/>
          <w:sz w:val="24"/>
        </w:rPr>
        <w:tab/>
      </w:r>
      <w:r>
        <w:rPr>
          <w:rFonts w:ascii="Times New Roman" w:eastAsia="Times New Roman"/>
          <w:sz w:val="24"/>
        </w:rPr>
        <w:t xml:space="preserve">adults:  Psychological and neuroscience research in pursuit of justice.  Invited </w:t>
      </w:r>
    </w:p>
    <w:p w:rsidR="000A3EAB" w:rsidP="00E0354C" w:rsidRDefault="000A3EAB" w14:paraId="041EC25E" w14:textId="77777777">
      <w:pPr>
        <w:widowControl/>
        <w:autoSpaceDE/>
        <w:autoSpaceDN/>
        <w:adjustRightInd/>
        <w:rPr>
          <w:rFonts w:ascii="Times New Roman" w:eastAsia="Times New Roman"/>
          <w:sz w:val="24"/>
        </w:rPr>
      </w:pPr>
      <w:r>
        <w:rPr>
          <w:rFonts w:ascii="Times New Roman" w:eastAsia="Times New Roman"/>
          <w:sz w:val="24"/>
        </w:rPr>
        <w:tab/>
      </w:r>
      <w:r>
        <w:rPr>
          <w:rFonts w:ascii="Times New Roman" w:eastAsia="Times New Roman"/>
          <w:sz w:val="24"/>
        </w:rPr>
        <w:t xml:space="preserve">presentation for Alumni Recognition Day, Department of Psychological and Brain </w:t>
      </w:r>
    </w:p>
    <w:p w:rsidR="000A3EAB" w:rsidP="00E0354C" w:rsidRDefault="000A3EAB" w14:paraId="2B134E31" w14:textId="77777777">
      <w:pPr>
        <w:widowControl/>
        <w:autoSpaceDE/>
        <w:autoSpaceDN/>
        <w:adjustRightInd/>
        <w:rPr>
          <w:rFonts w:ascii="Times New Roman" w:eastAsia="Times New Roman"/>
          <w:sz w:val="24"/>
        </w:rPr>
      </w:pPr>
      <w:r>
        <w:rPr>
          <w:rFonts w:ascii="Times New Roman" w:eastAsia="Times New Roman"/>
          <w:sz w:val="24"/>
        </w:rPr>
        <w:tab/>
      </w:r>
      <w:r>
        <w:rPr>
          <w:rFonts w:ascii="Times New Roman" w:eastAsia="Times New Roman"/>
          <w:sz w:val="24"/>
        </w:rPr>
        <w:t>Sciences, Indiana University-Bloomington.</w:t>
      </w:r>
    </w:p>
    <w:p w:rsidR="000A3EAB" w:rsidP="00E0354C" w:rsidRDefault="000A3EAB" w14:paraId="1EAB7090" w14:textId="77777777">
      <w:pPr>
        <w:widowControl/>
        <w:autoSpaceDE/>
        <w:autoSpaceDN/>
        <w:adjustRightInd/>
        <w:rPr>
          <w:rFonts w:ascii="Times New Roman" w:eastAsia="Times New Roman"/>
          <w:sz w:val="24"/>
        </w:rPr>
      </w:pPr>
    </w:p>
    <w:p w:rsidR="00A72EBA" w:rsidP="00E0354C" w:rsidRDefault="00A72EBA" w14:paraId="320A1815" w14:textId="77777777">
      <w:pPr>
        <w:widowControl/>
        <w:autoSpaceDE/>
        <w:autoSpaceDN/>
        <w:adjustRightInd/>
        <w:rPr>
          <w:rFonts w:ascii="Times New Roman" w:eastAsia="Times New Roman"/>
          <w:sz w:val="24"/>
        </w:rPr>
      </w:pPr>
      <w:r>
        <w:rPr>
          <w:rFonts w:ascii="Times New Roman" w:eastAsia="Times New Roman"/>
          <w:sz w:val="24"/>
        </w:rPr>
        <w:t>Fondacaro, M.R., &amp; O’Toole, M.J. (2015).  Psychological perspectives on punishment:</w:t>
      </w:r>
    </w:p>
    <w:p w:rsidR="00A72EBA" w:rsidP="00E0354C" w:rsidRDefault="00A72EBA" w14:paraId="484ABA51" w14:textId="77777777">
      <w:pPr>
        <w:widowControl/>
        <w:autoSpaceDE/>
        <w:autoSpaceDN/>
        <w:adjustRightInd/>
        <w:ind w:left="720"/>
        <w:rPr>
          <w:rFonts w:ascii="Times New Roman"/>
          <w:sz w:val="24"/>
        </w:rPr>
      </w:pPr>
      <w:r>
        <w:rPr>
          <w:rFonts w:ascii="Times New Roman" w:eastAsia="Times New Roman"/>
          <w:sz w:val="24"/>
        </w:rPr>
        <w:t>Retributive and consequentialist responses to crime</w:t>
      </w:r>
      <w:r w:rsidRPr="00A72EBA">
        <w:rPr>
          <w:rFonts w:ascii="Times New Roman" w:eastAsia="Times New Roman"/>
          <w:sz w:val="24"/>
        </w:rPr>
        <w:t xml:space="preserve">.  </w:t>
      </w:r>
      <w:r w:rsidRPr="00A72EBA">
        <w:rPr>
          <w:rFonts w:ascii="Times New Roman"/>
          <w:sz w:val="24"/>
        </w:rPr>
        <w:t>Discussion paper prepared for the Interdisciplinary Roundtable on Punitiveness in America, John Jay Co</w:t>
      </w:r>
      <w:r w:rsidR="00C40984">
        <w:rPr>
          <w:rFonts w:ascii="Times New Roman"/>
          <w:sz w:val="24"/>
        </w:rPr>
        <w:t xml:space="preserve">llege of Criminal Justice, City </w:t>
      </w:r>
      <w:r w:rsidRPr="00A72EBA">
        <w:rPr>
          <w:rFonts w:ascii="Times New Roman"/>
          <w:sz w:val="24"/>
        </w:rPr>
        <w:t>University of New York</w:t>
      </w:r>
      <w:r w:rsidR="00724A9D">
        <w:rPr>
          <w:rFonts w:ascii="Times New Roman"/>
          <w:sz w:val="24"/>
        </w:rPr>
        <w:t>.</w:t>
      </w:r>
    </w:p>
    <w:p w:rsidR="005E1032" w:rsidP="00E0354C" w:rsidRDefault="005E1032" w14:paraId="75DA8359" w14:textId="77777777">
      <w:pPr>
        <w:widowControl/>
        <w:autoSpaceDE/>
        <w:autoSpaceDN/>
        <w:adjustRightInd/>
        <w:rPr>
          <w:rFonts w:ascii="Times New Roman"/>
          <w:sz w:val="24"/>
        </w:rPr>
      </w:pPr>
    </w:p>
    <w:p w:rsidR="00C40984" w:rsidP="00E0354C" w:rsidRDefault="005E1032" w14:paraId="5AEDE9F0" w14:textId="77777777">
      <w:pPr>
        <w:rPr>
          <w:rFonts w:ascii="Times New Roman"/>
          <w:sz w:val="24"/>
        </w:rPr>
      </w:pPr>
      <w:r>
        <w:rPr>
          <w:rFonts w:ascii="Times New Roman"/>
          <w:sz w:val="24"/>
        </w:rPr>
        <w:t xml:space="preserve">Fondacaro, M.R., </w:t>
      </w:r>
      <w:r w:rsidR="00010CCB">
        <w:rPr>
          <w:rFonts w:ascii="Times New Roman"/>
          <w:sz w:val="24"/>
        </w:rPr>
        <w:t>Koppel</w:t>
      </w:r>
      <w:r>
        <w:rPr>
          <w:rFonts w:ascii="Times New Roman"/>
          <w:sz w:val="24"/>
        </w:rPr>
        <w:t>, S., O’Toole, M.J., &amp; Crain, J. (2015).  The rebirth of rehabilitation in</w:t>
      </w:r>
    </w:p>
    <w:p w:rsidR="00C40984" w:rsidP="00E0354C" w:rsidRDefault="005E1032" w14:paraId="743478B9" w14:textId="77777777">
      <w:pPr>
        <w:ind w:firstLine="720"/>
        <w:rPr>
          <w:rFonts w:ascii="Times New Roman"/>
          <w:sz w:val="24"/>
          <w:vertAlign w:val="superscript"/>
        </w:rPr>
      </w:pPr>
      <w:r>
        <w:rPr>
          <w:rFonts w:ascii="Times New Roman"/>
          <w:sz w:val="24"/>
        </w:rPr>
        <w:t xml:space="preserve">juvenile and criminal justice:  New wine in new bottles.  Invited presentation at the </w:t>
      </w:r>
      <w:r w:rsidR="00C40984">
        <w:rPr>
          <w:rFonts w:ascii="Times New Roman"/>
          <w:sz w:val="24"/>
        </w:rPr>
        <w:t>38</w:t>
      </w:r>
      <w:r w:rsidRPr="00C40984" w:rsidR="00C40984">
        <w:rPr>
          <w:rFonts w:ascii="Times New Roman"/>
          <w:sz w:val="24"/>
          <w:vertAlign w:val="superscript"/>
        </w:rPr>
        <w:t>th</w:t>
      </w:r>
    </w:p>
    <w:p w:rsidR="00C40984" w:rsidP="00E0354C" w:rsidRDefault="00C40984" w14:paraId="1C083790" w14:textId="77777777">
      <w:pPr>
        <w:ind w:firstLine="720"/>
        <w:rPr>
          <w:rFonts w:ascii="Times New Roman"/>
          <w:sz w:val="24"/>
        </w:rPr>
      </w:pPr>
      <w:r>
        <w:rPr>
          <w:rFonts w:ascii="Times New Roman"/>
          <w:sz w:val="24"/>
        </w:rPr>
        <w:t xml:space="preserve"> Annual Law Review Symposium o</w:t>
      </w:r>
      <w:r w:rsidR="005E1032">
        <w:rPr>
          <w:rFonts w:ascii="Times New Roman"/>
          <w:sz w:val="24"/>
        </w:rPr>
        <w:t xml:space="preserve">n New Solutions to Old Problems:  A Practical Look </w:t>
      </w:r>
    </w:p>
    <w:p w:rsidR="00C40984" w:rsidP="00E0354C" w:rsidRDefault="005E1032" w14:paraId="02484796" w14:textId="77777777">
      <w:pPr>
        <w:ind w:firstLine="720"/>
        <w:rPr>
          <w:rFonts w:ascii="Times New Roman"/>
          <w:sz w:val="24"/>
        </w:rPr>
      </w:pPr>
      <w:r>
        <w:rPr>
          <w:rFonts w:ascii="Times New Roman"/>
          <w:sz w:val="24"/>
        </w:rPr>
        <w:t xml:space="preserve">at the Rebirth of Rehabilitation in </w:t>
      </w:r>
      <w:r w:rsidR="00C40984">
        <w:rPr>
          <w:rFonts w:ascii="Times New Roman"/>
          <w:sz w:val="24"/>
        </w:rPr>
        <w:t>the Criminal Justice S</w:t>
      </w:r>
      <w:r>
        <w:rPr>
          <w:rFonts w:ascii="Times New Roman"/>
          <w:sz w:val="24"/>
        </w:rPr>
        <w:t>ystem</w:t>
      </w:r>
      <w:r w:rsidR="00C40984">
        <w:rPr>
          <w:rFonts w:ascii="Times New Roman"/>
          <w:sz w:val="24"/>
        </w:rPr>
        <w:t xml:space="preserve">, </w:t>
      </w:r>
      <w:r>
        <w:rPr>
          <w:rFonts w:ascii="Times New Roman"/>
          <w:sz w:val="24"/>
        </w:rPr>
        <w:t xml:space="preserve">Ohio Northern University </w:t>
      </w:r>
    </w:p>
    <w:p w:rsidR="005258F1" w:rsidP="00E0354C" w:rsidRDefault="00C40984" w14:paraId="29EF08C8" w14:textId="77777777">
      <w:pPr>
        <w:ind w:firstLine="720"/>
        <w:rPr>
          <w:rFonts w:ascii="Times New Roman"/>
          <w:sz w:val="24"/>
        </w:rPr>
      </w:pPr>
      <w:r>
        <w:rPr>
          <w:rFonts w:ascii="Times New Roman"/>
          <w:sz w:val="24"/>
        </w:rPr>
        <w:t xml:space="preserve">Pettit College of </w:t>
      </w:r>
      <w:r w:rsidR="005E1032">
        <w:rPr>
          <w:rFonts w:ascii="Times New Roman"/>
          <w:sz w:val="24"/>
        </w:rPr>
        <w:t>Law</w:t>
      </w:r>
      <w:r>
        <w:rPr>
          <w:rFonts w:ascii="Times New Roman"/>
          <w:sz w:val="24"/>
        </w:rPr>
        <w:t>.</w:t>
      </w:r>
    </w:p>
    <w:p w:rsidR="005E1032" w:rsidP="00E0354C" w:rsidRDefault="005E1032" w14:paraId="5230987B" w14:textId="77777777">
      <w:pPr>
        <w:rPr>
          <w:rFonts w:ascii="Times New Roman"/>
          <w:sz w:val="24"/>
        </w:rPr>
      </w:pPr>
    </w:p>
    <w:p w:rsidR="005258F1" w:rsidP="00E0354C" w:rsidRDefault="005258F1" w14:paraId="2D567D87" w14:textId="77777777">
      <w:pPr>
        <w:widowControl/>
        <w:autoSpaceDE/>
        <w:autoSpaceDN/>
        <w:adjustRightInd/>
        <w:rPr>
          <w:rFonts w:ascii="Times New Roman"/>
          <w:sz w:val="24"/>
        </w:rPr>
      </w:pPr>
      <w:r>
        <w:rPr>
          <w:rFonts w:ascii="Times New Roman"/>
          <w:sz w:val="24"/>
        </w:rPr>
        <w:t xml:space="preserve">Fondacaro, M.R. </w:t>
      </w:r>
      <w:r w:rsidR="009C0C8A">
        <w:rPr>
          <w:rFonts w:ascii="Times New Roman"/>
          <w:sz w:val="24"/>
        </w:rPr>
        <w:t xml:space="preserve">(2014).  </w:t>
      </w:r>
      <w:r>
        <w:rPr>
          <w:rFonts w:ascii="Times New Roman"/>
          <w:sz w:val="24"/>
        </w:rPr>
        <w:t xml:space="preserve">Evidence based reform of the juvenile justice system:  A multisystemic </w:t>
      </w:r>
    </w:p>
    <w:p w:rsidR="005258F1" w:rsidP="00E0354C" w:rsidRDefault="009C0C8A" w14:paraId="6A1A6B86" w14:textId="77777777">
      <w:pPr>
        <w:widowControl/>
        <w:autoSpaceDE/>
        <w:autoSpaceDN/>
        <w:adjustRightInd/>
        <w:rPr>
          <w:rFonts w:ascii="Times New Roman"/>
          <w:sz w:val="24"/>
        </w:rPr>
      </w:pPr>
      <w:r>
        <w:rPr>
          <w:rFonts w:ascii="Times New Roman"/>
          <w:sz w:val="24"/>
        </w:rPr>
        <w:tab/>
      </w:r>
      <w:r>
        <w:rPr>
          <w:rFonts w:ascii="Times New Roman"/>
          <w:sz w:val="24"/>
        </w:rPr>
        <w:t>perspective</w:t>
      </w:r>
      <w:r w:rsidR="00D13753">
        <w:rPr>
          <w:rFonts w:ascii="Times New Roman"/>
          <w:sz w:val="24"/>
        </w:rPr>
        <w:t xml:space="preserve">.  Invited paper presented to the College for Criminal Law Science </w:t>
      </w:r>
    </w:p>
    <w:p w:rsidRPr="00A72EBA" w:rsidR="00D13753" w:rsidP="00E0354C" w:rsidRDefault="00D13753" w14:paraId="129BD876" w14:textId="77777777">
      <w:pPr>
        <w:widowControl/>
        <w:autoSpaceDE/>
        <w:autoSpaceDN/>
        <w:adjustRightInd/>
        <w:rPr>
          <w:rFonts w:ascii="Times New Roman" w:eastAsia="Times New Roman"/>
          <w:sz w:val="24"/>
        </w:rPr>
      </w:pPr>
      <w:r>
        <w:rPr>
          <w:rFonts w:ascii="Times New Roman"/>
          <w:sz w:val="24"/>
        </w:rPr>
        <w:tab/>
      </w:r>
      <w:r w:rsidR="009C0C8A">
        <w:rPr>
          <w:rFonts w:ascii="Times New Roman"/>
          <w:sz w:val="24"/>
        </w:rPr>
        <w:t xml:space="preserve">and </w:t>
      </w:r>
      <w:r>
        <w:rPr>
          <w:rFonts w:ascii="Times New Roman"/>
          <w:sz w:val="24"/>
        </w:rPr>
        <w:t xml:space="preserve">Department of Psychology, Beijing </w:t>
      </w:r>
      <w:r w:rsidR="00386186">
        <w:rPr>
          <w:rFonts w:ascii="Times New Roman"/>
          <w:sz w:val="24"/>
        </w:rPr>
        <w:t>Normal University</w:t>
      </w:r>
      <w:r>
        <w:rPr>
          <w:rFonts w:ascii="Times New Roman"/>
          <w:sz w:val="24"/>
        </w:rPr>
        <w:t>, Beijing China.</w:t>
      </w:r>
    </w:p>
    <w:p w:rsidR="00A72EBA" w:rsidP="00E0354C" w:rsidRDefault="00A72EBA" w14:paraId="7FCBE61A" w14:textId="77777777">
      <w:pPr>
        <w:widowControl/>
        <w:autoSpaceDE/>
        <w:autoSpaceDN/>
        <w:adjustRightInd/>
        <w:rPr>
          <w:rFonts w:ascii="Times New Roman" w:eastAsia="Times New Roman"/>
          <w:sz w:val="24"/>
        </w:rPr>
      </w:pPr>
    </w:p>
    <w:p w:rsidR="00363D23" w:rsidP="00E0354C" w:rsidRDefault="00441925" w14:paraId="4C477F56" w14:textId="77777777">
      <w:pPr>
        <w:widowControl/>
        <w:autoSpaceDE/>
        <w:autoSpaceDN/>
        <w:adjustRightInd/>
        <w:rPr>
          <w:rFonts w:ascii="Times New Roman" w:eastAsia="Times New Roman"/>
          <w:sz w:val="24"/>
        </w:rPr>
      </w:pPr>
      <w:r>
        <w:rPr>
          <w:rFonts w:ascii="Times New Roman" w:eastAsia="Times New Roman"/>
          <w:sz w:val="24"/>
        </w:rPr>
        <w:t>Rodriguez, C., &amp; Fondacaro</w:t>
      </w:r>
      <w:r w:rsidR="00363D23">
        <w:rPr>
          <w:rFonts w:ascii="Times New Roman" w:eastAsia="Times New Roman"/>
          <w:sz w:val="24"/>
        </w:rPr>
        <w:t xml:space="preserve">, M.R. </w:t>
      </w:r>
      <w:r>
        <w:rPr>
          <w:rFonts w:ascii="Times New Roman" w:eastAsia="Times New Roman"/>
          <w:sz w:val="24"/>
        </w:rPr>
        <w:t xml:space="preserve"> (2013).  </w:t>
      </w:r>
      <w:r w:rsidR="00682C8B">
        <w:rPr>
          <w:rFonts w:ascii="Times New Roman" w:eastAsia="Times New Roman"/>
          <w:sz w:val="24"/>
        </w:rPr>
        <w:t>Assessing males’ perspectives on the cultural</w:t>
      </w:r>
    </w:p>
    <w:p w:rsidR="00441925" w:rsidP="00E0354C" w:rsidRDefault="00363D23" w14:paraId="6DECE4E0" w14:textId="77777777">
      <w:pPr>
        <w:widowControl/>
        <w:autoSpaceDE/>
        <w:autoSpaceDN/>
        <w:adjustRightInd/>
        <w:ind w:left="720"/>
        <w:rPr>
          <w:rFonts w:ascii="Times New Roman" w:eastAsia="Times New Roman"/>
          <w:sz w:val="24"/>
        </w:rPr>
      </w:pPr>
      <w:r>
        <w:rPr>
          <w:rFonts w:ascii="Times New Roman" w:eastAsia="Times New Roman"/>
          <w:sz w:val="24"/>
        </w:rPr>
        <w:t>c</w:t>
      </w:r>
      <w:r w:rsidR="00682C8B">
        <w:rPr>
          <w:rFonts w:ascii="Times New Roman" w:eastAsia="Times New Roman"/>
          <w:sz w:val="24"/>
        </w:rPr>
        <w:t>ompetency</w:t>
      </w:r>
      <w:r>
        <w:rPr>
          <w:rFonts w:ascii="Times New Roman" w:eastAsia="Times New Roman"/>
          <w:sz w:val="24"/>
        </w:rPr>
        <w:t xml:space="preserve"> </w:t>
      </w:r>
      <w:r w:rsidR="00682C8B">
        <w:rPr>
          <w:rFonts w:ascii="Times New Roman" w:eastAsia="Times New Roman"/>
          <w:sz w:val="24"/>
        </w:rPr>
        <w:t>of juvenile justice staff and predicting psychosocial outcomes.  Paper presented at the Annual Meeting of the American Society of Criminology, Atlanta, Georgia.</w:t>
      </w:r>
    </w:p>
    <w:p w:rsidR="00682C8B" w:rsidP="00E0354C" w:rsidRDefault="00682C8B" w14:paraId="34154F06" w14:textId="77777777">
      <w:pPr>
        <w:widowControl/>
        <w:autoSpaceDE/>
        <w:autoSpaceDN/>
        <w:adjustRightInd/>
        <w:rPr>
          <w:rFonts w:ascii="Times New Roman" w:eastAsia="Times New Roman"/>
          <w:sz w:val="24"/>
        </w:rPr>
      </w:pPr>
    </w:p>
    <w:p w:rsidR="00363D23" w:rsidP="00E0354C" w:rsidRDefault="00363D23" w14:paraId="30857784" w14:textId="77777777">
      <w:pPr>
        <w:widowControl/>
        <w:autoSpaceDE/>
        <w:autoSpaceDN/>
        <w:adjustRightInd/>
        <w:rPr>
          <w:rFonts w:ascii="Times New Roman" w:eastAsia="Times New Roman"/>
          <w:sz w:val="24"/>
        </w:rPr>
      </w:pPr>
      <w:r>
        <w:rPr>
          <w:rFonts w:ascii="Times New Roman" w:eastAsia="Times New Roman"/>
          <w:sz w:val="24"/>
        </w:rPr>
        <w:t xml:space="preserve">Fondacaro, M.R. (2013).  Procedural justice and compliance with authorities:  A social </w:t>
      </w:r>
    </w:p>
    <w:p w:rsidR="00363D23" w:rsidP="00E0354C" w:rsidRDefault="00363D23" w14:paraId="0B46D0BB" w14:textId="77777777">
      <w:pPr>
        <w:widowControl/>
        <w:autoSpaceDE/>
        <w:autoSpaceDN/>
        <w:adjustRightInd/>
        <w:ind w:left="720"/>
        <w:rPr>
          <w:rFonts w:ascii="Times New Roman" w:eastAsia="Times New Roman"/>
          <w:sz w:val="24"/>
        </w:rPr>
      </w:pPr>
      <w:r>
        <w:rPr>
          <w:rFonts w:ascii="Times New Roman" w:eastAsia="Times New Roman"/>
          <w:sz w:val="24"/>
        </w:rPr>
        <w:t>ecological framework.  Invited presentation to the 5</w:t>
      </w:r>
      <w:r w:rsidRPr="00363D23">
        <w:rPr>
          <w:rFonts w:ascii="Times New Roman" w:eastAsia="Times New Roman"/>
          <w:sz w:val="24"/>
          <w:vertAlign w:val="superscript"/>
        </w:rPr>
        <w:t>th</w:t>
      </w:r>
      <w:r>
        <w:rPr>
          <w:rFonts w:ascii="Times New Roman" w:eastAsia="Times New Roman"/>
          <w:sz w:val="24"/>
        </w:rPr>
        <w:t xml:space="preserve"> International Policing Forum, People’s Public Security University of China, Beijing, China.</w:t>
      </w:r>
    </w:p>
    <w:p w:rsidR="00363D23" w:rsidP="00E0354C" w:rsidRDefault="00363D23" w14:paraId="36C25E3E" w14:textId="77777777">
      <w:pPr>
        <w:widowControl/>
        <w:autoSpaceDE/>
        <w:autoSpaceDN/>
        <w:adjustRightInd/>
        <w:rPr>
          <w:rFonts w:ascii="Times New Roman" w:eastAsia="Times New Roman"/>
          <w:sz w:val="24"/>
        </w:rPr>
      </w:pPr>
    </w:p>
    <w:p w:rsidR="00682C8B" w:rsidP="00E0354C" w:rsidRDefault="00682C8B" w14:paraId="59A62EDD" w14:textId="77777777">
      <w:pPr>
        <w:widowControl/>
        <w:autoSpaceDE/>
        <w:autoSpaceDN/>
        <w:adjustRightInd/>
        <w:rPr>
          <w:rFonts w:ascii="Times New Roman" w:eastAsia="Times New Roman"/>
          <w:sz w:val="24"/>
        </w:rPr>
      </w:pPr>
      <w:r>
        <w:rPr>
          <w:rFonts w:ascii="Times New Roman" w:eastAsia="Times New Roman"/>
          <w:sz w:val="24"/>
        </w:rPr>
        <w:t>Fondacaro, M.</w:t>
      </w:r>
      <w:r w:rsidR="00363D23">
        <w:rPr>
          <w:rFonts w:ascii="Times New Roman" w:eastAsia="Times New Roman"/>
          <w:sz w:val="24"/>
        </w:rPr>
        <w:t xml:space="preserve">R. </w:t>
      </w:r>
      <w:r>
        <w:rPr>
          <w:rFonts w:ascii="Times New Roman" w:eastAsia="Times New Roman"/>
          <w:sz w:val="24"/>
        </w:rPr>
        <w:t xml:space="preserve"> (2013).  The death of retribution:  Behavioral and neuroscience research in</w:t>
      </w:r>
    </w:p>
    <w:p w:rsidR="00682C8B" w:rsidP="00E0354C" w:rsidRDefault="00363D23" w14:paraId="5760B2EB" w14:textId="77777777">
      <w:pPr>
        <w:widowControl/>
        <w:autoSpaceDE/>
        <w:autoSpaceDN/>
        <w:adjustRightInd/>
        <w:ind w:left="720"/>
        <w:rPr>
          <w:rFonts w:ascii="Times New Roman" w:eastAsia="Times New Roman"/>
          <w:sz w:val="24"/>
        </w:rPr>
      </w:pPr>
      <w:r>
        <w:rPr>
          <w:rFonts w:ascii="Times New Roman" w:eastAsia="Times New Roman"/>
          <w:sz w:val="24"/>
        </w:rPr>
        <w:t xml:space="preserve">pursuit </w:t>
      </w:r>
      <w:r w:rsidR="00682C8B">
        <w:rPr>
          <w:rFonts w:ascii="Times New Roman" w:eastAsia="Times New Roman"/>
          <w:sz w:val="24"/>
        </w:rPr>
        <w:t xml:space="preserve">of justice.  Paper presented at the </w:t>
      </w:r>
      <w:r>
        <w:rPr>
          <w:rFonts w:ascii="Times New Roman" w:eastAsia="Times New Roman"/>
          <w:sz w:val="24"/>
        </w:rPr>
        <w:t>Fifth International Forum of Contemporary Criminal Law, Beijing Normal University, Beijing, China.</w:t>
      </w:r>
    </w:p>
    <w:p w:rsidR="00682C8B" w:rsidP="00E0354C" w:rsidRDefault="00682C8B" w14:paraId="33BCCB05" w14:textId="77777777">
      <w:pPr>
        <w:widowControl/>
        <w:autoSpaceDE/>
        <w:autoSpaceDN/>
        <w:adjustRightInd/>
        <w:rPr>
          <w:rFonts w:ascii="Times New Roman" w:eastAsia="Times New Roman"/>
          <w:sz w:val="24"/>
        </w:rPr>
      </w:pPr>
    </w:p>
    <w:p w:rsidR="00F2688E" w:rsidP="00E0354C" w:rsidRDefault="00441925" w14:paraId="6CC55D00" w14:textId="77777777">
      <w:pPr>
        <w:widowControl/>
        <w:autoSpaceDE/>
        <w:autoSpaceDN/>
        <w:adjustRightInd/>
        <w:rPr>
          <w:rFonts w:ascii="Times New Roman" w:eastAsia="Times New Roman"/>
          <w:sz w:val="24"/>
        </w:rPr>
      </w:pPr>
      <w:r>
        <w:rPr>
          <w:rFonts w:ascii="Times New Roman" w:eastAsia="Times New Roman"/>
          <w:sz w:val="24"/>
        </w:rPr>
        <w:t>Fondacaro, M.R. (2013</w:t>
      </w:r>
      <w:r w:rsidRPr="00F2688E" w:rsidR="00F2688E">
        <w:rPr>
          <w:rFonts w:ascii="Times New Roman" w:eastAsia="Times New Roman"/>
          <w:sz w:val="24"/>
        </w:rPr>
        <w:t>).  Why should we treat juvenile offenders differently than adults?</w:t>
      </w:r>
    </w:p>
    <w:p w:rsidRPr="00F2688E" w:rsidR="00F2688E" w:rsidP="00E0354C" w:rsidRDefault="00F2688E" w14:paraId="6A8DAF33" w14:textId="77777777">
      <w:pPr>
        <w:widowControl/>
        <w:autoSpaceDE/>
        <w:autoSpaceDN/>
        <w:adjustRightInd/>
        <w:ind w:left="720"/>
        <w:rPr>
          <w:rFonts w:ascii="Times New Roman" w:eastAsia="Times New Roman"/>
          <w:sz w:val="24"/>
        </w:rPr>
      </w:pPr>
      <w:r w:rsidRPr="00F2688E">
        <w:rPr>
          <w:rFonts w:ascii="Times New Roman" w:eastAsia="Times New Roman"/>
          <w:sz w:val="24"/>
        </w:rPr>
        <w:t>It’s not because the pie isn’t fu</w:t>
      </w:r>
      <w:r>
        <w:rPr>
          <w:rFonts w:ascii="Times New Roman" w:eastAsia="Times New Roman"/>
          <w:sz w:val="24"/>
        </w:rPr>
        <w:t xml:space="preserve">lly baked.  Invited paper </w:t>
      </w:r>
      <w:r w:rsidRPr="00F2688E">
        <w:rPr>
          <w:rFonts w:ascii="Times New Roman" w:eastAsia="Times New Roman"/>
          <w:sz w:val="24"/>
        </w:rPr>
        <w:t>presented at the conference on Reforming the Juvenile Justice System:  A Workshop for Change, University of Florida Levin College of Law, Gainesville, Florida.</w:t>
      </w:r>
    </w:p>
    <w:p w:rsidRPr="00F2688E" w:rsidR="00F2688E" w:rsidP="00E0354C" w:rsidRDefault="00F2688E" w14:paraId="58872E70" w14:textId="77777777">
      <w:pPr>
        <w:widowControl/>
        <w:autoSpaceDE/>
        <w:autoSpaceDN/>
        <w:adjustRightInd/>
        <w:spacing w:before="100" w:beforeAutospacing="1"/>
        <w:rPr>
          <w:rFonts w:ascii="Times New Roman" w:eastAsia="Times New Roman"/>
          <w:sz w:val="24"/>
        </w:rPr>
      </w:pPr>
    </w:p>
    <w:p w:rsidR="00441925" w:rsidP="00E0354C" w:rsidRDefault="00F2688E" w14:paraId="550D62A4" w14:textId="77777777">
      <w:pPr>
        <w:widowControl/>
        <w:autoSpaceDE/>
        <w:autoSpaceDN/>
        <w:adjustRightInd/>
        <w:rPr>
          <w:rFonts w:ascii="Times New Roman" w:eastAsia="Times New Roman"/>
          <w:sz w:val="24"/>
        </w:rPr>
      </w:pPr>
      <w:r w:rsidRPr="00F2688E">
        <w:rPr>
          <w:rFonts w:ascii="Times New Roman" w:eastAsia="Times New Roman"/>
          <w:sz w:val="24"/>
        </w:rPr>
        <w:t>Fondacaro, K., &amp; Fondacaro, M.R. (2013).  The psychology and law of working with survivors</w:t>
      </w:r>
    </w:p>
    <w:p w:rsidRPr="00F2688E" w:rsidR="00F2688E" w:rsidP="00E0354C" w:rsidRDefault="00F2688E" w14:paraId="7D8E1341" w14:textId="77777777">
      <w:pPr>
        <w:widowControl/>
        <w:autoSpaceDE/>
        <w:autoSpaceDN/>
        <w:adjustRightInd/>
        <w:ind w:left="720"/>
        <w:rPr>
          <w:rFonts w:ascii="Times New Roman" w:eastAsia="Times New Roman"/>
          <w:sz w:val="24"/>
        </w:rPr>
      </w:pPr>
      <w:r w:rsidRPr="00F2688E">
        <w:rPr>
          <w:rFonts w:ascii="Times New Roman" w:eastAsia="Times New Roman"/>
          <w:sz w:val="24"/>
        </w:rPr>
        <w:t xml:space="preserve">of torture and trauma:  A social ecological intervention model.  </w:t>
      </w:r>
      <w:r w:rsidR="00441925">
        <w:rPr>
          <w:rFonts w:ascii="Times New Roman" w:eastAsia="Times New Roman"/>
          <w:sz w:val="24"/>
        </w:rPr>
        <w:t xml:space="preserve">Paper presented at the Annual Meeting of the </w:t>
      </w:r>
      <w:r w:rsidRPr="00F2688E">
        <w:rPr>
          <w:rFonts w:ascii="Times New Roman" w:eastAsia="Times New Roman"/>
          <w:sz w:val="24"/>
        </w:rPr>
        <w:t>Ame</w:t>
      </w:r>
      <w:r w:rsidR="00441925">
        <w:rPr>
          <w:rFonts w:ascii="Times New Roman" w:eastAsia="Times New Roman"/>
          <w:sz w:val="24"/>
        </w:rPr>
        <w:t>rican Psychological Association</w:t>
      </w:r>
      <w:r w:rsidRPr="00F2688E">
        <w:rPr>
          <w:rFonts w:ascii="Times New Roman" w:eastAsia="Times New Roman"/>
          <w:sz w:val="24"/>
        </w:rPr>
        <w:t>, Honolulu, Hawaii.</w:t>
      </w:r>
    </w:p>
    <w:p w:rsidRPr="00F2688E" w:rsidR="00F2688E" w:rsidP="00E0354C" w:rsidRDefault="00F2688E" w14:paraId="4E85911C" w14:textId="77777777">
      <w:pPr>
        <w:widowControl/>
        <w:autoSpaceDE/>
        <w:autoSpaceDN/>
        <w:adjustRightInd/>
        <w:rPr>
          <w:rFonts w:ascii="Times New Roman" w:eastAsia="Times New Roman"/>
          <w:sz w:val="24"/>
        </w:rPr>
      </w:pPr>
    </w:p>
    <w:p w:rsidR="00441925" w:rsidP="00E0354C" w:rsidRDefault="00441925" w14:paraId="751CB99B" w14:textId="2315FB51">
      <w:pPr>
        <w:widowControl/>
        <w:autoSpaceDE/>
        <w:autoSpaceDN/>
        <w:adjustRightInd/>
        <w:rPr>
          <w:rFonts w:ascii="Times New Roman" w:eastAsia="Times New Roman"/>
          <w:color w:val="222222"/>
          <w:sz w:val="24"/>
          <w:shd w:val="clear" w:color="auto" w:fill="FFFFFF"/>
        </w:rPr>
      </w:pPr>
      <w:r>
        <w:rPr>
          <w:rFonts w:ascii="Times New Roman" w:eastAsia="Times New Roman"/>
          <w:sz w:val="24"/>
        </w:rPr>
        <w:t>Fondacaro, M.R. (2013</w:t>
      </w:r>
      <w:r w:rsidRPr="00F2688E" w:rsidR="00F2688E">
        <w:rPr>
          <w:rFonts w:ascii="Times New Roman" w:eastAsia="Times New Roman"/>
          <w:sz w:val="24"/>
        </w:rPr>
        <w:t xml:space="preserve">). </w:t>
      </w:r>
      <w:r w:rsidRPr="00F2688E" w:rsidR="00F2688E">
        <w:rPr>
          <w:rFonts w:ascii="Times New Roman" w:eastAsia="Times New Roman"/>
          <w:color w:val="222222"/>
          <w:sz w:val="24"/>
          <w:shd w:val="clear" w:color="auto" w:fill="FFFFFF"/>
        </w:rPr>
        <w:t>Graduated incentives and sanctions as instruments of procedura</w:t>
      </w:r>
      <w:r>
        <w:rPr>
          <w:rFonts w:ascii="Times New Roman" w:eastAsia="Times New Roman"/>
          <w:color w:val="222222"/>
          <w:sz w:val="24"/>
          <w:shd w:val="clear" w:color="auto" w:fill="FFFFFF"/>
        </w:rPr>
        <w:t>l</w:t>
      </w:r>
    </w:p>
    <w:p w:rsidRPr="00F2688E" w:rsidR="00F2688E" w:rsidP="00E0354C" w:rsidRDefault="00F2688E" w14:paraId="6A0978BA" w14:textId="77777777">
      <w:pPr>
        <w:widowControl/>
        <w:autoSpaceDE/>
        <w:autoSpaceDN/>
        <w:adjustRightInd/>
        <w:ind w:left="720" w:firstLine="60"/>
        <w:rPr>
          <w:rFonts w:ascii="Times New Roman" w:eastAsia="Times New Roman"/>
          <w:sz w:val="24"/>
        </w:rPr>
      </w:pPr>
      <w:r w:rsidRPr="00F2688E">
        <w:rPr>
          <w:rFonts w:ascii="Times New Roman" w:eastAsia="Times New Roman"/>
          <w:color w:val="222222"/>
          <w:sz w:val="24"/>
          <w:shd w:val="clear" w:color="auto" w:fill="FFFFFF"/>
        </w:rPr>
        <w:t xml:space="preserve">justice: </w:t>
      </w:r>
      <w:r w:rsidRPr="00F2688E">
        <w:rPr>
          <w:rFonts w:ascii="Times New Roman" w:eastAsia="Times New Roman"/>
          <w:color w:val="222222"/>
          <w:sz w:val="24"/>
        </w:rPr>
        <w:t xml:space="preserve">Promoting compliance and public legitimacy of non-retributive responses to juvenile crime.  Invited paper </w:t>
      </w:r>
      <w:r w:rsidR="00441925">
        <w:rPr>
          <w:rFonts w:ascii="Times New Roman" w:eastAsia="Times New Roman"/>
          <w:color w:val="222222"/>
          <w:sz w:val="24"/>
        </w:rPr>
        <w:t>p</w:t>
      </w:r>
      <w:r w:rsidRPr="00F2688E">
        <w:rPr>
          <w:rFonts w:ascii="Times New Roman" w:eastAsia="Times New Roman"/>
          <w:color w:val="222222"/>
          <w:sz w:val="24"/>
        </w:rPr>
        <w:t>resented to a panel on problem-solving courts at the 2013 Annual Meeting of the Law &amp; Society Association, Boston, Massachusetts.</w:t>
      </w:r>
    </w:p>
    <w:p w:rsidRPr="00F2688E" w:rsidR="00F2688E" w:rsidP="00E0354C" w:rsidRDefault="00F2688E" w14:paraId="08695682" w14:textId="77777777">
      <w:pPr>
        <w:widowControl/>
        <w:autoSpaceDE/>
        <w:autoSpaceDN/>
        <w:adjustRightInd/>
        <w:rPr>
          <w:rFonts w:ascii="Times New Roman" w:eastAsia="Times New Roman"/>
          <w:sz w:val="24"/>
        </w:rPr>
      </w:pPr>
    </w:p>
    <w:p w:rsidR="007C01BC" w:rsidP="00E0354C" w:rsidRDefault="00F2688E" w14:paraId="4C287206" w14:textId="77777777">
      <w:pPr>
        <w:widowControl/>
        <w:autoSpaceDE/>
        <w:autoSpaceDN/>
        <w:adjustRightInd/>
        <w:rPr>
          <w:rFonts w:ascii="Times New Roman" w:eastAsia="Times New Roman"/>
          <w:sz w:val="24"/>
        </w:rPr>
      </w:pPr>
      <w:r w:rsidRPr="00F2688E">
        <w:rPr>
          <w:rFonts w:ascii="Times New Roman" w:eastAsia="Times New Roman"/>
          <w:sz w:val="24"/>
        </w:rPr>
        <w:t xml:space="preserve">O’Connor, K., Brubacher, M., Fondacaro, M.R. , Brank, E., Brown, V., &amp; Miller, S. Predictors </w:t>
      </w:r>
    </w:p>
    <w:p w:rsidRPr="00F2688E" w:rsidR="00F2688E" w:rsidP="007C01BC" w:rsidRDefault="007C01BC" w14:paraId="46AB1DE1" w14:textId="77777777">
      <w:pPr>
        <w:widowControl/>
        <w:autoSpaceDE/>
        <w:autoSpaceDN/>
        <w:adjustRightInd/>
        <w:ind w:left="720"/>
        <w:rPr>
          <w:rFonts w:ascii="Times New Roman" w:eastAsia="Times New Roman"/>
          <w:sz w:val="24"/>
        </w:rPr>
      </w:pPr>
      <w:r>
        <w:rPr>
          <w:rFonts w:ascii="Times New Roman" w:eastAsia="Times New Roman"/>
          <w:sz w:val="24"/>
        </w:rPr>
        <w:t>o</w:t>
      </w:r>
      <w:r w:rsidRPr="00F2688E" w:rsidR="00F2688E">
        <w:rPr>
          <w:rFonts w:ascii="Times New Roman" w:eastAsia="Times New Roman"/>
          <w:sz w:val="24"/>
        </w:rPr>
        <w:t>f</w:t>
      </w:r>
      <w:r>
        <w:rPr>
          <w:rFonts w:ascii="Times New Roman" w:eastAsia="Times New Roman"/>
          <w:sz w:val="24"/>
        </w:rPr>
        <w:t xml:space="preserve"> </w:t>
      </w:r>
      <w:r w:rsidRPr="00F2688E" w:rsidR="00F2688E">
        <w:rPr>
          <w:rFonts w:ascii="Times New Roman" w:eastAsia="Times New Roman"/>
          <w:sz w:val="24"/>
        </w:rPr>
        <w:t>bullying and victimization:  A multi-contextual perspective. (2013). Poster</w:t>
      </w:r>
      <w:r w:rsidR="00441925">
        <w:rPr>
          <w:rFonts w:ascii="Times New Roman" w:eastAsia="Times New Roman"/>
          <w:sz w:val="24"/>
        </w:rPr>
        <w:t xml:space="preserve"> </w:t>
      </w:r>
      <w:r w:rsidRPr="00F2688E" w:rsidR="00F2688E">
        <w:rPr>
          <w:rFonts w:ascii="Times New Roman" w:eastAsia="Times New Roman"/>
          <w:sz w:val="24"/>
        </w:rPr>
        <w:t>presented at the 2013 Midwestern Psychological Association Annual Meeting, Chicago, Illinois.</w:t>
      </w:r>
    </w:p>
    <w:p w:rsidR="00667362" w:rsidP="00E0354C" w:rsidRDefault="00667362" w14:paraId="2DA62871" w14:textId="77777777">
      <w:pPr>
        <w:rPr>
          <w:rFonts w:ascii="Times New Roman"/>
          <w:bCs/>
          <w:sz w:val="24"/>
        </w:rPr>
      </w:pPr>
    </w:p>
    <w:p w:rsidR="00667362" w:rsidP="00E0354C" w:rsidRDefault="008944E9" w14:paraId="5A6A3983" w14:textId="77777777">
      <w:pPr>
        <w:rPr>
          <w:rFonts w:ascii="Times New Roman"/>
          <w:bCs/>
          <w:sz w:val="24"/>
        </w:rPr>
      </w:pPr>
      <w:r>
        <w:rPr>
          <w:rFonts w:ascii="Times New Roman"/>
          <w:bCs/>
          <w:sz w:val="24"/>
        </w:rPr>
        <w:t>Fondacaro, M.R. (20</w:t>
      </w:r>
      <w:r w:rsidR="00667362">
        <w:rPr>
          <w:rFonts w:ascii="Times New Roman"/>
          <w:bCs/>
          <w:sz w:val="24"/>
        </w:rPr>
        <w:t xml:space="preserve">12).  Toward a multisystemic risk and resource management model of </w:t>
      </w:r>
    </w:p>
    <w:p w:rsidR="00667362" w:rsidP="00E0354C" w:rsidRDefault="00667362" w14:paraId="382D34DA" w14:textId="77777777">
      <w:pPr>
        <w:rPr>
          <w:rFonts w:ascii="Times New Roman"/>
          <w:bCs/>
          <w:sz w:val="24"/>
        </w:rPr>
      </w:pPr>
      <w:r>
        <w:rPr>
          <w:rFonts w:ascii="Times New Roman"/>
          <w:bCs/>
          <w:sz w:val="24"/>
        </w:rPr>
        <w:tab/>
      </w:r>
      <w:r>
        <w:rPr>
          <w:rFonts w:ascii="Times New Roman"/>
          <w:bCs/>
          <w:sz w:val="24"/>
        </w:rPr>
        <w:t>juvenile justice.  Invited presentation to the Center for Child and Family Policy,</w:t>
      </w:r>
    </w:p>
    <w:p w:rsidR="00667362" w:rsidP="00E0354C" w:rsidRDefault="00667362" w14:paraId="39515601" w14:textId="77777777">
      <w:pPr>
        <w:rPr>
          <w:rFonts w:ascii="Times New Roman"/>
          <w:bCs/>
          <w:sz w:val="24"/>
        </w:rPr>
      </w:pPr>
      <w:r>
        <w:rPr>
          <w:rFonts w:ascii="Times New Roman"/>
          <w:bCs/>
          <w:sz w:val="24"/>
        </w:rPr>
        <w:tab/>
      </w:r>
      <w:r>
        <w:rPr>
          <w:rFonts w:ascii="Times New Roman"/>
          <w:bCs/>
          <w:sz w:val="24"/>
        </w:rPr>
        <w:t>Sanford School of Public Policy, Duke University, Durham, North Carolina.</w:t>
      </w:r>
    </w:p>
    <w:p w:rsidR="00667362" w:rsidP="00E0354C" w:rsidRDefault="00667362" w14:paraId="005D30CB" w14:textId="77777777">
      <w:pPr>
        <w:rPr>
          <w:rFonts w:ascii="Times New Roman"/>
          <w:bCs/>
          <w:sz w:val="24"/>
        </w:rPr>
      </w:pPr>
    </w:p>
    <w:p w:rsidR="002B5160" w:rsidP="00E0354C" w:rsidRDefault="002B5160" w14:paraId="122599B7" w14:textId="77777777">
      <w:pPr>
        <w:rPr>
          <w:rFonts w:ascii="Times New Roman"/>
          <w:bCs/>
          <w:sz w:val="24"/>
        </w:rPr>
      </w:pPr>
      <w:r>
        <w:rPr>
          <w:rFonts w:ascii="Times New Roman"/>
          <w:bCs/>
          <w:sz w:val="24"/>
        </w:rPr>
        <w:t>Fondacaro, M.R. (2012).  Therapeutic standards in problem-solving courts.</w:t>
      </w:r>
      <w:r w:rsidR="00B169F3">
        <w:rPr>
          <w:rFonts w:ascii="Times New Roman"/>
          <w:bCs/>
          <w:sz w:val="24"/>
        </w:rPr>
        <w:t xml:space="preserve">  Invited</w:t>
      </w:r>
      <w:r>
        <w:rPr>
          <w:rFonts w:ascii="Times New Roman"/>
          <w:bCs/>
          <w:sz w:val="24"/>
        </w:rPr>
        <w:t xml:space="preserve">  </w:t>
      </w:r>
    </w:p>
    <w:p w:rsidR="002B5160" w:rsidP="00E0354C" w:rsidRDefault="002B5160" w14:paraId="4786BD46" w14:textId="77777777">
      <w:pPr>
        <w:rPr>
          <w:rFonts w:ascii="Times New Roman"/>
          <w:bCs/>
          <w:sz w:val="24"/>
        </w:rPr>
      </w:pPr>
      <w:r>
        <w:rPr>
          <w:rFonts w:ascii="Times New Roman"/>
          <w:bCs/>
          <w:sz w:val="24"/>
        </w:rPr>
        <w:tab/>
      </w:r>
      <w:r w:rsidR="008164DE">
        <w:rPr>
          <w:rFonts w:ascii="Times New Roman"/>
          <w:bCs/>
          <w:sz w:val="24"/>
        </w:rPr>
        <w:t xml:space="preserve">panel </w:t>
      </w:r>
      <w:r>
        <w:rPr>
          <w:rFonts w:ascii="Times New Roman"/>
          <w:bCs/>
          <w:sz w:val="24"/>
        </w:rPr>
        <w:t>presentation  at the Bruce J. Winick Fall 2012 Colloquium:</w:t>
      </w:r>
      <w:r w:rsidR="00B169F3">
        <w:rPr>
          <w:rFonts w:ascii="Times New Roman"/>
          <w:bCs/>
          <w:sz w:val="24"/>
        </w:rPr>
        <w:t xml:space="preserve">  Standards</w:t>
      </w:r>
    </w:p>
    <w:p w:rsidR="00B169F3" w:rsidP="00E0354C" w:rsidRDefault="00B169F3" w14:paraId="17180CB1" w14:textId="77777777">
      <w:pPr>
        <w:rPr>
          <w:rFonts w:ascii="Times New Roman"/>
          <w:bCs/>
          <w:sz w:val="24"/>
        </w:rPr>
      </w:pPr>
      <w:r>
        <w:rPr>
          <w:rFonts w:ascii="Times New Roman"/>
          <w:bCs/>
          <w:sz w:val="24"/>
        </w:rPr>
        <w:tab/>
      </w:r>
      <w:r w:rsidR="002B5160">
        <w:rPr>
          <w:rFonts w:ascii="Times New Roman"/>
          <w:bCs/>
          <w:sz w:val="24"/>
        </w:rPr>
        <w:t>in th</w:t>
      </w:r>
      <w:r>
        <w:rPr>
          <w:rFonts w:ascii="Times New Roman"/>
          <w:bCs/>
          <w:sz w:val="24"/>
        </w:rPr>
        <w:t>e</w:t>
      </w:r>
      <w:r w:rsidR="002B5160">
        <w:rPr>
          <w:rFonts w:ascii="Times New Roman"/>
          <w:bCs/>
          <w:sz w:val="24"/>
        </w:rPr>
        <w:t xml:space="preserve"> Problem Solving Courts, University of</w:t>
      </w:r>
      <w:r>
        <w:rPr>
          <w:rFonts w:ascii="Times New Roman"/>
          <w:bCs/>
          <w:sz w:val="24"/>
        </w:rPr>
        <w:t xml:space="preserve"> Miami</w:t>
      </w:r>
      <w:r>
        <w:rPr>
          <w:rFonts w:ascii="Times New Roman"/>
          <w:bCs/>
          <w:sz w:val="24"/>
        </w:rPr>
        <w:tab/>
      </w:r>
      <w:r w:rsidR="005934AF">
        <w:rPr>
          <w:rFonts w:ascii="Times New Roman"/>
          <w:bCs/>
          <w:sz w:val="24"/>
        </w:rPr>
        <w:t>School</w:t>
      </w:r>
      <w:r w:rsidR="002B5160">
        <w:rPr>
          <w:rFonts w:ascii="Times New Roman"/>
          <w:bCs/>
          <w:sz w:val="24"/>
        </w:rPr>
        <w:t xml:space="preserve"> o</w:t>
      </w:r>
      <w:r>
        <w:rPr>
          <w:rFonts w:ascii="Times New Roman"/>
          <w:bCs/>
          <w:sz w:val="24"/>
        </w:rPr>
        <w:t>f Law,</w:t>
      </w:r>
    </w:p>
    <w:p w:rsidRPr="002B5160" w:rsidR="002B5160" w:rsidP="00E0354C" w:rsidRDefault="00B169F3" w14:paraId="10AB9B53" w14:textId="77777777">
      <w:pPr>
        <w:rPr>
          <w:rFonts w:ascii="Times New Roman"/>
          <w:bCs/>
          <w:sz w:val="24"/>
        </w:rPr>
      </w:pPr>
      <w:r>
        <w:rPr>
          <w:rFonts w:ascii="Times New Roman"/>
          <w:bCs/>
          <w:sz w:val="24"/>
        </w:rPr>
        <w:tab/>
      </w:r>
      <w:r w:rsidR="00AA0FB3">
        <w:rPr>
          <w:rFonts w:ascii="Times New Roman"/>
          <w:bCs/>
          <w:sz w:val="24"/>
        </w:rPr>
        <w:t xml:space="preserve">Coral Gables, </w:t>
      </w:r>
      <w:r w:rsidR="002B5160">
        <w:rPr>
          <w:rFonts w:ascii="Times New Roman"/>
          <w:bCs/>
          <w:sz w:val="24"/>
        </w:rPr>
        <w:t>Florida.</w:t>
      </w:r>
    </w:p>
    <w:p w:rsidR="002B5160" w:rsidP="00E0354C" w:rsidRDefault="002B5160" w14:paraId="22727B66" w14:textId="77777777">
      <w:pPr>
        <w:pStyle w:val="BodyText"/>
        <w:tabs>
          <w:tab w:val="clear" w:pos="4680"/>
        </w:tabs>
      </w:pPr>
    </w:p>
    <w:p w:rsidR="00172194" w:rsidP="00E0354C" w:rsidRDefault="00485CD3" w14:paraId="1CF4AD08" w14:textId="77777777">
      <w:pPr>
        <w:pStyle w:val="BodyText"/>
        <w:tabs>
          <w:tab w:val="clear" w:pos="4680"/>
        </w:tabs>
      </w:pPr>
      <w:r>
        <w:t>Fond</w:t>
      </w:r>
      <w:r w:rsidR="002B5160">
        <w:t>acaro, M.R.</w:t>
      </w:r>
      <w:r w:rsidR="008257E0">
        <w:t xml:space="preserve"> (2012).  Rethinking </w:t>
      </w:r>
      <w:r w:rsidR="008257E0">
        <w:rPr>
          <w:i/>
        </w:rPr>
        <w:t xml:space="preserve">mens rea </w:t>
      </w:r>
      <w:r w:rsidR="008257E0">
        <w:t xml:space="preserve">and criminal responsibility:  Law and </w:t>
      </w:r>
    </w:p>
    <w:p w:rsidR="008257E0" w:rsidP="00E0354C" w:rsidRDefault="008257E0" w14:paraId="719ECF7D" w14:textId="77777777">
      <w:pPr>
        <w:pStyle w:val="BodyText"/>
        <w:tabs>
          <w:tab w:val="clear" w:pos="4680"/>
        </w:tabs>
      </w:pPr>
      <w:r>
        <w:tab/>
      </w:r>
      <w:r>
        <w:t xml:space="preserve">behavioral science in pursuit of justice.  Paper presented at the Annual Meeting of </w:t>
      </w:r>
    </w:p>
    <w:p w:rsidRPr="008257E0" w:rsidR="008257E0" w:rsidP="00E0354C" w:rsidRDefault="008257E0" w14:paraId="748AE877" w14:textId="77777777">
      <w:pPr>
        <w:pStyle w:val="BodyText"/>
        <w:tabs>
          <w:tab w:val="clear" w:pos="4680"/>
        </w:tabs>
      </w:pPr>
      <w:r>
        <w:tab/>
      </w:r>
      <w:r>
        <w:t>the American Psychology-Law Society, San Juan, Puerto Rico.</w:t>
      </w:r>
    </w:p>
    <w:p w:rsidR="00485CD3" w:rsidP="00E0354C" w:rsidRDefault="00485CD3" w14:paraId="10051964" w14:textId="77777777">
      <w:pPr>
        <w:pStyle w:val="BodyText"/>
        <w:tabs>
          <w:tab w:val="clear" w:pos="4680"/>
        </w:tabs>
      </w:pPr>
    </w:p>
    <w:p w:rsidR="003D1F42" w:rsidP="00E0354C" w:rsidRDefault="003D1F42" w14:paraId="2EABC40E" w14:textId="77777777">
      <w:pPr>
        <w:pStyle w:val="BodyText"/>
        <w:tabs>
          <w:tab w:val="clear" w:pos="4680"/>
        </w:tabs>
      </w:pPr>
      <w:r>
        <w:t>Fondacaro, M.R. (2011). Toward a multisystemic risk management model of juvenile justice.</w:t>
      </w:r>
    </w:p>
    <w:p w:rsidR="003D1F42" w:rsidP="00E0354C" w:rsidRDefault="003D1F42" w14:paraId="0E8D25CE" w14:textId="77777777">
      <w:pPr>
        <w:pStyle w:val="BodyText"/>
        <w:tabs>
          <w:tab w:val="clear" w:pos="4680"/>
        </w:tabs>
        <w:ind w:firstLine="720"/>
      </w:pPr>
      <w:r>
        <w:t xml:space="preserve"> Invited paper presented at the Symposium on Adolescents in Society: Their Evolving </w:t>
      </w:r>
    </w:p>
    <w:p w:rsidR="003D1F42" w:rsidP="00E0354C" w:rsidRDefault="003D1F42" w14:paraId="57F005B5" w14:textId="77777777">
      <w:pPr>
        <w:pStyle w:val="BodyText"/>
        <w:tabs>
          <w:tab w:val="clear" w:pos="4680"/>
        </w:tabs>
        <w:ind w:firstLine="720"/>
      </w:pPr>
      <w:r>
        <w:t>Legal Status, Brooklyn Law School, Brooklyn, New York.</w:t>
      </w:r>
    </w:p>
    <w:p w:rsidR="003D1F42" w:rsidP="00E0354C" w:rsidRDefault="003D1F42" w14:paraId="2E17E199" w14:textId="77777777">
      <w:pPr>
        <w:pStyle w:val="BodyText"/>
        <w:tabs>
          <w:tab w:val="clear" w:pos="4680"/>
        </w:tabs>
      </w:pPr>
    </w:p>
    <w:p w:rsidR="00506EDF" w:rsidP="00E0354C" w:rsidRDefault="003D1F42" w14:paraId="65367330" w14:textId="77777777">
      <w:pPr>
        <w:pStyle w:val="BodyText"/>
        <w:tabs>
          <w:tab w:val="clear" w:pos="4680"/>
        </w:tabs>
      </w:pPr>
      <w:r>
        <w:t xml:space="preserve">Fondacaro, M.R. (2011).  </w:t>
      </w:r>
      <w:r w:rsidR="00506EDF">
        <w:t xml:space="preserve">(Discussant), </w:t>
      </w:r>
      <w:r w:rsidR="00506EDF">
        <w:rPr>
          <w:i/>
        </w:rPr>
        <w:t>A preventive approach to juvenile justice.</w:t>
      </w:r>
      <w:r w:rsidR="00506EDF">
        <w:t xml:space="preserve">  Symposium</w:t>
      </w:r>
    </w:p>
    <w:p w:rsidRPr="00506EDF" w:rsidR="003D1F42" w:rsidP="00E0354C" w:rsidRDefault="00506EDF" w14:paraId="74EDD2A6" w14:textId="77777777">
      <w:pPr>
        <w:pStyle w:val="BodyText"/>
        <w:tabs>
          <w:tab w:val="clear" w:pos="4680"/>
        </w:tabs>
        <w:ind w:left="720" w:firstLine="45"/>
      </w:pPr>
      <w:r>
        <w:t xml:space="preserve">conducted at the Annual Meeting of the American Psychology-Law </w:t>
      </w:r>
      <w:r w:rsidR="00386186">
        <w:t>Society</w:t>
      </w:r>
      <w:r>
        <w:t>, Miami, Florida.</w:t>
      </w:r>
    </w:p>
    <w:p w:rsidR="003D1F42" w:rsidP="00E0354C" w:rsidRDefault="003D1F42" w14:paraId="62B71ED1" w14:textId="77777777">
      <w:pPr>
        <w:pStyle w:val="BodyText"/>
        <w:tabs>
          <w:tab w:val="clear" w:pos="4680"/>
        </w:tabs>
      </w:pPr>
    </w:p>
    <w:p w:rsidR="00F4459B" w:rsidP="00E0354C" w:rsidRDefault="00172194" w14:paraId="26262326" w14:textId="77777777">
      <w:pPr>
        <w:pStyle w:val="BodyText"/>
        <w:tabs>
          <w:tab w:val="clear" w:pos="4680"/>
        </w:tabs>
        <w:rPr>
          <w:i/>
        </w:rPr>
      </w:pPr>
      <w:r>
        <w:t xml:space="preserve">Fondacaro, M.R. (2010).  (Discussant), </w:t>
      </w:r>
      <w:r w:rsidRPr="008A6650">
        <w:rPr>
          <w:i/>
        </w:rPr>
        <w:t>But what do minors think?  Studying minors’</w:t>
      </w:r>
      <w:r w:rsidR="00F4459B">
        <w:rPr>
          <w:i/>
        </w:rPr>
        <w:t xml:space="preserve"> </w:t>
      </w:r>
      <w:r w:rsidRPr="008A6650">
        <w:rPr>
          <w:i/>
        </w:rPr>
        <w:t>perceptions</w:t>
      </w:r>
    </w:p>
    <w:p w:rsidR="00172194" w:rsidP="00E0354C" w:rsidRDefault="00172194" w14:paraId="201F3FE0" w14:textId="77777777">
      <w:pPr>
        <w:pStyle w:val="BodyText"/>
        <w:tabs>
          <w:tab w:val="clear" w:pos="4680"/>
        </w:tabs>
        <w:ind w:left="720" w:firstLine="45"/>
      </w:pPr>
      <w:r w:rsidRPr="008A6650">
        <w:rPr>
          <w:i/>
        </w:rPr>
        <w:t>of their involvement in the legal system.</w:t>
      </w:r>
      <w:r>
        <w:t xml:space="preserve">  Symposium </w:t>
      </w:r>
      <w:r w:rsidR="008A6650">
        <w:t>conducted</w:t>
      </w:r>
      <w:r>
        <w:t xml:space="preserve"> at the Annual Meeting of the American Psychology-Law Society, Vancouver, Canada.</w:t>
      </w:r>
    </w:p>
    <w:p w:rsidR="00172194" w:rsidP="00E0354C" w:rsidRDefault="00172194" w14:paraId="69E22A65" w14:textId="77777777">
      <w:pPr>
        <w:pStyle w:val="BodyText"/>
        <w:tabs>
          <w:tab w:val="clear" w:pos="4680"/>
        </w:tabs>
      </w:pPr>
    </w:p>
    <w:p w:rsidR="00F4459B" w:rsidP="00E0354C" w:rsidRDefault="002E6E42" w14:paraId="24816379" w14:textId="723FC07F">
      <w:pPr>
        <w:pStyle w:val="BodyText"/>
        <w:tabs>
          <w:tab w:val="clear" w:pos="4680"/>
        </w:tabs>
      </w:pPr>
      <w:r>
        <w:t xml:space="preserve">Fondacaro, M.R. </w:t>
      </w:r>
      <w:r w:rsidR="00724508">
        <w:t xml:space="preserve">(2010).  Retributive injustice:  Toward a comprehensive risk management </w:t>
      </w:r>
    </w:p>
    <w:p w:rsidR="002E6E42" w:rsidP="00E0354C" w:rsidRDefault="00724508" w14:paraId="12D1D953" w14:textId="77777777">
      <w:pPr>
        <w:pStyle w:val="BodyText"/>
        <w:tabs>
          <w:tab w:val="clear" w:pos="4680"/>
        </w:tabs>
        <w:ind w:left="720"/>
      </w:pPr>
      <w:r>
        <w:t>model of juvenile justice</w:t>
      </w:r>
      <w:r w:rsidR="0072087F">
        <w:t xml:space="preserve">.  </w:t>
      </w:r>
      <w:r w:rsidR="00F51478">
        <w:t>Invited p</w:t>
      </w:r>
      <w:r w:rsidR="0072087F">
        <w:t>aper presented at the Conference on Juvenile justice:  Passages, prevention, and intervention, Fredric G. Levin College of Law, University of Florida</w:t>
      </w:r>
      <w:r w:rsidR="0068160F">
        <w:t>, Gain</w:t>
      </w:r>
      <w:r w:rsidR="0072087F">
        <w:t>esville, Florida.</w:t>
      </w:r>
      <w:r w:rsidR="002E6E42">
        <w:t xml:space="preserve"> </w:t>
      </w:r>
    </w:p>
    <w:p w:rsidR="002E6E42" w:rsidP="00E0354C" w:rsidRDefault="002E6E42" w14:paraId="178AF9C1" w14:textId="77777777">
      <w:pPr>
        <w:pStyle w:val="BodyText"/>
        <w:tabs>
          <w:tab w:val="clear" w:pos="4680"/>
        </w:tabs>
      </w:pPr>
    </w:p>
    <w:p w:rsidR="00F4459B" w:rsidP="00E0354C" w:rsidRDefault="002E6E42" w14:paraId="499C2838" w14:textId="77777777">
      <w:pPr>
        <w:pStyle w:val="BodyText"/>
        <w:tabs>
          <w:tab w:val="clear" w:pos="4680"/>
        </w:tabs>
      </w:pPr>
      <w:r>
        <w:t xml:space="preserve">Fondacaro, M.R. (2009).  Toward a performance-based risk management model of juvenile </w:t>
      </w:r>
    </w:p>
    <w:p w:rsidR="002E6E42" w:rsidP="00E0354C" w:rsidRDefault="002E6E42" w14:paraId="06BFD4A6" w14:textId="77777777">
      <w:pPr>
        <w:pStyle w:val="BodyText"/>
        <w:tabs>
          <w:tab w:val="clear" w:pos="4680"/>
        </w:tabs>
        <w:ind w:left="720"/>
      </w:pPr>
      <w:r>
        <w:t xml:space="preserve">justice.  </w:t>
      </w:r>
      <w:r w:rsidR="00F51478">
        <w:t>Invited p</w:t>
      </w:r>
      <w:r>
        <w:t xml:space="preserve">aper presented at the John Jay College of Criminal Justice Juvenile Justice Research Symposium, </w:t>
      </w:r>
      <w:r w:rsidR="00375646">
        <w:t xml:space="preserve">John Jay College of Criminal Justice, </w:t>
      </w:r>
      <w:r>
        <w:t>New York, N</w:t>
      </w:r>
      <w:r w:rsidR="00375646">
        <w:t xml:space="preserve">ew </w:t>
      </w:r>
      <w:r>
        <w:t>Y</w:t>
      </w:r>
      <w:r w:rsidR="00375646">
        <w:t>ork</w:t>
      </w:r>
      <w:r>
        <w:t xml:space="preserve">. </w:t>
      </w:r>
    </w:p>
    <w:p w:rsidR="002E6E42" w:rsidP="00E0354C" w:rsidRDefault="002E6E42" w14:paraId="084D91CA" w14:textId="77777777">
      <w:pPr>
        <w:pStyle w:val="BodyText"/>
        <w:tabs>
          <w:tab w:val="clear" w:pos="4680"/>
        </w:tabs>
      </w:pPr>
    </w:p>
    <w:p w:rsidR="00D5038D" w:rsidP="00E0354C" w:rsidRDefault="00D5038D" w14:paraId="22DEAFAD" w14:textId="12C8BAEE">
      <w:pPr>
        <w:pStyle w:val="BodyText"/>
        <w:tabs>
          <w:tab w:val="clear" w:pos="4680"/>
        </w:tabs>
      </w:pPr>
      <w:r>
        <w:t xml:space="preserve">Brubacher, M.R., Fondacaro, M.R.,  </w:t>
      </w:r>
      <w:r w:rsidR="00956E3A">
        <w:t xml:space="preserve">Miller, S.A., </w:t>
      </w:r>
      <w:r>
        <w:t>Brank, E</w:t>
      </w:r>
      <w:r w:rsidR="00956E3A">
        <w:t xml:space="preserve">.M., &amp; Brown, V.E. </w:t>
      </w:r>
      <w:r>
        <w:t xml:space="preserve">(2008). </w:t>
      </w:r>
    </w:p>
    <w:p w:rsidR="00D5038D" w:rsidP="00E0354C" w:rsidRDefault="00D5038D" w14:paraId="540649A7" w14:textId="77777777">
      <w:pPr>
        <w:pStyle w:val="BodyText"/>
        <w:tabs>
          <w:tab w:val="clear" w:pos="4680"/>
        </w:tabs>
        <w:ind w:firstLine="720"/>
      </w:pPr>
      <w:r>
        <w:t>Procedural justice</w:t>
      </w:r>
      <w:r w:rsidR="00956E3A">
        <w:t>, family conflict, and i</w:t>
      </w:r>
      <w:r>
        <w:t>mplications for childhood bullying.</w:t>
      </w:r>
    </w:p>
    <w:p w:rsidR="00D5038D" w:rsidP="00E0354C" w:rsidRDefault="00D5038D" w14:paraId="1044624A" w14:textId="77777777">
      <w:pPr>
        <w:pStyle w:val="BodyText"/>
        <w:tabs>
          <w:tab w:val="clear" w:pos="4680"/>
        </w:tabs>
        <w:ind w:firstLine="720"/>
      </w:pPr>
      <w:r>
        <w:t>Paper presented at the Annual Meeting of the American Psychology-Law Society,</w:t>
      </w:r>
    </w:p>
    <w:p w:rsidR="00D862B9" w:rsidP="00E0354C" w:rsidRDefault="00D5038D" w14:paraId="2A7B6376" w14:textId="77777777">
      <w:pPr>
        <w:pStyle w:val="BodyText"/>
        <w:tabs>
          <w:tab w:val="clear" w:pos="4680"/>
        </w:tabs>
        <w:ind w:firstLine="720"/>
      </w:pPr>
      <w:r>
        <w:t>Jacksonville, Florida.</w:t>
      </w:r>
    </w:p>
    <w:p w:rsidR="00D862B9" w:rsidP="00E0354C" w:rsidRDefault="00D862B9" w14:paraId="5AA370A5" w14:textId="77777777">
      <w:pPr>
        <w:pStyle w:val="BodyText"/>
        <w:tabs>
          <w:tab w:val="clear" w:pos="4680"/>
        </w:tabs>
      </w:pPr>
    </w:p>
    <w:p w:rsidRPr="00D862B9" w:rsidR="00D862B9" w:rsidP="00E0354C" w:rsidRDefault="00D862B9" w14:paraId="4B254E6B" w14:textId="77777777">
      <w:pPr>
        <w:rPr>
          <w:rFonts w:ascii="Times New Roman"/>
          <w:sz w:val="24"/>
        </w:rPr>
      </w:pPr>
      <w:r w:rsidRPr="00D862B9">
        <w:rPr>
          <w:rFonts w:ascii="Times New Roman"/>
          <w:sz w:val="24"/>
        </w:rPr>
        <w:t>Shueh, T., &amp; Fondacaro, M. (2008). The roles of perceived justice and ethnic</w:t>
      </w:r>
    </w:p>
    <w:p w:rsidRPr="00D862B9" w:rsidR="00D862B9" w:rsidP="00E0354C" w:rsidRDefault="00D862B9" w14:paraId="713E4EF6" w14:textId="77777777">
      <w:pPr>
        <w:ind w:left="720"/>
        <w:rPr>
          <w:rFonts w:ascii="Times New Roman"/>
          <w:sz w:val="24"/>
        </w:rPr>
      </w:pPr>
      <w:r w:rsidRPr="00D862B9">
        <w:rPr>
          <w:rFonts w:ascii="Times New Roman"/>
          <w:sz w:val="24"/>
        </w:rPr>
        <w:t xml:space="preserve">identity in international students' adjustment.  Paper presented at the </w:t>
      </w:r>
    </w:p>
    <w:p w:rsidRPr="00D862B9" w:rsidR="00D862B9" w:rsidP="00E0354C" w:rsidRDefault="00D862B9" w14:paraId="7E682960" w14:textId="77777777">
      <w:pPr>
        <w:ind w:left="720"/>
        <w:rPr>
          <w:rFonts w:ascii="Times New Roman"/>
          <w:sz w:val="24"/>
        </w:rPr>
      </w:pPr>
      <w:r w:rsidRPr="00D862B9">
        <w:rPr>
          <w:rFonts w:ascii="Times New Roman"/>
          <w:sz w:val="24"/>
        </w:rPr>
        <w:t xml:space="preserve">International Counseling Psychology Conference, </w:t>
      </w:r>
      <w:smartTag w:uri="urn:schemas-microsoft-com:office:smarttags" w:element="place">
        <w:smartTag w:uri="urn:schemas-microsoft-com:office:smarttags" w:element="City">
          <w:r w:rsidRPr="00D862B9">
            <w:rPr>
              <w:rFonts w:ascii="Times New Roman"/>
              <w:sz w:val="24"/>
            </w:rPr>
            <w:t>Chicago</w:t>
          </w:r>
        </w:smartTag>
        <w:r>
          <w:rPr>
            <w:rFonts w:ascii="Times New Roman"/>
            <w:sz w:val="24"/>
          </w:rPr>
          <w:t xml:space="preserve">, </w:t>
        </w:r>
        <w:smartTag w:uri="urn:schemas-microsoft-com:office:smarttags" w:element="State">
          <w:r>
            <w:rPr>
              <w:rFonts w:ascii="Times New Roman"/>
              <w:sz w:val="24"/>
            </w:rPr>
            <w:t>Illinois</w:t>
          </w:r>
        </w:smartTag>
      </w:smartTag>
      <w:r>
        <w:rPr>
          <w:rFonts w:ascii="Times New Roman"/>
          <w:sz w:val="24"/>
        </w:rPr>
        <w:t>.</w:t>
      </w:r>
    </w:p>
    <w:p w:rsidR="00D862B9" w:rsidP="00E0354C" w:rsidRDefault="00D862B9" w14:paraId="7D084B5F" w14:textId="77777777">
      <w:pPr>
        <w:pStyle w:val="BodyText"/>
        <w:tabs>
          <w:tab w:val="clear" w:pos="4680"/>
        </w:tabs>
      </w:pPr>
    </w:p>
    <w:p w:rsidRPr="00962FEB" w:rsidR="00962FEB" w:rsidP="00E0354C" w:rsidRDefault="00962FEB" w14:paraId="42407352" w14:textId="39B7FA6D">
      <w:pPr>
        <w:rPr>
          <w:rFonts w:ascii="Times New Roman"/>
          <w:sz w:val="24"/>
        </w:rPr>
      </w:pPr>
      <w:r w:rsidRPr="00962FEB">
        <w:rPr>
          <w:rFonts w:ascii="Times New Roman"/>
          <w:sz w:val="24"/>
        </w:rPr>
        <w:t xml:space="preserve">Fondacaro, M.R, (2007). Toward a biopsychosocial ecological jurisprudence:  Reply to </w:t>
      </w:r>
    </w:p>
    <w:p w:rsidRPr="00962FEB" w:rsidR="00962FEB" w:rsidP="00E0354C" w:rsidRDefault="00962FEB" w14:paraId="3D94FBB6" w14:textId="77777777">
      <w:pPr>
        <w:ind w:left="720"/>
        <w:rPr>
          <w:rFonts w:ascii="Times New Roman"/>
          <w:sz w:val="24"/>
        </w:rPr>
      </w:pPr>
      <w:r w:rsidRPr="00962FEB">
        <w:rPr>
          <w:rFonts w:ascii="Times New Roman"/>
          <w:sz w:val="24"/>
        </w:rPr>
        <w:t>commentaries on ecological jurispr</w:t>
      </w:r>
      <w:r>
        <w:rPr>
          <w:rFonts w:ascii="Times New Roman"/>
          <w:sz w:val="24"/>
        </w:rPr>
        <w:t xml:space="preserve">udence.  Paper presented at </w:t>
      </w:r>
      <w:r w:rsidRPr="00962FEB">
        <w:rPr>
          <w:rFonts w:ascii="Times New Roman"/>
          <w:sz w:val="24"/>
        </w:rPr>
        <w:t xml:space="preserve">the Munsterberg Conference, </w:t>
      </w:r>
      <w:smartTag w:uri="urn:schemas-microsoft-com:office:smarttags" w:element="City">
        <w:r w:rsidRPr="00962FEB">
          <w:rPr>
            <w:rFonts w:ascii="Times New Roman"/>
            <w:sz w:val="24"/>
          </w:rPr>
          <w:t>CUNY Graduate Center</w:t>
        </w:r>
      </w:smartTag>
      <w:r w:rsidRPr="00962FEB">
        <w:rPr>
          <w:rFonts w:ascii="Times New Roman"/>
          <w:sz w:val="24"/>
        </w:rPr>
        <w:t xml:space="preserve">, </w:t>
      </w:r>
      <w:smartTag w:uri="urn:schemas-microsoft-com:office:smarttags" w:element="State">
        <w:r w:rsidRPr="00962FEB">
          <w:rPr>
            <w:rFonts w:ascii="Times New Roman"/>
            <w:sz w:val="24"/>
          </w:rPr>
          <w:t>New York</w:t>
        </w:r>
      </w:smartTag>
      <w:r w:rsidRPr="00962FEB">
        <w:rPr>
          <w:rFonts w:ascii="Times New Roman"/>
          <w:sz w:val="24"/>
        </w:rPr>
        <w:t xml:space="preserve">, </w:t>
      </w:r>
      <w:smartTag w:uri="urn:schemas-microsoft-com:office:smarttags" w:element="State">
        <w:smartTag w:uri="urn:schemas-microsoft-com:office:smarttags" w:element="place">
          <w:r w:rsidRPr="00962FEB">
            <w:rPr>
              <w:rFonts w:ascii="Times New Roman"/>
              <w:sz w:val="24"/>
            </w:rPr>
            <w:t>New York</w:t>
          </w:r>
        </w:smartTag>
      </w:smartTag>
      <w:r w:rsidRPr="00962FEB">
        <w:rPr>
          <w:rFonts w:ascii="Times New Roman"/>
          <w:sz w:val="24"/>
        </w:rPr>
        <w:t>.</w:t>
      </w:r>
    </w:p>
    <w:p w:rsidR="00962FEB" w:rsidP="00E0354C" w:rsidRDefault="00962FEB" w14:paraId="178956AD" w14:textId="77777777">
      <w:pPr>
        <w:pStyle w:val="NormalWeb"/>
        <w:spacing w:before="0" w:beforeAutospacing="0" w:after="0" w:afterAutospacing="0"/>
        <w:rPr>
          <w:rFonts w:ascii="Times New Roman" w:hAnsi="Times New Roman" w:cs="Times New Roman"/>
        </w:rPr>
      </w:pPr>
    </w:p>
    <w:p w:rsidR="00851ECA" w:rsidP="00E0354C" w:rsidRDefault="00851ECA" w14:paraId="0ACEF15C" w14:textId="77777777">
      <w:pPr>
        <w:pStyle w:val="NormalWeb"/>
        <w:spacing w:before="0" w:beforeAutospacing="0" w:after="0" w:afterAutospacing="0"/>
        <w:rPr>
          <w:rFonts w:ascii="Times New Roman" w:hAnsi="Times New Roman" w:cs="Times New Roman"/>
        </w:rPr>
      </w:pPr>
      <w:r>
        <w:rPr>
          <w:rFonts w:ascii="Times New Roman" w:hAnsi="Times New Roman" w:cs="Times New Roman"/>
        </w:rPr>
        <w:t xml:space="preserve">Fondacaro, M.R. (2007).  Law and behavioral science in pursuit of justice.  Invited </w:t>
      </w:r>
      <w:r w:rsidR="00CB4EBB">
        <w:rPr>
          <w:rFonts w:ascii="Times New Roman" w:hAnsi="Times New Roman" w:cs="Times New Roman"/>
        </w:rPr>
        <w:t>presentation</w:t>
      </w:r>
      <w:r>
        <w:rPr>
          <w:rFonts w:ascii="Times New Roman" w:hAnsi="Times New Roman" w:cs="Times New Roman"/>
        </w:rPr>
        <w:t xml:space="preserve"> </w:t>
      </w:r>
    </w:p>
    <w:p w:rsidR="00CB4EBB" w:rsidP="00E0354C" w:rsidRDefault="00851ECA" w14:paraId="400E06FA" w14:textId="77777777">
      <w:pPr>
        <w:pStyle w:val="NormalWeb"/>
        <w:spacing w:before="0" w:beforeAutospacing="0" w:after="0" w:afterAutospacing="0"/>
        <w:rPr>
          <w:rFonts w:ascii="Times New Roman" w:hAnsi="Times New Roman" w:cs="Times New Roman"/>
        </w:rPr>
      </w:pPr>
      <w:r>
        <w:rPr>
          <w:rFonts w:ascii="Times New Roman" w:hAnsi="Times New Roman" w:cs="Times New Roman"/>
        </w:rPr>
        <w:tab/>
      </w:r>
      <w:r w:rsidR="00CB4EBB">
        <w:rPr>
          <w:rFonts w:ascii="Times New Roman" w:hAnsi="Times New Roman" w:cs="Times New Roman"/>
        </w:rPr>
        <w:t xml:space="preserve">as a distinguished speaker for </w:t>
      </w:r>
      <w:r>
        <w:rPr>
          <w:rFonts w:ascii="Times New Roman" w:hAnsi="Times New Roman" w:cs="Times New Roman"/>
        </w:rPr>
        <w:t xml:space="preserve">the Graduate Lecture Series at the </w:t>
      </w:r>
      <w:smartTag w:uri="urn:schemas-microsoft-com:office:smarttags" w:element="place">
        <w:smartTag w:uri="urn:schemas-microsoft-com:office:smarttags" w:element="PlaceName">
          <w:r>
            <w:rPr>
              <w:rFonts w:ascii="Times New Roman" w:hAnsi="Times New Roman" w:cs="Times New Roman"/>
            </w:rPr>
            <w:t>John</w:t>
          </w:r>
        </w:smartTag>
        <w:r>
          <w:rPr>
            <w:rFonts w:ascii="Times New Roman" w:hAnsi="Times New Roman" w:cs="Times New Roman"/>
          </w:rPr>
          <w:t xml:space="preserve"> </w:t>
        </w:r>
        <w:smartTag w:uri="urn:schemas-microsoft-com:office:smarttags" w:element="PlaceName">
          <w:r>
            <w:rPr>
              <w:rFonts w:ascii="Times New Roman" w:hAnsi="Times New Roman" w:cs="Times New Roman"/>
            </w:rPr>
            <w:t>Jay</w:t>
          </w:r>
        </w:smartTag>
        <w:r>
          <w:rPr>
            <w:rFonts w:ascii="Times New Roman" w:hAnsi="Times New Roman" w:cs="Times New Roman"/>
          </w:rPr>
          <w:t xml:space="preserve"> </w:t>
        </w:r>
        <w:smartTag w:uri="urn:schemas-microsoft-com:office:smarttags" w:element="PlaceName">
          <w:r>
            <w:rPr>
              <w:rFonts w:ascii="Times New Roman" w:hAnsi="Times New Roman" w:cs="Times New Roman"/>
            </w:rPr>
            <w:t>College</w:t>
          </w:r>
        </w:smartTag>
      </w:smartTag>
      <w:r>
        <w:rPr>
          <w:rFonts w:ascii="Times New Roman" w:hAnsi="Times New Roman" w:cs="Times New Roman"/>
        </w:rPr>
        <w:t xml:space="preserve"> of</w:t>
      </w:r>
    </w:p>
    <w:p w:rsidR="00851ECA" w:rsidP="00E0354C" w:rsidRDefault="00851ECA" w14:paraId="752E7344" w14:textId="77777777">
      <w:pPr>
        <w:pStyle w:val="NormalWeb"/>
        <w:spacing w:before="0" w:beforeAutospacing="0" w:after="0" w:afterAutospacing="0"/>
        <w:ind w:firstLine="720"/>
        <w:rPr>
          <w:rFonts w:ascii="Times New Roman" w:hAnsi="Times New Roman" w:cs="Times New Roman"/>
        </w:rPr>
      </w:pPr>
      <w:r>
        <w:rPr>
          <w:rFonts w:ascii="Times New Roman" w:hAnsi="Times New Roman" w:cs="Times New Roman"/>
        </w:rPr>
        <w:t xml:space="preserve"> Criminal Justice, </w:t>
      </w:r>
      <w:smartTag w:uri="urn:schemas-microsoft-com:office:smarttags" w:element="place">
        <w:smartTag w:uri="urn:schemas-microsoft-com:office:smarttags" w:element="City">
          <w:r>
            <w:rPr>
              <w:rFonts w:ascii="Times New Roman" w:hAnsi="Times New Roman" w:cs="Times New Roman"/>
            </w:rPr>
            <w:t>New York</w:t>
          </w:r>
        </w:smartTag>
        <w:r>
          <w:rPr>
            <w:rFonts w:ascii="Times New Roman" w:hAnsi="Times New Roman" w:cs="Times New Roman"/>
          </w:rPr>
          <w:t xml:space="preserve">, </w:t>
        </w:r>
        <w:smartTag w:uri="urn:schemas-microsoft-com:office:smarttags" w:element="State">
          <w:r>
            <w:rPr>
              <w:rFonts w:ascii="Times New Roman" w:hAnsi="Times New Roman" w:cs="Times New Roman"/>
            </w:rPr>
            <w:t>New York</w:t>
          </w:r>
        </w:smartTag>
      </w:smartTag>
      <w:r>
        <w:rPr>
          <w:rFonts w:ascii="Times New Roman" w:hAnsi="Times New Roman" w:cs="Times New Roman"/>
        </w:rPr>
        <w:t>.</w:t>
      </w:r>
    </w:p>
    <w:p w:rsidR="00851ECA" w:rsidP="00E0354C" w:rsidRDefault="00851ECA" w14:paraId="1208FEBA" w14:textId="77777777">
      <w:pPr>
        <w:pStyle w:val="NormalWeb"/>
        <w:spacing w:before="0" w:beforeAutospacing="0" w:after="0" w:afterAutospacing="0"/>
        <w:rPr>
          <w:rFonts w:ascii="Times New Roman" w:hAnsi="Times New Roman" w:cs="Times New Roman"/>
        </w:rPr>
      </w:pPr>
    </w:p>
    <w:p w:rsidRPr="00943793" w:rsidR="00943793" w:rsidP="00E0354C" w:rsidRDefault="00943793" w14:paraId="7E20E555" w14:textId="77777777">
      <w:pPr>
        <w:pStyle w:val="NormalWeb"/>
        <w:spacing w:before="0" w:beforeAutospacing="0" w:after="0" w:afterAutospacing="0"/>
        <w:rPr>
          <w:rFonts w:ascii="Times New Roman" w:hAnsi="Times New Roman" w:cs="Times New Roman"/>
        </w:rPr>
      </w:pPr>
      <w:r w:rsidRPr="00943793">
        <w:rPr>
          <w:rFonts w:ascii="Times New Roman" w:hAnsi="Times New Roman" w:cs="Times New Roman"/>
        </w:rPr>
        <w:t>Ghali, M., Brown, M., &amp; Fondacaro, M., (2007).  Multicultural competence and child</w:t>
      </w:r>
    </w:p>
    <w:p w:rsidR="00452334" w:rsidP="00E0354C" w:rsidRDefault="00943793" w14:paraId="4F0ADDD2" w14:textId="77777777">
      <w:pPr>
        <w:pStyle w:val="NormalWeb"/>
        <w:spacing w:before="0" w:beforeAutospacing="0" w:after="0" w:afterAutospacing="0"/>
        <w:ind w:firstLine="720"/>
        <w:rPr>
          <w:rFonts w:ascii="Times New Roman" w:hAnsi="Times New Roman" w:cs="Times New Roman"/>
        </w:rPr>
      </w:pPr>
      <w:r w:rsidRPr="00943793">
        <w:rPr>
          <w:rFonts w:ascii="Times New Roman" w:hAnsi="Times New Roman" w:cs="Times New Roman"/>
        </w:rPr>
        <w:t xml:space="preserve"> protection decisionmaking.  Paper </w:t>
      </w:r>
      <w:r w:rsidR="00452334">
        <w:rPr>
          <w:rFonts w:ascii="Times New Roman" w:hAnsi="Times New Roman" w:cs="Times New Roman"/>
        </w:rPr>
        <w:t xml:space="preserve">presented </w:t>
      </w:r>
      <w:r w:rsidRPr="00943793">
        <w:rPr>
          <w:rFonts w:ascii="Times New Roman" w:hAnsi="Times New Roman" w:cs="Times New Roman"/>
        </w:rPr>
        <w:t xml:space="preserve">at the Annual Meeting of the American </w:t>
      </w:r>
    </w:p>
    <w:p w:rsidRPr="00943793" w:rsidR="00943793" w:rsidP="00E0354C" w:rsidRDefault="00943793" w14:paraId="6EECA983" w14:textId="77777777">
      <w:pPr>
        <w:pStyle w:val="NormalWeb"/>
        <w:spacing w:before="0" w:beforeAutospacing="0" w:after="0" w:afterAutospacing="0"/>
        <w:ind w:firstLine="720"/>
        <w:rPr>
          <w:rFonts w:ascii="Times New Roman" w:hAnsi="Times New Roman" w:cs="Times New Roman"/>
        </w:rPr>
      </w:pPr>
      <w:r w:rsidRPr="00943793">
        <w:rPr>
          <w:rFonts w:ascii="Times New Roman" w:hAnsi="Times New Roman" w:cs="Times New Roman"/>
        </w:rPr>
        <w:t xml:space="preserve">Psychology-Law Society, </w:t>
      </w:r>
      <w:smartTag w:uri="urn:schemas-microsoft-com:office:smarttags" w:element="place">
        <w:smartTag w:uri="urn:schemas-microsoft-com:office:smarttags" w:element="City">
          <w:r w:rsidRPr="00943793">
            <w:rPr>
              <w:rFonts w:ascii="Times New Roman" w:hAnsi="Times New Roman" w:cs="Times New Roman"/>
            </w:rPr>
            <w:t>San Francisco</w:t>
          </w:r>
        </w:smartTag>
        <w:r w:rsidRPr="00943793">
          <w:rPr>
            <w:rFonts w:ascii="Times New Roman" w:hAnsi="Times New Roman" w:cs="Times New Roman"/>
          </w:rPr>
          <w:t xml:space="preserve">, </w:t>
        </w:r>
        <w:smartTag w:uri="urn:schemas-microsoft-com:office:smarttags" w:element="State">
          <w:r w:rsidRPr="00943793">
            <w:rPr>
              <w:rFonts w:ascii="Times New Roman" w:hAnsi="Times New Roman" w:cs="Times New Roman"/>
            </w:rPr>
            <w:t>California</w:t>
          </w:r>
        </w:smartTag>
      </w:smartTag>
      <w:r w:rsidRPr="00943793">
        <w:rPr>
          <w:rFonts w:ascii="Times New Roman" w:hAnsi="Times New Roman" w:cs="Times New Roman"/>
        </w:rPr>
        <w:t>. </w:t>
      </w:r>
    </w:p>
    <w:p w:rsidR="00D5038D" w:rsidP="00E0354C" w:rsidRDefault="00D5038D" w14:paraId="082FF9D5" w14:textId="77777777">
      <w:pPr>
        <w:rPr>
          <w:rFonts w:ascii="Times New Roman"/>
          <w:sz w:val="24"/>
        </w:rPr>
      </w:pPr>
    </w:p>
    <w:p w:rsidR="00E44C52" w:rsidP="00E0354C" w:rsidRDefault="00E44C52" w14:paraId="339021F1" w14:textId="77777777">
      <w:pPr>
        <w:rPr>
          <w:rFonts w:ascii="Times New Roman"/>
          <w:sz w:val="24"/>
        </w:rPr>
      </w:pPr>
      <w:r w:rsidRPr="002B562E">
        <w:rPr>
          <w:rFonts w:ascii="Times New Roman"/>
          <w:sz w:val="24"/>
          <w:lang w:val="de-DE"/>
        </w:rPr>
        <w:t xml:space="preserve">Fondacaro, M.R., &amp; Fasig, L. (2006).  </w:t>
      </w:r>
      <w:r>
        <w:rPr>
          <w:rFonts w:ascii="Times New Roman"/>
          <w:sz w:val="24"/>
        </w:rPr>
        <w:t>Judging juvenile responsibility:  A social ecological</w:t>
      </w:r>
    </w:p>
    <w:p w:rsidR="00E44C52" w:rsidP="00E0354C" w:rsidRDefault="00E44C52" w14:paraId="3B72F1EB" w14:textId="77777777">
      <w:pPr>
        <w:ind w:left="720" w:firstLine="60"/>
        <w:rPr>
          <w:rFonts w:ascii="Times New Roman"/>
          <w:sz w:val="24"/>
        </w:rPr>
      </w:pPr>
      <w:r>
        <w:rPr>
          <w:rFonts w:ascii="Times New Roman"/>
          <w:sz w:val="24"/>
        </w:rPr>
        <w:t xml:space="preserve">perspective.  Paper presented at the Annual Meeting of the American Psychology-Law Society, </w:t>
      </w:r>
      <w:smartTag w:uri="urn:schemas-microsoft-com:office:smarttags" w:element="place">
        <w:smartTag w:uri="urn:schemas-microsoft-com:office:smarttags" w:element="City">
          <w:r>
            <w:rPr>
              <w:rFonts w:ascii="Times New Roman"/>
              <w:sz w:val="24"/>
            </w:rPr>
            <w:t>St. Petersburg</w:t>
          </w:r>
        </w:smartTag>
        <w:r>
          <w:rPr>
            <w:rFonts w:ascii="Times New Roman"/>
            <w:sz w:val="24"/>
          </w:rPr>
          <w:t xml:space="preserve">, </w:t>
        </w:r>
        <w:smartTag w:uri="urn:schemas-microsoft-com:office:smarttags" w:element="State">
          <w:r>
            <w:rPr>
              <w:rFonts w:ascii="Times New Roman"/>
              <w:sz w:val="24"/>
            </w:rPr>
            <w:t>Florida</w:t>
          </w:r>
        </w:smartTag>
      </w:smartTag>
      <w:r>
        <w:rPr>
          <w:rFonts w:ascii="Times New Roman"/>
          <w:sz w:val="24"/>
        </w:rPr>
        <w:t xml:space="preserve">. </w:t>
      </w:r>
    </w:p>
    <w:p w:rsidR="00E44C52" w:rsidP="00E0354C" w:rsidRDefault="00E44C52" w14:paraId="43B79645" w14:textId="77777777">
      <w:pPr>
        <w:rPr>
          <w:rFonts w:ascii="Times New Roman"/>
          <w:sz w:val="24"/>
        </w:rPr>
      </w:pPr>
    </w:p>
    <w:p w:rsidR="00E44C52" w:rsidP="00E0354C" w:rsidRDefault="00E44C52" w14:paraId="750C9CFF" w14:textId="77777777">
      <w:pPr>
        <w:rPr>
          <w:rFonts w:ascii="Times New Roman"/>
          <w:sz w:val="24"/>
        </w:rPr>
      </w:pPr>
      <w:r>
        <w:rPr>
          <w:rFonts w:ascii="Times New Roman"/>
          <w:sz w:val="24"/>
        </w:rPr>
        <w:t xml:space="preserve">Ghali, M., &amp; Fondacaro, M.R. (2006).  Multicultural competence and decision-making </w:t>
      </w:r>
    </w:p>
    <w:p w:rsidR="00E44C52" w:rsidP="00E0354C" w:rsidRDefault="00E44C52" w14:paraId="7FEFCADC" w14:textId="77777777">
      <w:pPr>
        <w:rPr>
          <w:rFonts w:ascii="Times New Roman"/>
          <w:sz w:val="24"/>
        </w:rPr>
      </w:pPr>
      <w:r>
        <w:rPr>
          <w:rFonts w:ascii="Times New Roman"/>
          <w:sz w:val="24"/>
        </w:rPr>
        <w:tab/>
      </w:r>
      <w:r>
        <w:rPr>
          <w:rFonts w:ascii="Times New Roman"/>
          <w:sz w:val="24"/>
        </w:rPr>
        <w:t>bias in child protective services.  Poster presented at the Second Annual</w:t>
      </w:r>
    </w:p>
    <w:p w:rsidR="00E44C52" w:rsidP="00E0354C" w:rsidRDefault="00E44C52" w14:paraId="2D464D3D" w14:textId="77777777">
      <w:pPr>
        <w:ind w:firstLine="720"/>
        <w:rPr>
          <w:rFonts w:ascii="Times New Roman"/>
          <w:sz w:val="24"/>
        </w:rPr>
      </w:pPr>
      <w:r>
        <w:rPr>
          <w:rFonts w:ascii="Times New Roman"/>
          <w:sz w:val="24"/>
        </w:rPr>
        <w:t xml:space="preserve">Cultural Competence Conference, </w:t>
      </w:r>
      <w:smartTag w:uri="urn:schemas-microsoft-com:office:smarttags" w:element="PlaceName">
        <w:r>
          <w:rPr>
            <w:rFonts w:ascii="Times New Roman"/>
            <w:sz w:val="24"/>
          </w:rPr>
          <w:t>Georgia</w:t>
        </w:r>
      </w:smartTag>
      <w:r>
        <w:rPr>
          <w:rFonts w:ascii="Times New Roman"/>
          <w:sz w:val="24"/>
        </w:rPr>
        <w:t xml:space="preserve"> </w:t>
      </w:r>
      <w:smartTag w:uri="urn:schemas-microsoft-com:office:smarttags" w:element="PlaceName">
        <w:r>
          <w:rPr>
            <w:rFonts w:ascii="Times New Roman"/>
            <w:sz w:val="24"/>
          </w:rPr>
          <w:t>State</w:t>
        </w:r>
      </w:smartTag>
      <w:r>
        <w:rPr>
          <w:rFonts w:ascii="Times New Roman"/>
          <w:sz w:val="24"/>
        </w:rPr>
        <w:t xml:space="preserve"> </w:t>
      </w:r>
      <w:smartTag w:uri="urn:schemas-microsoft-com:office:smarttags" w:element="PlaceType">
        <w:r>
          <w:rPr>
            <w:rFonts w:ascii="Times New Roman"/>
            <w:sz w:val="24"/>
          </w:rPr>
          <w:t>University</w:t>
        </w:r>
      </w:smartTag>
      <w:r>
        <w:rPr>
          <w:rFonts w:ascii="Times New Roman"/>
          <w:sz w:val="24"/>
        </w:rPr>
        <w:t xml:space="preserve">, </w:t>
      </w:r>
      <w:smartTag w:uri="urn:schemas-microsoft-com:office:smarttags" w:element="place">
        <w:smartTag w:uri="urn:schemas-microsoft-com:office:smarttags" w:element="City">
          <w:r>
            <w:rPr>
              <w:rFonts w:ascii="Times New Roman"/>
              <w:sz w:val="24"/>
            </w:rPr>
            <w:t>Atlanta</w:t>
          </w:r>
        </w:smartTag>
        <w:r>
          <w:rPr>
            <w:rFonts w:ascii="Times New Roman"/>
            <w:sz w:val="24"/>
          </w:rPr>
          <w:t xml:space="preserve">, </w:t>
        </w:r>
        <w:smartTag w:uri="urn:schemas-microsoft-com:office:smarttags" w:element="country-region">
          <w:r>
            <w:rPr>
              <w:rFonts w:ascii="Times New Roman"/>
              <w:sz w:val="24"/>
            </w:rPr>
            <w:t>Georgia</w:t>
          </w:r>
        </w:smartTag>
      </w:smartTag>
      <w:r>
        <w:rPr>
          <w:rFonts w:ascii="Times New Roman"/>
          <w:sz w:val="24"/>
        </w:rPr>
        <w:t xml:space="preserve">.  </w:t>
      </w:r>
    </w:p>
    <w:p w:rsidR="00E44C52" w:rsidP="00E0354C" w:rsidRDefault="00E44C52" w14:paraId="7D0DE59D" w14:textId="77777777">
      <w:pPr>
        <w:rPr>
          <w:sz w:val="24"/>
        </w:rPr>
      </w:pPr>
    </w:p>
    <w:p w:rsidR="00E44C52" w:rsidP="00E0354C" w:rsidRDefault="00E44C52" w14:paraId="192EAAAE" w14:textId="77777777">
      <w:pPr>
        <w:rPr>
          <w:rFonts w:ascii="Times New Roman"/>
          <w:sz w:val="24"/>
        </w:rPr>
      </w:pPr>
      <w:r>
        <w:rPr>
          <w:rFonts w:ascii="Times New Roman"/>
          <w:sz w:val="24"/>
        </w:rPr>
        <w:t>Fondacaro, M.R., Slobogin, C., &amp; Cross, T.  (2006).  Reconceptualizing due process in juvenile</w:t>
      </w:r>
    </w:p>
    <w:p w:rsidR="00E44C52" w:rsidP="00E0354C" w:rsidRDefault="00E44C52" w14:paraId="2E568564" w14:textId="77777777">
      <w:pPr>
        <w:ind w:left="720"/>
        <w:rPr>
          <w:rFonts w:ascii="Times New Roman"/>
          <w:sz w:val="24"/>
        </w:rPr>
      </w:pPr>
      <w:r>
        <w:rPr>
          <w:rFonts w:ascii="Times New Roman"/>
          <w:sz w:val="24"/>
        </w:rPr>
        <w:t xml:space="preserve">justice:  Contributions from law and social science.  Paper presented at the Annual Meeting of the American Psychology-Law Society, </w:t>
      </w:r>
      <w:smartTag w:uri="urn:schemas-microsoft-com:office:smarttags" w:element="place">
        <w:smartTag w:uri="urn:schemas-microsoft-com:office:smarttags" w:element="City">
          <w:r>
            <w:rPr>
              <w:rFonts w:ascii="Times New Roman"/>
              <w:sz w:val="24"/>
            </w:rPr>
            <w:t>St. Petersburg</w:t>
          </w:r>
        </w:smartTag>
        <w:r>
          <w:rPr>
            <w:rFonts w:ascii="Times New Roman"/>
            <w:sz w:val="24"/>
          </w:rPr>
          <w:t xml:space="preserve">, </w:t>
        </w:r>
        <w:smartTag w:uri="urn:schemas-microsoft-com:office:smarttags" w:element="State">
          <w:r>
            <w:rPr>
              <w:rFonts w:ascii="Times New Roman"/>
              <w:sz w:val="24"/>
            </w:rPr>
            <w:t>Florida</w:t>
          </w:r>
        </w:smartTag>
      </w:smartTag>
      <w:r>
        <w:rPr>
          <w:rFonts w:ascii="Times New Roman"/>
          <w:sz w:val="24"/>
        </w:rPr>
        <w:t xml:space="preserve">. </w:t>
      </w:r>
    </w:p>
    <w:p w:rsidR="00E44C52" w:rsidP="00E0354C" w:rsidRDefault="00E44C52" w14:paraId="48481F4D" w14:textId="77777777">
      <w:pPr>
        <w:rPr>
          <w:rFonts w:ascii="Times New Roman"/>
          <w:sz w:val="24"/>
        </w:rPr>
      </w:pPr>
    </w:p>
    <w:p w:rsidR="00E44C52" w:rsidP="00E0354C" w:rsidRDefault="00E44C52" w14:paraId="11E59BE0" w14:textId="77777777">
      <w:pPr>
        <w:rPr>
          <w:rFonts w:ascii="Times New Roman"/>
          <w:sz w:val="24"/>
        </w:rPr>
      </w:pPr>
      <w:r w:rsidRPr="002B562E">
        <w:rPr>
          <w:rFonts w:ascii="Times New Roman"/>
          <w:sz w:val="24"/>
          <w:lang w:val="de-DE"/>
        </w:rPr>
        <w:t xml:space="preserve">Berlick, A., &amp; Fondacaro, M.R.  </w:t>
      </w:r>
      <w:r>
        <w:rPr>
          <w:rFonts w:ascii="Times New Roman"/>
          <w:sz w:val="24"/>
        </w:rPr>
        <w:t xml:space="preserve">(2006).  Toward an understanding of the relationship </w:t>
      </w:r>
    </w:p>
    <w:p w:rsidR="00E44C52" w:rsidP="00E0354C" w:rsidRDefault="00E44C52" w14:paraId="30999E1E" w14:textId="77777777">
      <w:pPr>
        <w:ind w:left="720"/>
        <w:rPr>
          <w:rFonts w:ascii="Times New Roman"/>
          <w:sz w:val="24"/>
        </w:rPr>
      </w:pPr>
      <w:r>
        <w:rPr>
          <w:rFonts w:ascii="Times New Roman"/>
          <w:sz w:val="24"/>
        </w:rPr>
        <w:t xml:space="preserve">between child abuse, family functioning, and procedural justice.  Poster presented at the Annual Meeting of the American Psychology-Law Society, </w:t>
      </w:r>
      <w:smartTag w:uri="urn:schemas-microsoft-com:office:smarttags" w:element="place">
        <w:smartTag w:uri="urn:schemas-microsoft-com:office:smarttags" w:element="City">
          <w:r>
            <w:rPr>
              <w:rFonts w:ascii="Times New Roman"/>
              <w:sz w:val="24"/>
            </w:rPr>
            <w:t>St. Petersburg</w:t>
          </w:r>
        </w:smartTag>
        <w:r>
          <w:rPr>
            <w:rFonts w:ascii="Times New Roman"/>
            <w:sz w:val="24"/>
          </w:rPr>
          <w:t xml:space="preserve">, </w:t>
        </w:r>
        <w:smartTag w:uri="urn:schemas-microsoft-com:office:smarttags" w:element="State">
          <w:r>
            <w:rPr>
              <w:rFonts w:ascii="Times New Roman"/>
              <w:sz w:val="24"/>
            </w:rPr>
            <w:t>Florida</w:t>
          </w:r>
        </w:smartTag>
      </w:smartTag>
      <w:r>
        <w:rPr>
          <w:rFonts w:ascii="Times New Roman"/>
          <w:sz w:val="24"/>
        </w:rPr>
        <w:t>.</w:t>
      </w:r>
    </w:p>
    <w:p w:rsidR="00E44C52" w:rsidP="00E0354C" w:rsidRDefault="00E44C52" w14:paraId="1053B227" w14:textId="77777777">
      <w:pPr>
        <w:rPr>
          <w:rFonts w:ascii="Times New Roman"/>
          <w:sz w:val="24"/>
        </w:rPr>
      </w:pPr>
    </w:p>
    <w:p w:rsidR="00E44C52" w:rsidP="00E0354C" w:rsidRDefault="00E44C52" w14:paraId="75E6400E" w14:textId="77777777">
      <w:pPr>
        <w:rPr>
          <w:rFonts w:ascii="Times New Roman"/>
          <w:sz w:val="24"/>
        </w:rPr>
      </w:pPr>
      <w:r>
        <w:rPr>
          <w:rFonts w:ascii="Times New Roman"/>
          <w:sz w:val="24"/>
        </w:rPr>
        <w:t xml:space="preserve">Stuart, J., Fondacaro, M.R., Miller, S., &amp; Brown, V.  (2006).   Using procedural justice </w:t>
      </w:r>
    </w:p>
    <w:p w:rsidR="00E44C52" w:rsidP="00E0354C" w:rsidRDefault="00E44C52" w14:paraId="1D345AA4" w14:textId="77777777">
      <w:pPr>
        <w:ind w:left="720"/>
        <w:rPr>
          <w:rFonts w:ascii="Times New Roman"/>
          <w:sz w:val="24"/>
        </w:rPr>
      </w:pPr>
      <w:r>
        <w:rPr>
          <w:rFonts w:ascii="Times New Roman"/>
          <w:sz w:val="24"/>
        </w:rPr>
        <w:t xml:space="preserve">appraisals to predict adolescents’ association with deviant peers.  Poster presented at the Annual Meeting of the American Psychology-Law Society, </w:t>
      </w:r>
      <w:smartTag w:uri="urn:schemas-microsoft-com:office:smarttags" w:element="place">
        <w:smartTag w:uri="urn:schemas-microsoft-com:office:smarttags" w:element="City">
          <w:r>
            <w:rPr>
              <w:rFonts w:ascii="Times New Roman"/>
              <w:sz w:val="24"/>
            </w:rPr>
            <w:t>St. Petersburg</w:t>
          </w:r>
        </w:smartTag>
        <w:r>
          <w:rPr>
            <w:rFonts w:ascii="Times New Roman"/>
            <w:sz w:val="24"/>
          </w:rPr>
          <w:t xml:space="preserve">, </w:t>
        </w:r>
        <w:smartTag w:uri="urn:schemas-microsoft-com:office:smarttags" w:element="State">
          <w:r>
            <w:rPr>
              <w:rFonts w:ascii="Times New Roman"/>
              <w:sz w:val="24"/>
            </w:rPr>
            <w:t>Florida</w:t>
          </w:r>
        </w:smartTag>
      </w:smartTag>
      <w:r>
        <w:rPr>
          <w:rFonts w:ascii="Times New Roman"/>
          <w:sz w:val="24"/>
        </w:rPr>
        <w:t>.</w:t>
      </w:r>
    </w:p>
    <w:p w:rsidR="00E44C52" w:rsidP="00E0354C" w:rsidRDefault="00E44C52" w14:paraId="7C85FB4C" w14:textId="77777777">
      <w:pPr>
        <w:rPr>
          <w:rFonts w:ascii="Times New Roman"/>
          <w:sz w:val="24"/>
        </w:rPr>
      </w:pPr>
    </w:p>
    <w:p w:rsidR="00E44C52" w:rsidP="00E0354C" w:rsidRDefault="00E44C52" w14:paraId="3B069BE1" w14:textId="77777777">
      <w:pPr>
        <w:rPr>
          <w:rFonts w:ascii="Times New Roman"/>
          <w:sz w:val="24"/>
        </w:rPr>
      </w:pPr>
      <w:r>
        <w:rPr>
          <w:rFonts w:ascii="Times New Roman"/>
          <w:sz w:val="24"/>
        </w:rPr>
        <w:t>Fondacaro, M.R. (2003).  Ecological jurisprudence and the implications of social learning theory</w:t>
      </w:r>
    </w:p>
    <w:p w:rsidR="00E44C52" w:rsidP="00E0354C" w:rsidRDefault="00E44C52" w14:paraId="0796D797" w14:textId="77777777">
      <w:pPr>
        <w:ind w:left="720"/>
        <w:rPr>
          <w:rFonts w:ascii="Times New Roman"/>
          <w:sz w:val="24"/>
        </w:rPr>
      </w:pPr>
      <w:r>
        <w:rPr>
          <w:rFonts w:ascii="Times New Roman"/>
          <w:sz w:val="24"/>
        </w:rPr>
        <w:t>for judging criminal responsibility</w:t>
      </w:r>
      <w:r>
        <w:rPr>
          <w:rFonts w:ascii="Times New Roman"/>
          <w:i/>
          <w:iCs/>
          <w:sz w:val="24"/>
        </w:rPr>
        <w:t>.</w:t>
      </w:r>
      <w:r>
        <w:rPr>
          <w:rFonts w:ascii="Times New Roman"/>
          <w:sz w:val="24"/>
        </w:rPr>
        <w:t xml:space="preserve">  Invited paper presented at the Annual Meeting of the American Society of Criminology, </w:t>
      </w:r>
      <w:smartTag w:uri="urn:schemas-microsoft-com:office:smarttags" w:element="place">
        <w:smartTag w:uri="urn:schemas-microsoft-com:office:smarttags" w:element="City">
          <w:r>
            <w:rPr>
              <w:rFonts w:ascii="Times New Roman"/>
              <w:sz w:val="24"/>
            </w:rPr>
            <w:t>Denver</w:t>
          </w:r>
        </w:smartTag>
        <w:r>
          <w:rPr>
            <w:rFonts w:ascii="Times New Roman"/>
            <w:sz w:val="24"/>
          </w:rPr>
          <w:t xml:space="preserve">, </w:t>
        </w:r>
        <w:smartTag w:uri="urn:schemas-microsoft-com:office:smarttags" w:element="State">
          <w:r>
            <w:rPr>
              <w:rFonts w:ascii="Times New Roman"/>
              <w:sz w:val="24"/>
            </w:rPr>
            <w:t>Colorado</w:t>
          </w:r>
        </w:smartTag>
      </w:smartTag>
      <w:r>
        <w:rPr>
          <w:rFonts w:ascii="Times New Roman"/>
          <w:sz w:val="24"/>
        </w:rPr>
        <w:t>.</w:t>
      </w:r>
    </w:p>
    <w:p w:rsidR="00E44C52" w:rsidP="00E0354C" w:rsidRDefault="00E44C52" w14:paraId="40D96EF5" w14:textId="77777777">
      <w:pPr>
        <w:ind w:firstLine="720"/>
        <w:rPr>
          <w:rFonts w:ascii="Times New Roman"/>
          <w:sz w:val="24"/>
        </w:rPr>
      </w:pPr>
    </w:p>
    <w:p w:rsidR="00E44C52" w:rsidP="00E0354C" w:rsidRDefault="00E44C52" w14:paraId="70828232" w14:textId="77777777">
      <w:pPr>
        <w:pStyle w:val="BodyTextIndent"/>
        <w:ind w:firstLine="0"/>
      </w:pPr>
      <w:r>
        <w:t>Fondacaro, M.R. (2003).  Judging criminal responsibility: A social ecological perspective.  Paper</w:t>
      </w:r>
    </w:p>
    <w:p w:rsidR="00E44C52" w:rsidP="00E0354C" w:rsidRDefault="00E44C52" w14:paraId="59C9A628" w14:textId="77777777">
      <w:pPr>
        <w:pStyle w:val="BodyTextIndent"/>
        <w:ind w:left="720" w:firstLine="0"/>
      </w:pPr>
      <w:r>
        <w:t xml:space="preserve">presented at the Psychology &amp; Law International, Interdisciplinary Conference in </w:t>
      </w:r>
      <w:smartTag w:uri="urn:schemas-microsoft-com:office:smarttags" w:element="place">
        <w:smartTag w:uri="urn:schemas-microsoft-com:office:smarttags" w:element="City">
          <w:r>
            <w:t>Edinburgh</w:t>
          </w:r>
        </w:smartTag>
        <w:r>
          <w:t xml:space="preserve">, </w:t>
        </w:r>
        <w:smartTag w:uri="urn:schemas-microsoft-com:office:smarttags" w:element="country-region">
          <w:r>
            <w:t>Scotland</w:t>
          </w:r>
        </w:smartTag>
      </w:smartTag>
      <w:r>
        <w:t>.</w:t>
      </w:r>
    </w:p>
    <w:p w:rsidR="00E44C52" w:rsidP="00E0354C" w:rsidRDefault="00E44C52" w14:paraId="27F83F40" w14:textId="77777777">
      <w:pPr>
        <w:ind w:firstLine="720"/>
        <w:rPr>
          <w:rFonts w:ascii="Times New Roman"/>
          <w:sz w:val="24"/>
        </w:rPr>
      </w:pPr>
    </w:p>
    <w:p w:rsidR="007C01BC" w:rsidP="00E0354C" w:rsidRDefault="00E44C52" w14:paraId="799F313F" w14:textId="77777777">
      <w:pPr>
        <w:rPr>
          <w:rFonts w:ascii="Times New Roman"/>
          <w:sz w:val="24"/>
        </w:rPr>
      </w:pPr>
      <w:r>
        <w:rPr>
          <w:rFonts w:ascii="Times New Roman"/>
          <w:sz w:val="24"/>
        </w:rPr>
        <w:t xml:space="preserve">Fondacaro, M.R. (2002).  Informing the reconceptualization of due process with empirical </w:t>
      </w:r>
    </w:p>
    <w:p w:rsidR="00E44C52" w:rsidP="007C01BC" w:rsidRDefault="00E44C52" w14:paraId="6B312429" w14:textId="77777777">
      <w:pPr>
        <w:ind w:left="720"/>
        <w:rPr>
          <w:rFonts w:ascii="Times New Roman"/>
          <w:sz w:val="24"/>
        </w:rPr>
      </w:pPr>
      <w:r>
        <w:rPr>
          <w:rFonts w:ascii="Times New Roman"/>
          <w:sz w:val="24"/>
        </w:rPr>
        <w:t>research.</w:t>
      </w:r>
      <w:r w:rsidR="007C01BC">
        <w:rPr>
          <w:rFonts w:ascii="Times New Roman"/>
          <w:sz w:val="24"/>
        </w:rPr>
        <w:t xml:space="preserve">  </w:t>
      </w:r>
      <w:r>
        <w:rPr>
          <w:rFonts w:ascii="Times New Roman"/>
          <w:sz w:val="24"/>
        </w:rPr>
        <w:t xml:space="preserve">In M.R. Fondacaro (Chair), </w:t>
      </w:r>
      <w:r>
        <w:rPr>
          <w:rFonts w:ascii="Times New Roman"/>
          <w:i/>
          <w:iCs/>
          <w:sz w:val="24"/>
        </w:rPr>
        <w:t>Juvenile Justice.</w:t>
      </w:r>
      <w:r>
        <w:rPr>
          <w:rFonts w:ascii="Times New Roman"/>
          <w:sz w:val="24"/>
        </w:rPr>
        <w:t xml:space="preserve">  Paper session conducted at the Biennial Conference of the American Psychology-Law Society (APA Division 41), Austin, Texas.</w:t>
      </w:r>
    </w:p>
    <w:p w:rsidR="00E44C52" w:rsidP="00E0354C" w:rsidRDefault="00E44C52" w14:paraId="574536D9" w14:textId="77777777">
      <w:pPr>
        <w:rPr>
          <w:rFonts w:ascii="Times New Roman"/>
          <w:sz w:val="24"/>
        </w:rPr>
      </w:pPr>
    </w:p>
    <w:p w:rsidR="007C01BC" w:rsidP="00E0354C" w:rsidRDefault="00E44C52" w14:paraId="155609B6" w14:textId="77777777">
      <w:pPr>
        <w:rPr>
          <w:rFonts w:ascii="Times New Roman"/>
          <w:sz w:val="24"/>
        </w:rPr>
      </w:pPr>
      <w:r>
        <w:rPr>
          <w:rFonts w:ascii="Times New Roman"/>
          <w:sz w:val="24"/>
          <w:lang w:val="fr-FR"/>
        </w:rPr>
        <w:t xml:space="preserve">Fondacaro, M.R. (2001).  </w:t>
      </w:r>
      <w:r>
        <w:rPr>
          <w:rFonts w:ascii="Times New Roman"/>
          <w:sz w:val="24"/>
        </w:rPr>
        <w:t>Reconceptualizing due process in juvenile justice: Contributions from</w:t>
      </w:r>
    </w:p>
    <w:p w:rsidR="00E44C52" w:rsidP="007C01BC" w:rsidRDefault="00DB7280" w14:paraId="20BF4DA8" w14:textId="77777777">
      <w:pPr>
        <w:ind w:left="720" w:firstLine="60"/>
        <w:rPr>
          <w:rFonts w:ascii="Times New Roman"/>
          <w:sz w:val="24"/>
        </w:rPr>
      </w:pPr>
      <w:r>
        <w:rPr>
          <w:rFonts w:ascii="Times New Roman"/>
          <w:sz w:val="24"/>
        </w:rPr>
        <w:t>l</w:t>
      </w:r>
      <w:r w:rsidR="00E44C52">
        <w:rPr>
          <w:rFonts w:ascii="Times New Roman"/>
          <w:sz w:val="24"/>
        </w:rPr>
        <w:t>aw</w:t>
      </w:r>
      <w:r w:rsidR="007C01BC">
        <w:rPr>
          <w:rFonts w:ascii="Times New Roman"/>
          <w:sz w:val="24"/>
        </w:rPr>
        <w:t xml:space="preserve"> </w:t>
      </w:r>
      <w:r w:rsidR="00E44C52">
        <w:rPr>
          <w:rFonts w:ascii="Times New Roman"/>
          <w:sz w:val="24"/>
        </w:rPr>
        <w:t>and behavioral science.  Invited paper presented at the 1</w:t>
      </w:r>
      <w:r w:rsidR="00E44C52">
        <w:rPr>
          <w:rFonts w:ascii="Times New Roman"/>
          <w:sz w:val="24"/>
          <w:vertAlign w:val="superscript"/>
        </w:rPr>
        <w:t>st</w:t>
      </w:r>
      <w:r w:rsidR="00E44C52">
        <w:rPr>
          <w:rFonts w:ascii="Times New Roman"/>
          <w:sz w:val="24"/>
        </w:rPr>
        <w:t xml:space="preserve"> Annual Conference of the Center on Children and the Law, University of Florida Levin College of Law, Gainesville, Florida.</w:t>
      </w:r>
    </w:p>
    <w:p w:rsidR="00E44C52" w:rsidP="00E0354C" w:rsidRDefault="00E44C52" w14:paraId="6612E4E5" w14:textId="77777777">
      <w:pPr>
        <w:rPr>
          <w:rFonts w:ascii="Times New Roman"/>
          <w:sz w:val="24"/>
        </w:rPr>
      </w:pPr>
      <w:r>
        <w:rPr>
          <w:rFonts w:ascii="Times New Roman"/>
          <w:sz w:val="24"/>
        </w:rPr>
        <w:t xml:space="preserve"> </w:t>
      </w:r>
    </w:p>
    <w:p w:rsidR="00E44C52" w:rsidP="00E0354C" w:rsidRDefault="00E44C52" w14:paraId="7DE40E3D" w14:textId="77777777">
      <w:pPr>
        <w:rPr>
          <w:rFonts w:ascii="Times New Roman"/>
          <w:sz w:val="24"/>
        </w:rPr>
      </w:pPr>
      <w:r>
        <w:rPr>
          <w:rFonts w:ascii="Times New Roman"/>
          <w:sz w:val="24"/>
          <w:lang w:val="fr-FR"/>
        </w:rPr>
        <w:t xml:space="preserve">Fondacaro, M.R. (2001).  </w:t>
      </w:r>
      <w:r>
        <w:rPr>
          <w:rFonts w:ascii="Times New Roman"/>
          <w:sz w:val="24"/>
        </w:rPr>
        <w:t>Integrating behavioral science and the law: Toward an ecological</w:t>
      </w:r>
    </w:p>
    <w:p w:rsidR="00E44C52" w:rsidP="00E0354C" w:rsidRDefault="00E44C52" w14:paraId="31032D54" w14:textId="77777777">
      <w:pPr>
        <w:ind w:left="720"/>
        <w:rPr>
          <w:rFonts w:ascii="Times New Roman"/>
          <w:sz w:val="24"/>
        </w:rPr>
      </w:pPr>
      <w:r>
        <w:rPr>
          <w:rFonts w:ascii="Times New Roman"/>
          <w:sz w:val="24"/>
        </w:rPr>
        <w:t xml:space="preserve">jurisprudence.  In S.G. Portwood &amp; M.R. Fondacaro (Co-Chairs), </w:t>
      </w:r>
      <w:r>
        <w:rPr>
          <w:rFonts w:ascii="Times New Roman"/>
          <w:i/>
          <w:iCs/>
          <w:sz w:val="24"/>
        </w:rPr>
        <w:t>Community psychology and the law: Examining issues central to social change.</w:t>
      </w:r>
      <w:r>
        <w:rPr>
          <w:rFonts w:ascii="Times New Roman"/>
          <w:sz w:val="24"/>
        </w:rPr>
        <w:t xml:space="preserve">  Symposium conducted at the Biennial Conference of the Society for Community Research and Action (APA Division 27, Community Psychology), </w:t>
      </w:r>
      <w:smartTag w:uri="urn:schemas-microsoft-com:office:smarttags" w:element="place">
        <w:smartTag w:uri="urn:schemas-microsoft-com:office:smarttags" w:element="City">
          <w:r>
            <w:rPr>
              <w:rFonts w:ascii="Times New Roman"/>
              <w:sz w:val="24"/>
            </w:rPr>
            <w:t>Atlanta</w:t>
          </w:r>
        </w:smartTag>
        <w:r>
          <w:rPr>
            <w:rFonts w:ascii="Times New Roman"/>
            <w:sz w:val="24"/>
          </w:rPr>
          <w:t xml:space="preserve">, </w:t>
        </w:r>
        <w:smartTag w:uri="urn:schemas-microsoft-com:office:smarttags" w:element="country-region">
          <w:r>
            <w:rPr>
              <w:rFonts w:ascii="Times New Roman"/>
              <w:sz w:val="24"/>
            </w:rPr>
            <w:t>Georgia</w:t>
          </w:r>
        </w:smartTag>
      </w:smartTag>
      <w:r>
        <w:rPr>
          <w:rFonts w:ascii="Times New Roman"/>
          <w:sz w:val="24"/>
        </w:rPr>
        <w:t>.</w:t>
      </w:r>
    </w:p>
    <w:p w:rsidR="00E44C52" w:rsidP="00E0354C" w:rsidRDefault="00E44C52" w14:paraId="61EEAA08" w14:textId="77777777">
      <w:pPr>
        <w:rPr>
          <w:rFonts w:ascii="Times New Roman"/>
          <w:sz w:val="24"/>
        </w:rPr>
      </w:pPr>
    </w:p>
    <w:p w:rsidR="007C01BC" w:rsidP="007C01BC" w:rsidRDefault="00E44C52" w14:paraId="1BFDEFCB" w14:textId="77777777">
      <w:pPr>
        <w:rPr>
          <w:rFonts w:ascii="Times New Roman"/>
          <w:sz w:val="24"/>
        </w:rPr>
      </w:pPr>
      <w:r w:rsidRPr="002B562E">
        <w:rPr>
          <w:rFonts w:ascii="Times New Roman"/>
          <w:sz w:val="24"/>
          <w:lang w:val="de-DE"/>
        </w:rPr>
        <w:t xml:space="preserve">Luescher, J., Fondacaro, M.R., &amp; McNatt, P. (2001).  </w:t>
      </w:r>
      <w:r>
        <w:rPr>
          <w:rFonts w:ascii="Times New Roman"/>
          <w:sz w:val="24"/>
        </w:rPr>
        <w:t>Ethnicity and procedural justice in</w:t>
      </w:r>
    </w:p>
    <w:p w:rsidR="00E44C52" w:rsidP="007C01BC" w:rsidRDefault="007C01BC" w14:paraId="77E4EE06" w14:textId="77777777">
      <w:pPr>
        <w:ind w:left="720" w:firstLine="60"/>
        <w:rPr>
          <w:rFonts w:ascii="Times New Roman"/>
          <w:sz w:val="24"/>
        </w:rPr>
      </w:pPr>
      <w:r>
        <w:rPr>
          <w:rFonts w:ascii="Times New Roman"/>
          <w:sz w:val="24"/>
        </w:rPr>
        <w:t>r</w:t>
      </w:r>
      <w:r w:rsidR="00E44C52">
        <w:rPr>
          <w:rFonts w:ascii="Times New Roman"/>
          <w:sz w:val="24"/>
        </w:rPr>
        <w:t>esolving</w:t>
      </w:r>
      <w:r>
        <w:rPr>
          <w:rFonts w:ascii="Times New Roman"/>
          <w:sz w:val="24"/>
        </w:rPr>
        <w:t xml:space="preserve"> </w:t>
      </w:r>
      <w:r w:rsidR="00E44C52">
        <w:rPr>
          <w:rFonts w:ascii="Times New Roman"/>
          <w:sz w:val="24"/>
        </w:rPr>
        <w:t>family conflict.  Poster presented at the Annual Meeting of the American Psychological Association, San Francisco, California.</w:t>
      </w:r>
    </w:p>
    <w:p w:rsidR="00E44C52" w:rsidP="00E0354C" w:rsidRDefault="00E44C52" w14:paraId="248C4DA0" w14:textId="77777777">
      <w:pPr>
        <w:rPr>
          <w:rFonts w:ascii="Times New Roman"/>
          <w:sz w:val="24"/>
        </w:rPr>
      </w:pPr>
    </w:p>
    <w:p w:rsidR="00E44C52" w:rsidP="00E0354C" w:rsidRDefault="00E44C52" w14:paraId="358AA6E7" w14:textId="77777777">
      <w:pPr>
        <w:rPr>
          <w:rFonts w:ascii="Times New Roman"/>
          <w:sz w:val="24"/>
        </w:rPr>
      </w:pPr>
      <w:r>
        <w:rPr>
          <w:rFonts w:ascii="Times New Roman"/>
          <w:sz w:val="24"/>
          <w:lang w:val="fr-FR"/>
        </w:rPr>
        <w:t xml:space="preserve">Fondacaro, M.R. (2000).  </w:t>
      </w:r>
      <w:r>
        <w:rPr>
          <w:rFonts w:ascii="Times New Roman"/>
          <w:sz w:val="24"/>
        </w:rPr>
        <w:t>Toward an ecological jurisprudence rooted in concepts of justice and</w:t>
      </w:r>
    </w:p>
    <w:p w:rsidR="00E44C52" w:rsidP="00E0354C" w:rsidRDefault="00E44C52" w14:paraId="2331B31A" w14:textId="77777777">
      <w:pPr>
        <w:ind w:left="720"/>
        <w:rPr>
          <w:rFonts w:ascii="Times New Roman"/>
          <w:sz w:val="24"/>
        </w:rPr>
      </w:pPr>
      <w:r>
        <w:rPr>
          <w:rFonts w:ascii="Times New Roman"/>
          <w:sz w:val="24"/>
        </w:rPr>
        <w:t>empirical research.  Invited paper presented on at a symposium entitled “Preventing Intimate Violence: Have Law and Public Policy Failed?” sponsored by the University of Missouri-Kansas City School of Law, School of Education, and College of Arts and Sciences.</w:t>
      </w:r>
    </w:p>
    <w:p w:rsidR="00E44C52" w:rsidP="00E0354C" w:rsidRDefault="00E44C52" w14:paraId="44B0B55A" w14:textId="77777777">
      <w:pPr>
        <w:rPr>
          <w:rFonts w:ascii="Times New Roman"/>
          <w:sz w:val="24"/>
        </w:rPr>
      </w:pPr>
    </w:p>
    <w:p w:rsidR="00E44C52" w:rsidP="00E0354C" w:rsidRDefault="00E44C52" w14:paraId="4A2A0D6B" w14:textId="77777777">
      <w:pPr>
        <w:rPr>
          <w:rFonts w:ascii="Times New Roman"/>
          <w:sz w:val="24"/>
        </w:rPr>
      </w:pPr>
      <w:r>
        <w:rPr>
          <w:rFonts w:ascii="Times New Roman"/>
          <w:sz w:val="24"/>
          <w:lang w:val="fr-FR"/>
        </w:rPr>
        <w:t xml:space="preserve">Fondacaro, M.R. (2000).  </w:t>
      </w:r>
      <w:r>
        <w:rPr>
          <w:rFonts w:ascii="Times New Roman"/>
          <w:sz w:val="24"/>
        </w:rPr>
        <w:t>Toward an ecological jurisprudence rooted in concepts of justice and</w:t>
      </w:r>
    </w:p>
    <w:p w:rsidR="00E44C52" w:rsidP="00E0354C" w:rsidRDefault="00E44C52" w14:paraId="4A51A5E6" w14:textId="77777777">
      <w:pPr>
        <w:ind w:left="720"/>
        <w:rPr>
          <w:rFonts w:ascii="Times New Roman"/>
          <w:sz w:val="24"/>
        </w:rPr>
      </w:pPr>
      <w:r>
        <w:rPr>
          <w:rFonts w:ascii="Times New Roman"/>
          <w:sz w:val="24"/>
        </w:rPr>
        <w:t xml:space="preserve">empirical research.  Paper presented at the Annual Meeting of the American Psychological Association, </w:t>
      </w:r>
      <w:smartTag w:uri="urn:schemas-microsoft-com:office:smarttags" w:element="place">
        <w:smartTag w:uri="urn:schemas-microsoft-com:office:smarttags" w:element="City">
          <w:r>
            <w:rPr>
              <w:rFonts w:ascii="Times New Roman"/>
              <w:sz w:val="24"/>
            </w:rPr>
            <w:t>Washington</w:t>
          </w:r>
        </w:smartTag>
        <w:r>
          <w:rPr>
            <w:rFonts w:ascii="Times New Roman"/>
            <w:sz w:val="24"/>
          </w:rPr>
          <w:t xml:space="preserve">, </w:t>
        </w:r>
        <w:smartTag w:uri="urn:schemas-microsoft-com:office:smarttags" w:element="State">
          <w:r>
            <w:rPr>
              <w:rFonts w:ascii="Times New Roman"/>
              <w:sz w:val="24"/>
            </w:rPr>
            <w:t>D.C.</w:t>
          </w:r>
        </w:smartTag>
      </w:smartTag>
    </w:p>
    <w:p w:rsidR="00E44C52" w:rsidP="00E0354C" w:rsidRDefault="00E44C52" w14:paraId="39565534" w14:textId="77777777">
      <w:pPr>
        <w:rPr>
          <w:rFonts w:ascii="Times New Roman"/>
          <w:b/>
          <w:bCs/>
          <w:sz w:val="24"/>
        </w:rPr>
      </w:pPr>
    </w:p>
    <w:p w:rsidR="007C01BC" w:rsidP="00E0354C" w:rsidRDefault="00E44C52" w14:paraId="400F6DE7" w14:textId="77777777">
      <w:pPr>
        <w:rPr>
          <w:rFonts w:ascii="Times New Roman"/>
          <w:sz w:val="24"/>
        </w:rPr>
      </w:pPr>
      <w:r w:rsidRPr="002B562E">
        <w:rPr>
          <w:rFonts w:ascii="Times New Roman"/>
          <w:sz w:val="24"/>
          <w:lang w:val="de-DE"/>
        </w:rPr>
        <w:t xml:space="preserve">Luescher, J., Fondacaro, M.R., McNatt, P., &amp; Diamond, A. (2000).  </w:t>
      </w:r>
      <w:r>
        <w:rPr>
          <w:rFonts w:ascii="Times New Roman"/>
          <w:sz w:val="24"/>
        </w:rPr>
        <w:t>Procedural justice in</w:t>
      </w:r>
    </w:p>
    <w:p w:rsidR="00E44C52" w:rsidP="007C01BC" w:rsidRDefault="007C01BC" w14:paraId="2AF811BC" w14:textId="77777777">
      <w:pPr>
        <w:ind w:left="720"/>
        <w:rPr>
          <w:rFonts w:ascii="Times New Roman"/>
          <w:b/>
          <w:bCs/>
          <w:sz w:val="24"/>
        </w:rPr>
      </w:pPr>
      <w:r>
        <w:rPr>
          <w:rFonts w:ascii="Times New Roman"/>
          <w:sz w:val="24"/>
        </w:rPr>
        <w:t>r</w:t>
      </w:r>
      <w:r w:rsidR="00E44C52">
        <w:rPr>
          <w:rFonts w:ascii="Times New Roman"/>
          <w:sz w:val="24"/>
        </w:rPr>
        <w:t>esolving</w:t>
      </w:r>
      <w:r>
        <w:rPr>
          <w:rFonts w:ascii="Times New Roman"/>
          <w:sz w:val="24"/>
        </w:rPr>
        <w:t xml:space="preserve"> </w:t>
      </w:r>
      <w:r w:rsidR="00E44C52">
        <w:rPr>
          <w:rFonts w:ascii="Times New Roman"/>
          <w:sz w:val="24"/>
        </w:rPr>
        <w:t xml:space="preserve">family conflict among Asian Americans, African Americans, Hispanic Americans, and European Americans.  Paper presented at the Annual Meeting of the Law &amp; Society Association, </w:t>
      </w:r>
      <w:smartTag w:uri="urn:schemas-microsoft-com:office:smarttags" w:element="place">
        <w:smartTag w:uri="urn:schemas-microsoft-com:office:smarttags" w:element="City">
          <w:r w:rsidR="00E44C52">
            <w:rPr>
              <w:rFonts w:ascii="Times New Roman"/>
              <w:sz w:val="24"/>
            </w:rPr>
            <w:t>Miami Beach</w:t>
          </w:r>
        </w:smartTag>
        <w:r w:rsidR="00E44C52">
          <w:rPr>
            <w:rFonts w:ascii="Times New Roman"/>
            <w:sz w:val="24"/>
          </w:rPr>
          <w:t xml:space="preserve">, </w:t>
        </w:r>
        <w:smartTag w:uri="urn:schemas-microsoft-com:office:smarttags" w:element="State">
          <w:r w:rsidR="00E44C52">
            <w:rPr>
              <w:rFonts w:ascii="Times New Roman"/>
              <w:sz w:val="24"/>
            </w:rPr>
            <w:t>Florida</w:t>
          </w:r>
        </w:smartTag>
      </w:smartTag>
      <w:r w:rsidR="00E44C52">
        <w:rPr>
          <w:rFonts w:ascii="Times New Roman"/>
          <w:sz w:val="24"/>
        </w:rPr>
        <w:t xml:space="preserve">. </w:t>
      </w:r>
    </w:p>
    <w:p w:rsidR="00E44C52" w:rsidP="00E0354C" w:rsidRDefault="00E44C52" w14:paraId="09CD1279" w14:textId="77777777">
      <w:pPr>
        <w:rPr>
          <w:rFonts w:ascii="Times New Roman"/>
          <w:b/>
          <w:bCs/>
          <w:sz w:val="24"/>
        </w:rPr>
      </w:pPr>
    </w:p>
    <w:p w:rsidR="007C01BC" w:rsidP="00E0354C" w:rsidRDefault="00E44C52" w14:paraId="1B4A4FC6" w14:textId="77777777">
      <w:pPr>
        <w:rPr>
          <w:rFonts w:ascii="Times New Roman"/>
          <w:sz w:val="24"/>
        </w:rPr>
      </w:pPr>
      <w:r>
        <w:rPr>
          <w:rFonts w:ascii="Times New Roman"/>
          <w:sz w:val="24"/>
        </w:rPr>
        <w:t xml:space="preserve">Diamond, A., Luescher, J.,  Fondacaro, M.R. (2000).   Procedural and distributive justice in </w:t>
      </w:r>
    </w:p>
    <w:p w:rsidR="007C01BC" w:rsidP="007C01BC" w:rsidRDefault="007C01BC" w14:paraId="0CE33207" w14:textId="77777777">
      <w:pPr>
        <w:rPr>
          <w:rFonts w:ascii="Times New Roman"/>
          <w:sz w:val="24"/>
        </w:rPr>
      </w:pPr>
      <w:r>
        <w:rPr>
          <w:rFonts w:ascii="Times New Roman"/>
          <w:sz w:val="24"/>
        </w:rPr>
        <w:tab/>
      </w:r>
      <w:r>
        <w:rPr>
          <w:rFonts w:ascii="Times New Roman"/>
          <w:sz w:val="24"/>
        </w:rPr>
        <w:t>f</w:t>
      </w:r>
      <w:r w:rsidR="00E44C52">
        <w:rPr>
          <w:rFonts w:ascii="Times New Roman"/>
          <w:sz w:val="24"/>
        </w:rPr>
        <w:t>amily</w:t>
      </w:r>
      <w:r>
        <w:rPr>
          <w:rFonts w:ascii="Times New Roman"/>
          <w:sz w:val="24"/>
        </w:rPr>
        <w:t xml:space="preserve"> </w:t>
      </w:r>
      <w:r w:rsidR="00E44C52">
        <w:rPr>
          <w:rFonts w:ascii="Times New Roman"/>
          <w:sz w:val="24"/>
        </w:rPr>
        <w:t xml:space="preserve">decision making: A psychosocial analysis of individual and family functioning </w:t>
      </w:r>
    </w:p>
    <w:p w:rsidR="007C01BC" w:rsidP="007C01BC" w:rsidRDefault="007C01BC" w14:paraId="0302FAE2" w14:textId="77777777">
      <w:pPr>
        <w:rPr>
          <w:rFonts w:ascii="Times New Roman"/>
          <w:sz w:val="24"/>
        </w:rPr>
      </w:pPr>
      <w:r>
        <w:rPr>
          <w:rFonts w:ascii="Times New Roman"/>
          <w:sz w:val="24"/>
        </w:rPr>
        <w:tab/>
      </w:r>
      <w:r w:rsidR="00E44C52">
        <w:rPr>
          <w:rFonts w:ascii="Times New Roman"/>
          <w:sz w:val="24"/>
        </w:rPr>
        <w:t xml:space="preserve">during adolescence.  Poster presented at the Biennial Conference of the American </w:t>
      </w:r>
    </w:p>
    <w:p w:rsidR="00E44C52" w:rsidP="007C01BC" w:rsidRDefault="007C01BC" w14:paraId="245F5664" w14:textId="77777777">
      <w:pPr>
        <w:rPr>
          <w:rFonts w:ascii="Times New Roman"/>
          <w:b/>
          <w:bCs/>
          <w:sz w:val="24"/>
        </w:rPr>
      </w:pPr>
      <w:r>
        <w:rPr>
          <w:rFonts w:ascii="Times New Roman"/>
          <w:sz w:val="24"/>
        </w:rPr>
        <w:tab/>
      </w:r>
      <w:r w:rsidR="00E44C52">
        <w:rPr>
          <w:rFonts w:ascii="Times New Roman"/>
          <w:sz w:val="24"/>
        </w:rPr>
        <w:t>Psychology-Law Society, New Orleans, Louisiana.</w:t>
      </w:r>
      <w:r w:rsidR="00E44C52">
        <w:rPr>
          <w:rFonts w:ascii="Times New Roman"/>
          <w:sz w:val="24"/>
        </w:rPr>
        <w:tab/>
      </w:r>
    </w:p>
    <w:p w:rsidR="00E44C52" w:rsidP="00E0354C" w:rsidRDefault="00E44C52" w14:paraId="78820D33" w14:textId="77777777">
      <w:pPr>
        <w:rPr>
          <w:rFonts w:ascii="Times New Roman"/>
          <w:sz w:val="24"/>
        </w:rPr>
      </w:pPr>
    </w:p>
    <w:p w:rsidR="007C01BC" w:rsidP="007C01BC" w:rsidRDefault="00E44C52" w14:paraId="30414A53" w14:textId="77777777">
      <w:pPr>
        <w:rPr>
          <w:rFonts w:ascii="Times New Roman"/>
          <w:sz w:val="24"/>
        </w:rPr>
      </w:pPr>
      <w:r>
        <w:rPr>
          <w:rFonts w:ascii="Times New Roman"/>
          <w:sz w:val="24"/>
          <w:lang w:val="fr-FR"/>
        </w:rPr>
        <w:t xml:space="preserve">Fondacaro, M.R. &amp; Weinberg, D. (1999).  </w:t>
      </w:r>
      <w:r>
        <w:rPr>
          <w:rFonts w:ascii="Times New Roman"/>
          <w:sz w:val="24"/>
        </w:rPr>
        <w:t xml:space="preserve">Concepts of social justice in community psychology. </w:t>
      </w:r>
    </w:p>
    <w:p w:rsidR="00E44C52" w:rsidP="007C01BC" w:rsidRDefault="00E44C52" w14:paraId="53CD221A" w14:textId="77777777">
      <w:pPr>
        <w:ind w:left="720" w:firstLine="60"/>
        <w:rPr>
          <w:rFonts w:ascii="Times New Roman"/>
          <w:sz w:val="24"/>
        </w:rPr>
      </w:pPr>
      <w:r>
        <w:rPr>
          <w:rFonts w:ascii="Times New Roman"/>
          <w:sz w:val="24"/>
        </w:rPr>
        <w:t>In</w:t>
      </w:r>
      <w:r w:rsidR="007C01BC">
        <w:rPr>
          <w:rFonts w:ascii="Times New Roman"/>
          <w:sz w:val="24"/>
        </w:rPr>
        <w:t xml:space="preserve"> </w:t>
      </w:r>
      <w:r>
        <w:rPr>
          <w:rFonts w:ascii="Times New Roman"/>
          <w:sz w:val="24"/>
        </w:rPr>
        <w:t xml:space="preserve">M.R. Fondacaro (Chair), </w:t>
      </w:r>
      <w:r>
        <w:rPr>
          <w:rFonts w:ascii="Times New Roman"/>
          <w:i/>
          <w:iCs/>
          <w:sz w:val="24"/>
        </w:rPr>
        <w:t>Concepts of social justice in community psychology.</w:t>
      </w:r>
      <w:r>
        <w:rPr>
          <w:rFonts w:ascii="Times New Roman"/>
          <w:sz w:val="24"/>
        </w:rPr>
        <w:t xml:space="preserve">  Symposium conducted at the 1999 Biennial Conference of the Society for Community Research and Action, Yale University.</w:t>
      </w:r>
    </w:p>
    <w:p w:rsidR="00E44C52" w:rsidP="00E0354C" w:rsidRDefault="00E44C52" w14:paraId="7FA21203" w14:textId="77777777">
      <w:pPr>
        <w:rPr>
          <w:rFonts w:ascii="Times New Roman"/>
          <w:sz w:val="24"/>
        </w:rPr>
      </w:pPr>
    </w:p>
    <w:p w:rsidR="007C01BC" w:rsidP="00E0354C" w:rsidRDefault="00E44C52" w14:paraId="079A03BD" w14:textId="77777777">
      <w:pPr>
        <w:rPr>
          <w:rFonts w:ascii="Times New Roman"/>
          <w:sz w:val="24"/>
        </w:rPr>
      </w:pPr>
      <w:r>
        <w:rPr>
          <w:rFonts w:ascii="Times New Roman"/>
          <w:sz w:val="24"/>
          <w:lang w:val="fr-FR"/>
        </w:rPr>
        <w:t xml:space="preserve">Fondacaro, M.R., Ta, T., McNatt, P., &amp; Luescher, J.  </w:t>
      </w:r>
      <w:r>
        <w:rPr>
          <w:rFonts w:ascii="Times New Roman"/>
          <w:sz w:val="24"/>
        </w:rPr>
        <w:t xml:space="preserve">(1999).  Procedural justice in resolving </w:t>
      </w:r>
    </w:p>
    <w:p w:rsidR="00E44C52" w:rsidP="007C01BC" w:rsidRDefault="007C01BC" w14:paraId="3A8E2CDF" w14:textId="77777777">
      <w:pPr>
        <w:ind w:left="720"/>
        <w:rPr>
          <w:rFonts w:ascii="Times New Roman"/>
          <w:b/>
          <w:bCs/>
          <w:sz w:val="24"/>
        </w:rPr>
      </w:pPr>
      <w:r>
        <w:rPr>
          <w:rFonts w:ascii="Times New Roman"/>
          <w:sz w:val="24"/>
        </w:rPr>
        <w:t>f</w:t>
      </w:r>
      <w:r w:rsidR="00E44C52">
        <w:rPr>
          <w:rFonts w:ascii="Times New Roman"/>
          <w:sz w:val="24"/>
        </w:rPr>
        <w:t>amily</w:t>
      </w:r>
      <w:r>
        <w:rPr>
          <w:rFonts w:ascii="Times New Roman"/>
          <w:sz w:val="24"/>
        </w:rPr>
        <w:t xml:space="preserve"> </w:t>
      </w:r>
      <w:r w:rsidR="00E44C52">
        <w:rPr>
          <w:rFonts w:ascii="Times New Roman"/>
          <w:sz w:val="24"/>
        </w:rPr>
        <w:t>conflict: Evaluating the culture-specific perspective.  Paper presented at the Annual Meeting of the Law &amp; Society Association, Chicago, Illinois.</w:t>
      </w:r>
    </w:p>
    <w:p w:rsidR="00E44C52" w:rsidP="00E0354C" w:rsidRDefault="00E44C52" w14:paraId="7B5C3E3A" w14:textId="77777777">
      <w:pPr>
        <w:rPr>
          <w:rFonts w:ascii="Times New Roman"/>
          <w:b/>
          <w:bCs/>
          <w:sz w:val="24"/>
        </w:rPr>
      </w:pPr>
    </w:p>
    <w:p w:rsidR="00E44C52" w:rsidP="00E0354C" w:rsidRDefault="00E44C52" w14:paraId="1CCC2165" w14:textId="77777777">
      <w:pPr>
        <w:rPr>
          <w:rFonts w:ascii="Times New Roman"/>
          <w:sz w:val="24"/>
        </w:rPr>
      </w:pPr>
      <w:r>
        <w:rPr>
          <w:rFonts w:ascii="Times New Roman"/>
          <w:sz w:val="24"/>
        </w:rPr>
        <w:t xml:space="preserve">Fondacaro, M.R., Howell, C.M., &amp; </w:t>
      </w:r>
      <w:smartTag w:uri="urn:schemas-microsoft-com:office:smarttags" w:element="City">
        <w:smartTag w:uri="urn:schemas-microsoft-com:office:smarttags" w:element="place">
          <w:r>
            <w:rPr>
              <w:rFonts w:ascii="Times New Roman"/>
              <w:sz w:val="24"/>
            </w:rPr>
            <w:t>Jackson</w:t>
          </w:r>
        </w:smartTag>
      </w:smartTag>
      <w:r>
        <w:rPr>
          <w:rFonts w:ascii="Times New Roman"/>
          <w:sz w:val="24"/>
        </w:rPr>
        <w:t>, S.L. (1998).  Family justice and psychosocial</w:t>
      </w:r>
    </w:p>
    <w:p w:rsidR="00E44C52" w:rsidP="00E0354C" w:rsidRDefault="00E44C52" w14:paraId="5E29EFF0" w14:textId="77777777">
      <w:pPr>
        <w:ind w:left="720"/>
        <w:rPr>
          <w:rFonts w:ascii="Times New Roman"/>
          <w:sz w:val="24"/>
        </w:rPr>
      </w:pPr>
      <w:r>
        <w:rPr>
          <w:rFonts w:ascii="Times New Roman"/>
          <w:sz w:val="24"/>
        </w:rPr>
        <w:t xml:space="preserve">functioning among adolescents.  Paper presented at the Annual Meeting of the American Psychological Association, </w:t>
      </w:r>
      <w:smartTag w:uri="urn:schemas-microsoft-com:office:smarttags" w:element="place">
        <w:smartTag w:uri="urn:schemas-microsoft-com:office:smarttags" w:element="City">
          <w:r>
            <w:rPr>
              <w:rFonts w:ascii="Times New Roman"/>
              <w:sz w:val="24"/>
            </w:rPr>
            <w:t>San Francisco</w:t>
          </w:r>
        </w:smartTag>
        <w:r>
          <w:rPr>
            <w:rFonts w:ascii="Times New Roman"/>
            <w:sz w:val="24"/>
          </w:rPr>
          <w:t xml:space="preserve">, </w:t>
        </w:r>
        <w:smartTag w:uri="urn:schemas-microsoft-com:office:smarttags" w:element="State">
          <w:r>
            <w:rPr>
              <w:rFonts w:ascii="Times New Roman"/>
              <w:sz w:val="24"/>
            </w:rPr>
            <w:t>California</w:t>
          </w:r>
        </w:smartTag>
      </w:smartTag>
      <w:r>
        <w:rPr>
          <w:rFonts w:ascii="Times New Roman"/>
          <w:sz w:val="24"/>
        </w:rPr>
        <w:t>.</w:t>
      </w:r>
    </w:p>
    <w:p w:rsidR="00E44C52" w:rsidP="00E0354C" w:rsidRDefault="00E44C52" w14:paraId="09E6B8A3" w14:textId="77777777">
      <w:pPr>
        <w:rPr>
          <w:rFonts w:ascii="Times New Roman"/>
          <w:b/>
          <w:bCs/>
          <w:sz w:val="24"/>
        </w:rPr>
      </w:pPr>
      <w:r>
        <w:rPr>
          <w:rFonts w:ascii="Times New Roman"/>
          <w:sz w:val="24"/>
        </w:rPr>
        <w:t xml:space="preserve"> </w:t>
      </w:r>
    </w:p>
    <w:p w:rsidR="00E44C52" w:rsidP="00E0354C" w:rsidRDefault="00E44C52" w14:paraId="7345EEA6" w14:textId="77777777">
      <w:pPr>
        <w:rPr>
          <w:rFonts w:ascii="Times New Roman"/>
          <w:sz w:val="24"/>
        </w:rPr>
      </w:pPr>
      <w:smartTag w:uri="urn:schemas-microsoft-com:office:smarttags" w:element="City">
        <w:r>
          <w:rPr>
            <w:rFonts w:ascii="Times New Roman"/>
            <w:sz w:val="24"/>
          </w:rPr>
          <w:t>Penrod</w:t>
        </w:r>
      </w:smartTag>
      <w:r>
        <w:rPr>
          <w:rFonts w:ascii="Times New Roman"/>
          <w:sz w:val="24"/>
        </w:rPr>
        <w:t xml:space="preserve">, </w:t>
      </w:r>
      <w:smartTag w:uri="urn:schemas-microsoft-com:office:smarttags" w:element="State">
        <w:r>
          <w:rPr>
            <w:rFonts w:ascii="Times New Roman"/>
            <w:sz w:val="24"/>
          </w:rPr>
          <w:t>S.D.</w:t>
        </w:r>
      </w:smartTag>
      <w:r>
        <w:rPr>
          <w:rFonts w:ascii="Times New Roman"/>
          <w:sz w:val="24"/>
        </w:rPr>
        <w:t xml:space="preserve">,  Fondacaro, M.R., &amp; </w:t>
      </w:r>
      <w:smartTag w:uri="urn:schemas-microsoft-com:office:smarttags" w:element="place">
        <w:smartTag w:uri="urn:schemas-microsoft-com:office:smarttags" w:element="City">
          <w:r>
            <w:rPr>
              <w:rFonts w:ascii="Times New Roman"/>
              <w:sz w:val="24"/>
            </w:rPr>
            <w:t>Studebaker</w:t>
          </w:r>
        </w:smartTag>
        <w:r>
          <w:rPr>
            <w:rFonts w:ascii="Times New Roman"/>
            <w:sz w:val="24"/>
          </w:rPr>
          <w:t xml:space="preserve">, </w:t>
        </w:r>
        <w:smartTag w:uri="urn:schemas-microsoft-com:office:smarttags" w:element="country-region">
          <w:r>
            <w:rPr>
              <w:rFonts w:ascii="Times New Roman"/>
              <w:sz w:val="24"/>
            </w:rPr>
            <w:t>C.A.</w:t>
          </w:r>
        </w:smartTag>
      </w:smartTag>
      <w:r>
        <w:rPr>
          <w:rFonts w:ascii="Times New Roman"/>
          <w:sz w:val="24"/>
        </w:rPr>
        <w:t xml:space="preserve"> (1998).  Assessing the value of scientific</w:t>
      </w:r>
    </w:p>
    <w:p w:rsidR="00E44C52" w:rsidP="00E0354C" w:rsidRDefault="00E44C52" w14:paraId="5CE1414D" w14:textId="77777777">
      <w:pPr>
        <w:ind w:left="720"/>
        <w:rPr>
          <w:rFonts w:ascii="Times New Roman"/>
          <w:sz w:val="24"/>
        </w:rPr>
      </w:pPr>
      <w:r>
        <w:rPr>
          <w:rFonts w:ascii="Times New Roman"/>
          <w:sz w:val="24"/>
        </w:rPr>
        <w:t xml:space="preserve">evidence in the courtroom.  Presentation at the 1998 Meeting of the European Association of Psychology and Law, </w:t>
      </w:r>
      <w:smartTag w:uri="urn:schemas-microsoft-com:office:smarttags" w:element="place">
        <w:smartTag w:uri="urn:schemas-microsoft-com:office:smarttags" w:element="City">
          <w:r>
            <w:rPr>
              <w:rFonts w:ascii="Times New Roman"/>
              <w:sz w:val="24"/>
            </w:rPr>
            <w:t>Cracow</w:t>
          </w:r>
        </w:smartTag>
        <w:r>
          <w:rPr>
            <w:rFonts w:ascii="Times New Roman"/>
            <w:sz w:val="24"/>
          </w:rPr>
          <w:t xml:space="preserve">, </w:t>
        </w:r>
        <w:smartTag w:uri="urn:schemas-microsoft-com:office:smarttags" w:element="country-region">
          <w:r>
            <w:rPr>
              <w:rFonts w:ascii="Times New Roman"/>
              <w:sz w:val="24"/>
            </w:rPr>
            <w:t>Poland</w:t>
          </w:r>
        </w:smartTag>
      </w:smartTag>
      <w:r>
        <w:rPr>
          <w:rFonts w:ascii="Times New Roman"/>
          <w:sz w:val="24"/>
        </w:rPr>
        <w:t>.</w:t>
      </w:r>
    </w:p>
    <w:p w:rsidR="00E44C52" w:rsidP="00E0354C" w:rsidRDefault="00E44C52" w14:paraId="48930F7F" w14:textId="77777777">
      <w:pPr>
        <w:rPr>
          <w:rFonts w:ascii="Times New Roman"/>
          <w:sz w:val="24"/>
        </w:rPr>
      </w:pPr>
    </w:p>
    <w:p w:rsidR="00E44C52" w:rsidP="00E0354C" w:rsidRDefault="00E44C52" w14:paraId="4CC663E3" w14:textId="07B1672B">
      <w:pPr>
        <w:rPr>
          <w:rFonts w:ascii="Times New Roman"/>
          <w:sz w:val="24"/>
        </w:rPr>
      </w:pPr>
      <w:r>
        <w:rPr>
          <w:rFonts w:ascii="Times New Roman"/>
          <w:sz w:val="24"/>
        </w:rPr>
        <w:t>Penrod, S.D., Studebaker, C.A., &amp; Fondacaro, M.R. (1998).  Eyewitness testimony.  In M.R.</w:t>
      </w:r>
    </w:p>
    <w:p w:rsidR="00E44C52" w:rsidP="00E0354C" w:rsidRDefault="00E44C52" w14:paraId="71F2D2C1" w14:textId="77777777">
      <w:pPr>
        <w:ind w:left="720"/>
        <w:rPr>
          <w:rFonts w:ascii="Times New Roman"/>
          <w:sz w:val="24"/>
        </w:rPr>
      </w:pPr>
      <w:r>
        <w:rPr>
          <w:rFonts w:ascii="Times New Roman"/>
          <w:sz w:val="24"/>
        </w:rPr>
        <w:t xml:space="preserve">Fondacaro (Chair), </w:t>
      </w:r>
      <w:r>
        <w:rPr>
          <w:rFonts w:ascii="Times New Roman"/>
          <w:i/>
          <w:iCs/>
          <w:sz w:val="24"/>
        </w:rPr>
        <w:t>The incremental validity of social framework evidence: Does expert psychological testimony improve decision-making accuracy?</w:t>
      </w:r>
      <w:r>
        <w:rPr>
          <w:rFonts w:ascii="Times New Roman"/>
          <w:sz w:val="24"/>
        </w:rPr>
        <w:t xml:space="preserve">  Symposium conducted at the Biennial Conference of the American Psychology-Law Society, </w:t>
      </w:r>
      <w:smartTag w:uri="urn:schemas-microsoft-com:office:smarttags" w:element="place">
        <w:smartTag w:uri="urn:schemas-microsoft-com:office:smarttags" w:element="City">
          <w:r>
            <w:rPr>
              <w:rFonts w:ascii="Times New Roman"/>
              <w:sz w:val="24"/>
            </w:rPr>
            <w:t>Redondo Beach</w:t>
          </w:r>
        </w:smartTag>
        <w:r>
          <w:rPr>
            <w:rFonts w:ascii="Times New Roman"/>
            <w:sz w:val="24"/>
          </w:rPr>
          <w:t xml:space="preserve">, </w:t>
        </w:r>
        <w:smartTag w:uri="urn:schemas-microsoft-com:office:smarttags" w:element="State">
          <w:r>
            <w:rPr>
              <w:rFonts w:ascii="Times New Roman"/>
              <w:sz w:val="24"/>
            </w:rPr>
            <w:t>California</w:t>
          </w:r>
        </w:smartTag>
      </w:smartTag>
      <w:r>
        <w:rPr>
          <w:rFonts w:ascii="Times New Roman"/>
          <w:sz w:val="24"/>
        </w:rPr>
        <w:t>.</w:t>
      </w:r>
    </w:p>
    <w:p w:rsidR="00E44C52" w:rsidP="00E0354C" w:rsidRDefault="00E44C52" w14:paraId="0B8C2769" w14:textId="77777777">
      <w:pPr>
        <w:rPr>
          <w:rFonts w:ascii="Times New Roman"/>
          <w:sz w:val="24"/>
        </w:rPr>
      </w:pPr>
    </w:p>
    <w:p w:rsidR="00E44C52" w:rsidP="00E0354C" w:rsidRDefault="00E44C52" w14:paraId="1AD08CD6" w14:textId="77777777">
      <w:pPr>
        <w:rPr>
          <w:rFonts w:ascii="Times New Roman"/>
          <w:sz w:val="24"/>
        </w:rPr>
      </w:pPr>
      <w:r>
        <w:rPr>
          <w:rFonts w:ascii="Times New Roman"/>
          <w:sz w:val="24"/>
          <w:lang w:val="fr-FR"/>
        </w:rPr>
        <w:t xml:space="preserve">Fondacaro, M.R.  </w:t>
      </w:r>
      <w:r>
        <w:rPr>
          <w:rFonts w:ascii="Times New Roman"/>
          <w:sz w:val="24"/>
        </w:rPr>
        <w:t xml:space="preserve">(1997).  (Chair), </w:t>
      </w:r>
      <w:r>
        <w:rPr>
          <w:rFonts w:ascii="Times New Roman"/>
          <w:i/>
          <w:iCs/>
          <w:sz w:val="24"/>
        </w:rPr>
        <w:t>Psychological assessment of offenders.</w:t>
      </w:r>
      <w:r>
        <w:rPr>
          <w:rFonts w:ascii="Times New Roman"/>
          <w:sz w:val="24"/>
        </w:rPr>
        <w:t xml:space="preserve">  Symposium </w:t>
      </w:r>
    </w:p>
    <w:p w:rsidR="00E44C52" w:rsidP="00E0354C" w:rsidRDefault="00E44C52" w14:paraId="4DB7AF3B" w14:textId="77777777">
      <w:pPr>
        <w:ind w:firstLine="720"/>
        <w:rPr>
          <w:rFonts w:ascii="Times New Roman"/>
          <w:sz w:val="24"/>
        </w:rPr>
      </w:pPr>
      <w:r>
        <w:rPr>
          <w:rFonts w:ascii="Times New Roman"/>
          <w:sz w:val="24"/>
        </w:rPr>
        <w:t xml:space="preserve">conducted at the Annual Meeting of the American Society of Criminology, </w:t>
      </w:r>
    </w:p>
    <w:p w:rsidR="00E44C52" w:rsidP="00E0354C" w:rsidRDefault="00E44C52" w14:paraId="1ACA3AD6" w14:textId="77777777">
      <w:pPr>
        <w:ind w:firstLine="720"/>
        <w:rPr>
          <w:rFonts w:ascii="Times New Roman"/>
          <w:sz w:val="24"/>
        </w:rPr>
      </w:pPr>
      <w:smartTag w:uri="urn:schemas-microsoft-com:office:smarttags" w:element="place">
        <w:smartTag w:uri="urn:schemas-microsoft-com:office:smarttags" w:element="City">
          <w:r>
            <w:rPr>
              <w:rFonts w:ascii="Times New Roman"/>
              <w:sz w:val="24"/>
            </w:rPr>
            <w:t>San Diego</w:t>
          </w:r>
        </w:smartTag>
        <w:r>
          <w:rPr>
            <w:rFonts w:ascii="Times New Roman"/>
            <w:sz w:val="24"/>
          </w:rPr>
          <w:t xml:space="preserve">, </w:t>
        </w:r>
        <w:smartTag w:uri="urn:schemas-microsoft-com:office:smarttags" w:element="State">
          <w:r>
            <w:rPr>
              <w:rFonts w:ascii="Times New Roman"/>
              <w:sz w:val="24"/>
            </w:rPr>
            <w:t>California</w:t>
          </w:r>
        </w:smartTag>
      </w:smartTag>
      <w:r>
        <w:rPr>
          <w:rFonts w:ascii="Times New Roman"/>
          <w:sz w:val="24"/>
        </w:rPr>
        <w:t>.</w:t>
      </w:r>
    </w:p>
    <w:p w:rsidR="00E44C52" w:rsidP="00E0354C" w:rsidRDefault="00E44C52" w14:paraId="5B3FD365" w14:textId="77777777">
      <w:pPr>
        <w:rPr>
          <w:rFonts w:ascii="Times New Roman"/>
          <w:sz w:val="24"/>
        </w:rPr>
      </w:pPr>
    </w:p>
    <w:p w:rsidR="00E44C52" w:rsidP="00E0354C" w:rsidRDefault="00E44C52" w14:paraId="3A9DB79D" w14:textId="77777777">
      <w:pPr>
        <w:rPr>
          <w:rFonts w:ascii="Times New Roman"/>
          <w:sz w:val="24"/>
        </w:rPr>
      </w:pPr>
      <w:r>
        <w:rPr>
          <w:rFonts w:ascii="Times New Roman"/>
          <w:sz w:val="24"/>
        </w:rPr>
        <w:t xml:space="preserve">Pathak, M.K., Fondacaro, M.R., &amp; </w:t>
      </w:r>
      <w:smartTag w:uri="urn:schemas-microsoft-com:office:smarttags" w:element="City">
        <w:smartTag w:uri="urn:schemas-microsoft-com:office:smarttags" w:element="place">
          <w:r>
            <w:rPr>
              <w:rFonts w:ascii="Times New Roman"/>
              <w:sz w:val="24"/>
            </w:rPr>
            <w:t>Jackson</w:t>
          </w:r>
        </w:smartTag>
      </w:smartTag>
      <w:r>
        <w:rPr>
          <w:rFonts w:ascii="Times New Roman"/>
          <w:sz w:val="24"/>
        </w:rPr>
        <w:t>, S.L. (1997).  Procedural justice in resolving family</w:t>
      </w:r>
    </w:p>
    <w:p w:rsidR="00E44C52" w:rsidP="00E0354C" w:rsidRDefault="00E44C52" w14:paraId="4F99C76B" w14:textId="77777777">
      <w:pPr>
        <w:ind w:left="720"/>
        <w:rPr>
          <w:rFonts w:ascii="Times New Roman"/>
          <w:sz w:val="24"/>
        </w:rPr>
      </w:pPr>
      <w:r>
        <w:rPr>
          <w:rFonts w:ascii="Times New Roman"/>
          <w:sz w:val="24"/>
        </w:rPr>
        <w:t xml:space="preserve">conflict as a predictor of deviant behavior in older adolescents: A social ecological analysis.  Paper presented at the Annual Meeting of the American Society of Criminology, </w:t>
      </w:r>
      <w:smartTag w:uri="urn:schemas-microsoft-com:office:smarttags" w:element="place">
        <w:smartTag w:uri="urn:schemas-microsoft-com:office:smarttags" w:element="City">
          <w:r>
            <w:rPr>
              <w:rFonts w:ascii="Times New Roman"/>
              <w:sz w:val="24"/>
            </w:rPr>
            <w:t>San Diego</w:t>
          </w:r>
        </w:smartTag>
        <w:r>
          <w:rPr>
            <w:rFonts w:ascii="Times New Roman"/>
            <w:sz w:val="24"/>
          </w:rPr>
          <w:t xml:space="preserve">, </w:t>
        </w:r>
        <w:smartTag w:uri="urn:schemas-microsoft-com:office:smarttags" w:element="State">
          <w:r>
            <w:rPr>
              <w:rFonts w:ascii="Times New Roman"/>
              <w:sz w:val="24"/>
            </w:rPr>
            <w:t>California</w:t>
          </w:r>
        </w:smartTag>
      </w:smartTag>
      <w:r>
        <w:rPr>
          <w:rFonts w:ascii="Times New Roman"/>
          <w:sz w:val="24"/>
        </w:rPr>
        <w:t xml:space="preserve">.  </w:t>
      </w:r>
    </w:p>
    <w:p w:rsidR="00E44C52" w:rsidP="00E0354C" w:rsidRDefault="00E44C52" w14:paraId="5984355A" w14:textId="77777777">
      <w:pPr>
        <w:rPr>
          <w:rFonts w:ascii="Times New Roman"/>
          <w:sz w:val="24"/>
        </w:rPr>
      </w:pPr>
    </w:p>
    <w:p w:rsidR="007C01BC" w:rsidP="00E0354C" w:rsidRDefault="00E44C52" w14:paraId="3FFFA399" w14:textId="77777777">
      <w:pPr>
        <w:rPr>
          <w:rFonts w:ascii="Times New Roman"/>
          <w:sz w:val="24"/>
        </w:rPr>
      </w:pPr>
      <w:r>
        <w:rPr>
          <w:rFonts w:ascii="Times New Roman"/>
          <w:sz w:val="24"/>
          <w:lang w:val="fr-FR"/>
        </w:rPr>
        <w:t xml:space="preserve">Fondacaro, M.R. (1997).  </w:t>
      </w:r>
      <w:r>
        <w:rPr>
          <w:rFonts w:ascii="Times New Roman"/>
          <w:sz w:val="24"/>
        </w:rPr>
        <w:t>Community psychology and child support enforcement.  Paper</w:t>
      </w:r>
    </w:p>
    <w:p w:rsidR="007C01BC" w:rsidP="00E0354C" w:rsidRDefault="00E44C52" w14:paraId="4D33FF9F" w14:textId="77777777">
      <w:pPr>
        <w:ind w:firstLine="720"/>
        <w:rPr>
          <w:rFonts w:ascii="Times New Roman"/>
          <w:sz w:val="24"/>
        </w:rPr>
      </w:pPr>
      <w:r>
        <w:rPr>
          <w:rFonts w:ascii="Times New Roman"/>
          <w:sz w:val="24"/>
        </w:rPr>
        <w:t>presented at the 6th Biennial Conference on Community Research and Action, Columbia,</w:t>
      </w:r>
    </w:p>
    <w:p w:rsidR="00E44C52" w:rsidP="00E0354C" w:rsidRDefault="00E44C52" w14:paraId="5EE244D6" w14:textId="77777777">
      <w:pPr>
        <w:ind w:firstLine="720"/>
        <w:rPr>
          <w:rFonts w:ascii="Times New Roman"/>
          <w:sz w:val="24"/>
        </w:rPr>
      </w:pPr>
      <w:r>
        <w:rPr>
          <w:rFonts w:ascii="Times New Roman"/>
          <w:sz w:val="24"/>
        </w:rPr>
        <w:t xml:space="preserve"> South Carolina.</w:t>
      </w:r>
    </w:p>
    <w:p w:rsidR="00E44C52" w:rsidP="00E0354C" w:rsidRDefault="00E44C52" w14:paraId="2977A9EC" w14:textId="77777777">
      <w:pPr>
        <w:rPr>
          <w:rFonts w:ascii="Times New Roman"/>
          <w:sz w:val="24"/>
        </w:rPr>
      </w:pPr>
    </w:p>
    <w:p w:rsidR="00E44C52" w:rsidP="00E0354C" w:rsidRDefault="00E44C52" w14:paraId="6EBE96F4" w14:textId="77777777">
      <w:pPr>
        <w:rPr>
          <w:rFonts w:ascii="Times New Roman"/>
          <w:sz w:val="24"/>
        </w:rPr>
      </w:pPr>
      <w:smartTag w:uri="urn:schemas-microsoft-com:office:smarttags" w:element="City">
        <w:smartTag w:uri="urn:schemas-microsoft-com:office:smarttags" w:element="place">
          <w:r>
            <w:rPr>
              <w:rFonts w:ascii="Times New Roman"/>
              <w:sz w:val="24"/>
            </w:rPr>
            <w:t>Jackson</w:t>
          </w:r>
        </w:smartTag>
      </w:smartTag>
      <w:r>
        <w:rPr>
          <w:rFonts w:ascii="Times New Roman"/>
          <w:sz w:val="24"/>
        </w:rPr>
        <w:t>, S.L., &amp; Fondacaro, M.R. (1997).  Procedural justice in resolving family conflict:</w:t>
      </w:r>
    </w:p>
    <w:p w:rsidR="00E44C52" w:rsidP="00E0354C" w:rsidRDefault="00E44C52" w14:paraId="20B1EEC7" w14:textId="77777777">
      <w:pPr>
        <w:ind w:left="720"/>
        <w:rPr>
          <w:rFonts w:ascii="Times New Roman"/>
          <w:sz w:val="24"/>
        </w:rPr>
      </w:pPr>
      <w:r>
        <w:rPr>
          <w:rFonts w:ascii="Times New Roman"/>
          <w:sz w:val="24"/>
        </w:rPr>
        <w:t xml:space="preserve">Implications for youth violence prevention.  In M.R. Fondacaro &amp; S.L. Jackson (Co-Chairs), </w:t>
      </w:r>
      <w:r>
        <w:rPr>
          <w:rFonts w:ascii="Times New Roman"/>
          <w:i/>
          <w:iCs/>
          <w:sz w:val="24"/>
        </w:rPr>
        <w:t>Law and family violence</w:t>
      </w:r>
      <w:r>
        <w:rPr>
          <w:rFonts w:ascii="Times New Roman"/>
          <w:sz w:val="24"/>
        </w:rPr>
        <w:t xml:space="preserve">.  Symposium conducted at the Annual Meeting of the Law and Society Association, </w:t>
      </w:r>
      <w:smartTag w:uri="urn:schemas-microsoft-com:office:smarttags" w:element="place">
        <w:smartTag w:uri="urn:schemas-microsoft-com:office:smarttags" w:element="City">
          <w:r>
            <w:rPr>
              <w:rFonts w:ascii="Times New Roman"/>
              <w:sz w:val="24"/>
            </w:rPr>
            <w:t>St. Louis</w:t>
          </w:r>
        </w:smartTag>
        <w:r>
          <w:rPr>
            <w:rFonts w:ascii="Times New Roman"/>
            <w:sz w:val="24"/>
          </w:rPr>
          <w:t xml:space="preserve">, </w:t>
        </w:r>
        <w:smartTag w:uri="urn:schemas-microsoft-com:office:smarttags" w:element="State">
          <w:r>
            <w:rPr>
              <w:rFonts w:ascii="Times New Roman"/>
              <w:sz w:val="24"/>
            </w:rPr>
            <w:t>Missouri</w:t>
          </w:r>
        </w:smartTag>
      </w:smartTag>
      <w:r>
        <w:rPr>
          <w:rFonts w:ascii="Times New Roman"/>
          <w:sz w:val="24"/>
        </w:rPr>
        <w:t>.</w:t>
      </w:r>
    </w:p>
    <w:p w:rsidR="00E44C52" w:rsidP="00E0354C" w:rsidRDefault="00E44C52" w14:paraId="6521FD91" w14:textId="77777777">
      <w:pPr>
        <w:rPr>
          <w:rFonts w:ascii="Times New Roman"/>
          <w:sz w:val="24"/>
        </w:rPr>
      </w:pPr>
    </w:p>
    <w:p w:rsidR="00E44C52" w:rsidP="00E0354C" w:rsidRDefault="00E44C52" w14:paraId="64098322" w14:textId="77777777">
      <w:pPr>
        <w:rPr>
          <w:rFonts w:ascii="Times New Roman"/>
          <w:sz w:val="24"/>
        </w:rPr>
        <w:sectPr w:rsidR="00E44C52" w:rsidSect="00537798">
          <w:endnotePr>
            <w:numFmt w:val="decimal"/>
          </w:endnotePr>
          <w:type w:val="continuous"/>
          <w:pgSz w:w="12240" w:h="15840" w:orient="portrait"/>
          <w:pgMar w:top="360" w:right="1440" w:bottom="844" w:left="1440" w:header="360" w:footer="844" w:gutter="0"/>
          <w:cols w:space="720"/>
          <w:noEndnote/>
        </w:sectPr>
      </w:pPr>
    </w:p>
    <w:p w:rsidR="007C01BC" w:rsidP="00E0354C" w:rsidRDefault="00E44C52" w14:paraId="5BF898ED" w14:textId="77777777">
      <w:pPr>
        <w:rPr>
          <w:rFonts w:ascii="Times New Roman"/>
          <w:sz w:val="24"/>
        </w:rPr>
      </w:pPr>
      <w:r>
        <w:rPr>
          <w:rFonts w:ascii="Times New Roman"/>
          <w:sz w:val="24"/>
        </w:rPr>
        <w:t xml:space="preserve">Fondacaro, M.R., </w:t>
      </w:r>
      <w:smartTag w:uri="urn:schemas-microsoft-com:office:smarttags" w:element="City">
        <w:r>
          <w:rPr>
            <w:rFonts w:ascii="Times New Roman"/>
            <w:sz w:val="24"/>
          </w:rPr>
          <w:t>Studebaker</w:t>
        </w:r>
      </w:smartTag>
      <w:r>
        <w:rPr>
          <w:rFonts w:ascii="Times New Roman"/>
          <w:sz w:val="24"/>
        </w:rPr>
        <w:t xml:space="preserve">, </w:t>
      </w:r>
      <w:smartTag w:uri="urn:schemas-microsoft-com:office:smarttags" w:element="country-region">
        <w:r>
          <w:rPr>
            <w:rFonts w:ascii="Times New Roman"/>
            <w:sz w:val="24"/>
          </w:rPr>
          <w:t>C.A.</w:t>
        </w:r>
      </w:smartTag>
      <w:r>
        <w:rPr>
          <w:rFonts w:ascii="Times New Roman"/>
          <w:sz w:val="24"/>
        </w:rPr>
        <w:t xml:space="preserve">, &amp; </w:t>
      </w:r>
      <w:smartTag w:uri="urn:schemas-microsoft-com:office:smarttags" w:element="place">
        <w:smartTag w:uri="urn:schemas-microsoft-com:office:smarttags" w:element="City">
          <w:r>
            <w:rPr>
              <w:rFonts w:ascii="Times New Roman"/>
              <w:sz w:val="24"/>
            </w:rPr>
            <w:t>Penrod</w:t>
          </w:r>
        </w:smartTag>
        <w:r>
          <w:rPr>
            <w:rFonts w:ascii="Times New Roman"/>
            <w:sz w:val="24"/>
          </w:rPr>
          <w:t xml:space="preserve">, </w:t>
        </w:r>
        <w:smartTag w:uri="urn:schemas-microsoft-com:office:smarttags" w:element="State">
          <w:r>
            <w:rPr>
              <w:rFonts w:ascii="Times New Roman"/>
              <w:sz w:val="24"/>
            </w:rPr>
            <w:t>S.D.</w:t>
          </w:r>
        </w:smartTag>
      </w:smartTag>
      <w:r>
        <w:rPr>
          <w:rFonts w:ascii="Times New Roman"/>
          <w:sz w:val="24"/>
        </w:rPr>
        <w:t xml:space="preserve"> (1996).  Assessing the incremental validity </w:t>
      </w:r>
    </w:p>
    <w:p w:rsidR="00E44C52" w:rsidP="007C01BC" w:rsidRDefault="007C01BC" w14:paraId="6B0F9350" w14:textId="77777777">
      <w:pPr>
        <w:ind w:left="720"/>
        <w:rPr>
          <w:rFonts w:ascii="Times New Roman"/>
          <w:sz w:val="24"/>
        </w:rPr>
      </w:pPr>
      <w:r>
        <w:rPr>
          <w:rFonts w:ascii="Times New Roman"/>
          <w:sz w:val="24"/>
        </w:rPr>
        <w:t>o</w:t>
      </w:r>
      <w:r w:rsidR="00E44C52">
        <w:rPr>
          <w:rFonts w:ascii="Times New Roman"/>
          <w:sz w:val="24"/>
        </w:rPr>
        <w:t>f</w:t>
      </w:r>
      <w:r>
        <w:rPr>
          <w:rFonts w:ascii="Times New Roman"/>
          <w:sz w:val="24"/>
        </w:rPr>
        <w:t xml:space="preserve"> </w:t>
      </w:r>
      <w:r w:rsidR="00E44C52">
        <w:rPr>
          <w:rFonts w:ascii="Times New Roman"/>
          <w:sz w:val="24"/>
        </w:rPr>
        <w:t>expert psychological testimony.  Paper presented at the 6th European Conference on Psychology and Law, University of Siena, Department of Forensic Sciences, Siena, Italy.</w:t>
      </w:r>
    </w:p>
    <w:p w:rsidR="00E44C52" w:rsidP="00E0354C" w:rsidRDefault="00E44C52" w14:paraId="4F934E63" w14:textId="77777777">
      <w:pPr>
        <w:rPr>
          <w:rFonts w:ascii="Times New Roman"/>
          <w:sz w:val="24"/>
        </w:rPr>
      </w:pPr>
    </w:p>
    <w:p w:rsidR="007C01BC" w:rsidP="00E0354C" w:rsidRDefault="00E44C52" w14:paraId="6132FC36" w14:textId="77777777">
      <w:pPr>
        <w:rPr>
          <w:rFonts w:ascii="Times New Roman"/>
          <w:sz w:val="24"/>
        </w:rPr>
      </w:pPr>
      <w:r>
        <w:rPr>
          <w:rFonts w:ascii="Times New Roman"/>
          <w:sz w:val="24"/>
        </w:rPr>
        <w:t>Fondacaro, M.R., Stolle, D.P., &amp; Wilcox, B.L. (1996).  Psycholegal research in non-judicial</w:t>
      </w:r>
    </w:p>
    <w:p w:rsidR="00E44C52" w:rsidP="007C01BC" w:rsidRDefault="00E44C52" w14:paraId="7C02920F" w14:textId="77777777">
      <w:pPr>
        <w:ind w:left="720"/>
        <w:rPr>
          <w:rFonts w:ascii="Times New Roman"/>
          <w:sz w:val="24"/>
        </w:rPr>
      </w:pPr>
      <w:r>
        <w:rPr>
          <w:rFonts w:ascii="Times New Roman"/>
          <w:sz w:val="24"/>
        </w:rPr>
        <w:t>settings:</w:t>
      </w:r>
      <w:r w:rsidR="007C01BC">
        <w:rPr>
          <w:rFonts w:ascii="Times New Roman"/>
          <w:sz w:val="24"/>
        </w:rPr>
        <w:t xml:space="preserve">  </w:t>
      </w:r>
      <w:r>
        <w:rPr>
          <w:rFonts w:ascii="Times New Roman"/>
          <w:sz w:val="24"/>
        </w:rPr>
        <w:t>Administrative law, a new frontier.  Paper presented at the 1996 Biennial Conference of the American Psychology-Law Society, Hilton Head, South Carolina.</w:t>
      </w:r>
    </w:p>
    <w:p w:rsidR="00E44C52" w:rsidP="00E0354C" w:rsidRDefault="00E44C52" w14:paraId="09AA3F9D" w14:textId="77777777">
      <w:pPr>
        <w:rPr>
          <w:rFonts w:ascii="Times New Roman"/>
          <w:sz w:val="24"/>
          <w:lang w:val="fr-FR"/>
        </w:rPr>
      </w:pPr>
    </w:p>
    <w:p w:rsidR="00E44C52" w:rsidP="00E0354C" w:rsidRDefault="00E44C52" w14:paraId="63572EBE" w14:textId="77777777">
      <w:pPr>
        <w:rPr>
          <w:rFonts w:ascii="Times New Roman"/>
          <w:sz w:val="24"/>
        </w:rPr>
      </w:pPr>
      <w:r>
        <w:rPr>
          <w:rFonts w:ascii="Times New Roman"/>
          <w:sz w:val="24"/>
          <w:lang w:val="fr-FR"/>
        </w:rPr>
        <w:t xml:space="preserve">Fondacaro, M.R. (1996).  </w:t>
      </w:r>
      <w:r>
        <w:rPr>
          <w:rFonts w:ascii="Times New Roman"/>
          <w:sz w:val="24"/>
        </w:rPr>
        <w:t>Promoting fairness, accuracy, and efficiency in reviewing health care</w:t>
      </w:r>
    </w:p>
    <w:p w:rsidR="00E44C52" w:rsidP="00E0354C" w:rsidRDefault="00E44C52" w14:paraId="22A91E85" w14:textId="77777777">
      <w:pPr>
        <w:ind w:left="720"/>
        <w:rPr>
          <w:rFonts w:ascii="Times New Roman"/>
          <w:sz w:val="24"/>
        </w:rPr>
      </w:pPr>
      <w:r>
        <w:rPr>
          <w:rFonts w:ascii="Times New Roman"/>
          <w:sz w:val="24"/>
        </w:rPr>
        <w:t xml:space="preserve">claims under managed care.  Paper presented at the Conference on Integrated Delivery Systems, Institute for the Advancement of Health Care Management, </w:t>
      </w:r>
      <w:smartTag w:uri="urn:schemas-microsoft-com:office:smarttags" w:element="PlaceType">
        <w:r>
          <w:rPr>
            <w:rFonts w:ascii="Times New Roman"/>
            <w:sz w:val="24"/>
          </w:rPr>
          <w:t>School</w:t>
        </w:r>
      </w:smartTag>
      <w:r>
        <w:rPr>
          <w:rFonts w:ascii="Times New Roman"/>
          <w:sz w:val="24"/>
        </w:rPr>
        <w:t xml:space="preserve"> of </w:t>
      </w:r>
      <w:smartTag w:uri="urn:schemas-microsoft-com:office:smarttags" w:element="PlaceName">
        <w:r>
          <w:rPr>
            <w:rFonts w:ascii="Times New Roman"/>
            <w:sz w:val="24"/>
          </w:rPr>
          <w:t>Business</w:t>
        </w:r>
      </w:smartTag>
      <w:r>
        <w:rPr>
          <w:rFonts w:ascii="Times New Roman"/>
          <w:sz w:val="24"/>
        </w:rPr>
        <w:t xml:space="preserve">, University at </w:t>
      </w:r>
      <w:smartTag w:uri="urn:schemas-microsoft-com:office:smarttags" w:element="place">
        <w:smartTag w:uri="urn:schemas-microsoft-com:office:smarttags" w:element="City">
          <w:r>
            <w:rPr>
              <w:rFonts w:ascii="Times New Roman"/>
              <w:sz w:val="24"/>
            </w:rPr>
            <w:t>Albany</w:t>
          </w:r>
        </w:smartTag>
        <w:r>
          <w:rPr>
            <w:rFonts w:ascii="Times New Roman"/>
            <w:sz w:val="24"/>
          </w:rPr>
          <w:t xml:space="preserve">, </w:t>
        </w:r>
        <w:smartTag w:uri="urn:schemas-microsoft-com:office:smarttags" w:element="State">
          <w:r>
            <w:rPr>
              <w:rFonts w:ascii="Times New Roman"/>
              <w:sz w:val="24"/>
            </w:rPr>
            <w:t>New York</w:t>
          </w:r>
        </w:smartTag>
      </w:smartTag>
      <w:r>
        <w:rPr>
          <w:rFonts w:ascii="Times New Roman"/>
          <w:sz w:val="24"/>
        </w:rPr>
        <w:t>.</w:t>
      </w:r>
    </w:p>
    <w:p w:rsidR="00E44C52" w:rsidP="00E0354C" w:rsidRDefault="00E44C52" w14:paraId="4D049295" w14:textId="77777777">
      <w:pPr>
        <w:rPr>
          <w:rFonts w:ascii="Times New Roman"/>
          <w:sz w:val="24"/>
        </w:rPr>
      </w:pPr>
    </w:p>
    <w:p w:rsidR="007C01BC" w:rsidP="00E0354C" w:rsidRDefault="00E44C52" w14:paraId="437835CC" w14:textId="77777777">
      <w:pPr>
        <w:rPr>
          <w:rFonts w:ascii="Times New Roman"/>
          <w:sz w:val="24"/>
        </w:rPr>
      </w:pPr>
      <w:r>
        <w:rPr>
          <w:rFonts w:ascii="Times New Roman"/>
          <w:sz w:val="24"/>
          <w:lang w:val="fr-FR"/>
        </w:rPr>
        <w:t xml:space="preserve">Fondacaro, M.R. (1995).  </w:t>
      </w:r>
      <w:r>
        <w:rPr>
          <w:rFonts w:ascii="Times New Roman"/>
          <w:sz w:val="24"/>
        </w:rPr>
        <w:t xml:space="preserve">Due process and procedural justice in reviewing health care claims </w:t>
      </w:r>
    </w:p>
    <w:p w:rsidR="00E44C52" w:rsidP="007C01BC" w:rsidRDefault="007C01BC" w14:paraId="75B49A83" w14:textId="77777777">
      <w:pPr>
        <w:ind w:left="720"/>
        <w:rPr>
          <w:rFonts w:ascii="Times New Roman"/>
          <w:sz w:val="24"/>
        </w:rPr>
      </w:pPr>
      <w:r>
        <w:rPr>
          <w:rFonts w:ascii="Times New Roman"/>
          <w:sz w:val="24"/>
        </w:rPr>
        <w:t>u</w:t>
      </w:r>
      <w:r w:rsidR="00E44C52">
        <w:rPr>
          <w:rFonts w:ascii="Times New Roman"/>
          <w:sz w:val="24"/>
        </w:rPr>
        <w:t>nder</w:t>
      </w:r>
      <w:r>
        <w:rPr>
          <w:rFonts w:ascii="Times New Roman"/>
          <w:sz w:val="24"/>
        </w:rPr>
        <w:t xml:space="preserve"> </w:t>
      </w:r>
      <w:r w:rsidR="00E44C52">
        <w:rPr>
          <w:rFonts w:ascii="Times New Roman"/>
          <w:sz w:val="24"/>
        </w:rPr>
        <w:t>managed care.  Paper presented at the 1995 Annual Meeting of the American Society of Law, Medicine and Ethics, Boston, Massachusetts.</w:t>
      </w:r>
    </w:p>
    <w:p w:rsidR="00E44C52" w:rsidP="00E0354C" w:rsidRDefault="00E44C52" w14:paraId="2C9897C4" w14:textId="77777777">
      <w:pPr>
        <w:rPr>
          <w:rFonts w:ascii="Times New Roman"/>
          <w:sz w:val="24"/>
        </w:rPr>
      </w:pPr>
    </w:p>
    <w:p w:rsidR="00E44C52" w:rsidP="00E0354C" w:rsidRDefault="00E44C52" w14:paraId="7502FD90" w14:textId="77777777">
      <w:pPr>
        <w:rPr>
          <w:rFonts w:ascii="Times New Roman"/>
          <w:sz w:val="24"/>
        </w:rPr>
      </w:pPr>
      <w:r>
        <w:rPr>
          <w:rFonts w:ascii="Times New Roman"/>
          <w:sz w:val="24"/>
          <w:lang w:val="fr-FR"/>
        </w:rPr>
        <w:t xml:space="preserve">Fondacaro, M.R. (1995).  </w:t>
      </w:r>
      <w:r>
        <w:rPr>
          <w:rFonts w:ascii="Times New Roman"/>
          <w:sz w:val="24"/>
        </w:rPr>
        <w:t>License revocation for purposes of child support enforcement:</w:t>
      </w:r>
    </w:p>
    <w:p w:rsidR="00E44C52" w:rsidP="00E0354C" w:rsidRDefault="00E44C52" w14:paraId="0EC66278" w14:textId="77777777">
      <w:pPr>
        <w:ind w:left="720"/>
        <w:rPr>
          <w:rFonts w:ascii="Times New Roman"/>
          <w:sz w:val="24"/>
        </w:rPr>
      </w:pPr>
      <w:r>
        <w:rPr>
          <w:rFonts w:ascii="Times New Roman"/>
          <w:sz w:val="24"/>
        </w:rPr>
        <w:t xml:space="preserve">Constitutional and policy implications.  Paper presented at the Interstate\UIFSA - Self-Employed Conference co-sponsored by the National Child Support Enforcement Association and the Federal Office of Child Support Enforcement, </w:t>
      </w:r>
      <w:smartTag w:uri="urn:schemas-microsoft-com:office:smarttags" w:element="place">
        <w:smartTag w:uri="urn:schemas-microsoft-com:office:smarttags" w:element="City">
          <w:r>
            <w:rPr>
              <w:rFonts w:ascii="Times New Roman"/>
              <w:sz w:val="24"/>
            </w:rPr>
            <w:t>New York</w:t>
          </w:r>
        </w:smartTag>
        <w:r>
          <w:rPr>
            <w:rFonts w:ascii="Times New Roman"/>
            <w:sz w:val="24"/>
          </w:rPr>
          <w:t xml:space="preserve">, </w:t>
        </w:r>
        <w:smartTag w:uri="urn:schemas-microsoft-com:office:smarttags" w:element="State">
          <w:r>
            <w:rPr>
              <w:rFonts w:ascii="Times New Roman"/>
              <w:sz w:val="24"/>
            </w:rPr>
            <w:t>New York</w:t>
          </w:r>
        </w:smartTag>
      </w:smartTag>
      <w:r>
        <w:rPr>
          <w:rFonts w:ascii="Times New Roman"/>
          <w:sz w:val="24"/>
        </w:rPr>
        <w:t xml:space="preserve">. </w:t>
      </w:r>
    </w:p>
    <w:p w:rsidR="00E44C52" w:rsidP="00E0354C" w:rsidRDefault="00E44C52" w14:paraId="6BBC5176" w14:textId="77777777">
      <w:pPr>
        <w:rPr>
          <w:rFonts w:ascii="Times New Roman"/>
          <w:sz w:val="24"/>
        </w:rPr>
      </w:pPr>
    </w:p>
    <w:p w:rsidR="00E44C52" w:rsidP="00E0354C" w:rsidRDefault="00E44C52" w14:paraId="328DFABA" w14:textId="77777777">
      <w:pPr>
        <w:rPr>
          <w:rFonts w:ascii="Times New Roman"/>
          <w:sz w:val="24"/>
        </w:rPr>
      </w:pPr>
      <w:r>
        <w:rPr>
          <w:rFonts w:ascii="Times New Roman"/>
          <w:sz w:val="24"/>
        </w:rPr>
        <w:t>Fondacaro, M.R., &amp; Slain, A.J. (1995).  Child support enforcement against noncustodial parents:</w:t>
      </w:r>
    </w:p>
    <w:p w:rsidR="00E44C52" w:rsidP="00E0354C" w:rsidRDefault="00E44C52" w14:paraId="0BD889EA" w14:textId="77777777">
      <w:pPr>
        <w:ind w:left="720"/>
        <w:rPr>
          <w:rFonts w:ascii="Times New Roman"/>
          <w:sz w:val="24"/>
        </w:rPr>
      </w:pPr>
      <w:r>
        <w:rPr>
          <w:rFonts w:ascii="Times New Roman"/>
          <w:sz w:val="24"/>
        </w:rPr>
        <w:t xml:space="preserve">Does it make a difference whether they are deadbeats or destitute?  In M.R. Fondacaro (Chair), </w:t>
      </w:r>
      <w:r>
        <w:rPr>
          <w:rFonts w:ascii="Times New Roman"/>
          <w:i/>
          <w:iCs/>
          <w:sz w:val="24"/>
        </w:rPr>
        <w:t xml:space="preserve">Welfare reform:  An analysis of social policy from the left, center, and right.  </w:t>
      </w:r>
      <w:r>
        <w:rPr>
          <w:rFonts w:ascii="Times New Roman"/>
          <w:sz w:val="24"/>
        </w:rPr>
        <w:t xml:space="preserve">Symposium conducted at the Fifth Biennial Conference on Community Research and Action, </w:t>
      </w:r>
      <w:smartTag w:uri="urn:schemas-microsoft-com:office:smarttags" w:element="place">
        <w:smartTag w:uri="urn:schemas-microsoft-com:office:smarttags" w:element="City">
          <w:r>
            <w:rPr>
              <w:rFonts w:ascii="Times New Roman"/>
              <w:sz w:val="24"/>
            </w:rPr>
            <w:t>Chicago</w:t>
          </w:r>
        </w:smartTag>
        <w:r>
          <w:rPr>
            <w:rFonts w:ascii="Times New Roman"/>
            <w:sz w:val="24"/>
          </w:rPr>
          <w:t xml:space="preserve">, </w:t>
        </w:r>
        <w:smartTag w:uri="urn:schemas-microsoft-com:office:smarttags" w:element="State">
          <w:r>
            <w:rPr>
              <w:rFonts w:ascii="Times New Roman"/>
              <w:sz w:val="24"/>
            </w:rPr>
            <w:t>Illinois</w:t>
          </w:r>
        </w:smartTag>
      </w:smartTag>
      <w:r>
        <w:rPr>
          <w:rFonts w:ascii="Times New Roman"/>
          <w:sz w:val="24"/>
        </w:rPr>
        <w:t>.</w:t>
      </w:r>
    </w:p>
    <w:p w:rsidR="00E44C52" w:rsidP="00E0354C" w:rsidRDefault="00E44C52" w14:paraId="0D2F8F68" w14:textId="77777777">
      <w:pPr>
        <w:rPr>
          <w:rFonts w:ascii="Times New Roman"/>
          <w:sz w:val="24"/>
        </w:rPr>
      </w:pPr>
    </w:p>
    <w:p w:rsidR="007C01BC" w:rsidP="00E0354C" w:rsidRDefault="00E44C52" w14:paraId="749D4180" w14:textId="77777777">
      <w:pPr>
        <w:rPr>
          <w:rFonts w:ascii="Times New Roman"/>
          <w:sz w:val="24"/>
        </w:rPr>
      </w:pPr>
      <w:r>
        <w:rPr>
          <w:rFonts w:ascii="Times New Roman"/>
          <w:sz w:val="24"/>
        </w:rPr>
        <w:t>Fondacaro, M.R., Stolle, D.P., &amp; Wilcox, B.L. (1995).  Issue statement on graduate training in</w:t>
      </w:r>
    </w:p>
    <w:p w:rsidR="00E44C52" w:rsidP="007C01BC" w:rsidRDefault="00530C27" w14:paraId="4FE6B898" w14:textId="77777777">
      <w:pPr>
        <w:ind w:left="720" w:firstLine="60"/>
        <w:rPr>
          <w:rFonts w:ascii="Times New Roman"/>
          <w:sz w:val="24"/>
        </w:rPr>
      </w:pPr>
      <w:r>
        <w:rPr>
          <w:rFonts w:ascii="Times New Roman"/>
          <w:sz w:val="24"/>
        </w:rPr>
        <w:t>l</w:t>
      </w:r>
      <w:r w:rsidR="00E44C52">
        <w:rPr>
          <w:rFonts w:ascii="Times New Roman"/>
          <w:sz w:val="24"/>
        </w:rPr>
        <w:t>aw</w:t>
      </w:r>
      <w:r w:rsidR="007C01BC">
        <w:rPr>
          <w:rFonts w:ascii="Times New Roman"/>
          <w:sz w:val="24"/>
        </w:rPr>
        <w:t xml:space="preserve"> </w:t>
      </w:r>
      <w:r w:rsidR="00E44C52">
        <w:rPr>
          <w:rFonts w:ascii="Times New Roman"/>
          <w:sz w:val="24"/>
        </w:rPr>
        <w:t>and the social sciences.  Paper presented at the National Invitational Conference on Education and Training in Law and Psychology, Villanova Law School.</w:t>
      </w:r>
    </w:p>
    <w:p w:rsidR="00E44C52" w:rsidP="00E0354C" w:rsidRDefault="00E44C52" w14:paraId="61448B0A" w14:textId="77777777">
      <w:pPr>
        <w:rPr>
          <w:rFonts w:ascii="Times New Roman"/>
          <w:sz w:val="24"/>
        </w:rPr>
      </w:pPr>
    </w:p>
    <w:p w:rsidR="00E44C52" w:rsidP="00E0354C" w:rsidRDefault="00E44C52" w14:paraId="1D96E716" w14:textId="77777777">
      <w:pPr>
        <w:rPr>
          <w:rFonts w:ascii="Times New Roman"/>
          <w:sz w:val="24"/>
        </w:rPr>
      </w:pPr>
      <w:r>
        <w:rPr>
          <w:rFonts w:ascii="Times New Roman"/>
          <w:sz w:val="24"/>
          <w:lang w:val="fr-FR"/>
        </w:rPr>
        <w:t xml:space="preserve">Fondacaro, M.R. (1994).  </w:t>
      </w:r>
      <w:r>
        <w:rPr>
          <w:rFonts w:ascii="Times New Roman"/>
          <w:sz w:val="24"/>
        </w:rPr>
        <w:t>Procedural justice under national health care reform:  Developing fair,</w:t>
      </w:r>
    </w:p>
    <w:p w:rsidR="00E44C52" w:rsidP="00E0354C" w:rsidRDefault="00E44C52" w14:paraId="412BF269" w14:textId="77777777">
      <w:pPr>
        <w:ind w:left="720"/>
        <w:rPr>
          <w:rFonts w:ascii="Times New Roman"/>
          <w:sz w:val="24"/>
        </w:rPr>
      </w:pPr>
      <w:r>
        <w:rPr>
          <w:rFonts w:ascii="Times New Roman"/>
          <w:sz w:val="24"/>
        </w:rPr>
        <w:t>rational, and efficient procedures for reviewing health care benefit denials.  Paper presented at the 1994 American Psychology-Law Society Mid-Year Conference.</w:t>
      </w:r>
    </w:p>
    <w:p w:rsidR="00E44C52" w:rsidP="00E0354C" w:rsidRDefault="00E44C52" w14:paraId="4DFF818E" w14:textId="77777777">
      <w:pPr>
        <w:ind w:firstLine="7200"/>
        <w:rPr>
          <w:rFonts w:ascii="Times New Roman"/>
          <w:sz w:val="24"/>
        </w:rPr>
      </w:pPr>
    </w:p>
    <w:p w:rsidR="007C01BC" w:rsidP="00E0354C" w:rsidRDefault="00E44C52" w14:paraId="5E1A1580" w14:textId="77777777">
      <w:pPr>
        <w:rPr>
          <w:rFonts w:ascii="Times New Roman"/>
          <w:sz w:val="24"/>
        </w:rPr>
      </w:pPr>
      <w:r>
        <w:rPr>
          <w:rFonts w:ascii="Times New Roman"/>
          <w:sz w:val="24"/>
          <w:lang w:val="fr-FR"/>
        </w:rPr>
        <w:t xml:space="preserve">Fondacaro, M.R., &amp; Kerner, M. (1991).  </w:t>
      </w:r>
      <w:r>
        <w:rPr>
          <w:rFonts w:ascii="Times New Roman"/>
          <w:sz w:val="24"/>
        </w:rPr>
        <w:t>Substance abuse and emotional distress among</w:t>
      </w:r>
    </w:p>
    <w:p w:rsidR="00E44C52" w:rsidP="007C01BC" w:rsidRDefault="00E44C52" w14:paraId="29B7C570" w14:textId="77777777">
      <w:pPr>
        <w:ind w:left="720"/>
        <w:rPr>
          <w:rFonts w:ascii="Times New Roman"/>
          <w:sz w:val="24"/>
        </w:rPr>
      </w:pPr>
      <w:r>
        <w:rPr>
          <w:rFonts w:ascii="Times New Roman"/>
          <w:sz w:val="24"/>
        </w:rPr>
        <w:t>attorneys.</w:t>
      </w:r>
      <w:r w:rsidR="007C01BC">
        <w:rPr>
          <w:rFonts w:ascii="Times New Roman"/>
          <w:sz w:val="24"/>
        </w:rPr>
        <w:t xml:space="preserve">  </w:t>
      </w:r>
      <w:r>
        <w:rPr>
          <w:rFonts w:ascii="Times New Roman"/>
          <w:sz w:val="24"/>
        </w:rPr>
        <w:t>Seminar approved by the State Bar of California for continuing legal education credit.</w:t>
      </w:r>
    </w:p>
    <w:p w:rsidR="00E44C52" w:rsidP="00E0354C" w:rsidRDefault="00E44C52" w14:paraId="0A1E2FC9" w14:textId="77777777">
      <w:pPr>
        <w:rPr>
          <w:rFonts w:ascii="Times New Roman"/>
          <w:sz w:val="24"/>
        </w:rPr>
      </w:pPr>
    </w:p>
    <w:p w:rsidR="007C01BC" w:rsidP="00E0354C" w:rsidRDefault="00E44C52" w14:paraId="431BDA2E" w14:textId="77777777">
      <w:pPr>
        <w:rPr>
          <w:rFonts w:ascii="Times New Roman"/>
          <w:sz w:val="24"/>
        </w:rPr>
      </w:pPr>
      <w:r>
        <w:rPr>
          <w:rFonts w:ascii="Times New Roman"/>
          <w:sz w:val="24"/>
        </w:rPr>
        <w:t>Heller, K., Swindle, R.W., &amp; Fondacaro, M.R. (1982).  The gap between rhetoric and knowledge</w:t>
      </w:r>
    </w:p>
    <w:p w:rsidR="00E44C52" w:rsidP="00E0354C" w:rsidRDefault="00FD62D9" w14:paraId="1E8DFE57" w14:textId="77777777">
      <w:pPr>
        <w:ind w:firstLine="720"/>
        <w:rPr>
          <w:rFonts w:ascii="Times New Roman"/>
          <w:sz w:val="24"/>
        </w:rPr>
      </w:pPr>
      <w:r>
        <w:rPr>
          <w:rFonts w:ascii="Times New Roman"/>
          <w:sz w:val="24"/>
        </w:rPr>
        <w:t>i</w:t>
      </w:r>
      <w:r w:rsidR="00E44C52">
        <w:rPr>
          <w:rFonts w:ascii="Times New Roman"/>
          <w:sz w:val="24"/>
        </w:rPr>
        <w:t>n</w:t>
      </w:r>
      <w:r w:rsidR="007C01BC">
        <w:rPr>
          <w:rFonts w:ascii="Times New Roman"/>
          <w:sz w:val="24"/>
        </w:rPr>
        <w:t xml:space="preserve"> </w:t>
      </w:r>
      <w:r w:rsidR="00E44C52">
        <w:rPr>
          <w:rFonts w:ascii="Times New Roman"/>
          <w:sz w:val="24"/>
        </w:rPr>
        <w:t xml:space="preserve">social support.  American Psychological Association, </w:t>
      </w:r>
      <w:smartTag w:uri="urn:schemas-microsoft-com:office:smarttags" w:element="place">
        <w:smartTag w:uri="urn:schemas-microsoft-com:office:smarttags" w:element="City">
          <w:r w:rsidR="00E44C52">
            <w:rPr>
              <w:rFonts w:ascii="Times New Roman"/>
              <w:sz w:val="24"/>
            </w:rPr>
            <w:t>Washington</w:t>
          </w:r>
        </w:smartTag>
        <w:r w:rsidR="00E44C52">
          <w:rPr>
            <w:rFonts w:ascii="Times New Roman"/>
            <w:sz w:val="24"/>
          </w:rPr>
          <w:t xml:space="preserve">, </w:t>
        </w:r>
        <w:smartTag w:uri="urn:schemas-microsoft-com:office:smarttags" w:element="State">
          <w:r w:rsidR="00E44C52">
            <w:rPr>
              <w:rFonts w:ascii="Times New Roman"/>
              <w:sz w:val="24"/>
            </w:rPr>
            <w:t>D.C.</w:t>
          </w:r>
        </w:smartTag>
      </w:smartTag>
    </w:p>
    <w:p w:rsidR="00E44C52" w:rsidP="00E0354C" w:rsidRDefault="00E44C52" w14:paraId="48630B19" w14:textId="77777777">
      <w:pPr>
        <w:ind w:firstLine="720"/>
        <w:rPr>
          <w:rFonts w:ascii="Times New Roman"/>
          <w:sz w:val="24"/>
        </w:rPr>
      </w:pPr>
    </w:p>
    <w:p w:rsidR="00E44C52" w:rsidP="00E0354C" w:rsidRDefault="00E44C52" w14:paraId="1AADA077" w14:textId="77777777">
      <w:pPr>
        <w:rPr>
          <w:rFonts w:ascii="Times New Roman"/>
          <w:sz w:val="24"/>
        </w:rPr>
      </w:pPr>
    </w:p>
    <w:p w:rsidR="00E44C52" w:rsidP="00E0354C" w:rsidRDefault="00E44C52" w14:paraId="11F1BBAB" w14:textId="77777777">
      <w:pPr>
        <w:tabs>
          <w:tab w:val="center" w:pos="4680"/>
        </w:tabs>
        <w:rPr>
          <w:rFonts w:ascii="Times New Roman"/>
          <w:sz w:val="24"/>
        </w:rPr>
      </w:pPr>
      <w:r>
        <w:rPr>
          <w:rFonts w:ascii="Times New Roman"/>
          <w:sz w:val="24"/>
        </w:rPr>
        <w:tab/>
      </w:r>
      <w:r>
        <w:rPr>
          <w:rFonts w:ascii="Times New Roman"/>
          <w:b/>
          <w:bCs/>
          <w:sz w:val="24"/>
        </w:rPr>
        <w:t>TECHNICAL  REPORTS</w:t>
      </w:r>
    </w:p>
    <w:p w:rsidR="00E44C52" w:rsidP="00E0354C" w:rsidRDefault="00E44C52" w14:paraId="01B938B6" w14:textId="77777777">
      <w:pPr>
        <w:rPr>
          <w:rFonts w:ascii="Times New Roman"/>
          <w:sz w:val="24"/>
        </w:rPr>
      </w:pPr>
    </w:p>
    <w:p w:rsidR="00DC23A5" w:rsidP="00E0354C" w:rsidRDefault="00E44C52" w14:paraId="39C14A53" w14:textId="77777777">
      <w:pPr>
        <w:rPr>
          <w:rFonts w:ascii="Times New Roman"/>
          <w:sz w:val="24"/>
        </w:rPr>
      </w:pPr>
      <w:smartTag w:uri="urn:schemas-microsoft-com:office:smarttags" w:element="City">
        <w:r>
          <w:rPr>
            <w:rFonts w:ascii="Times New Roman"/>
            <w:sz w:val="24"/>
          </w:rPr>
          <w:t>ABA</w:t>
        </w:r>
      </w:smartTag>
      <w:r>
        <w:rPr>
          <w:rFonts w:ascii="Times New Roman"/>
          <w:sz w:val="24"/>
        </w:rPr>
        <w:t xml:space="preserve"> Death Penalty Moratorium Implementation Project (M.R. </w:t>
      </w:r>
      <w:smartTag w:uri="urn:schemas-microsoft-com:office:smarttags" w:element="place">
        <w:smartTag w:uri="urn:schemas-microsoft-com:office:smarttags" w:element="City">
          <w:r>
            <w:rPr>
              <w:rFonts w:ascii="Times New Roman"/>
              <w:sz w:val="24"/>
            </w:rPr>
            <w:t>Fondacaro</w:t>
          </w:r>
        </w:smartTag>
        <w:r>
          <w:rPr>
            <w:rFonts w:ascii="Times New Roman"/>
            <w:sz w:val="24"/>
          </w:rPr>
          <w:t xml:space="preserve">, </w:t>
        </w:r>
        <w:smartTag w:uri="urn:schemas-microsoft-com:office:smarttags" w:element="State">
          <w:r>
            <w:rPr>
              <w:rFonts w:ascii="Times New Roman"/>
              <w:sz w:val="24"/>
            </w:rPr>
            <w:t>Florida</w:t>
          </w:r>
        </w:smartTag>
      </w:smartTag>
      <w:r>
        <w:rPr>
          <w:rFonts w:ascii="Times New Roman"/>
          <w:sz w:val="24"/>
        </w:rPr>
        <w:t xml:space="preserve"> Death</w:t>
      </w:r>
    </w:p>
    <w:p w:rsidR="00E44C52" w:rsidP="00DC23A5" w:rsidRDefault="00E44C52" w14:paraId="474D3270" w14:textId="77777777">
      <w:pPr>
        <w:ind w:left="720"/>
        <w:rPr>
          <w:rFonts w:ascii="Times New Roman"/>
          <w:i/>
          <w:iCs/>
          <w:sz w:val="24"/>
        </w:rPr>
      </w:pPr>
      <w:r>
        <w:rPr>
          <w:rFonts w:ascii="Times New Roman"/>
          <w:sz w:val="24"/>
        </w:rPr>
        <w:t>Penalty</w:t>
      </w:r>
      <w:r w:rsidR="00DC23A5">
        <w:rPr>
          <w:rFonts w:ascii="Times New Roman"/>
          <w:sz w:val="24"/>
        </w:rPr>
        <w:t xml:space="preserve"> </w:t>
      </w:r>
      <w:r>
        <w:rPr>
          <w:rFonts w:ascii="Times New Roman"/>
          <w:sz w:val="24"/>
        </w:rPr>
        <w:t xml:space="preserve">Assessment Team, member). (2006).  </w:t>
      </w:r>
      <w:r>
        <w:rPr>
          <w:rFonts w:ascii="Times New Roman"/>
          <w:i/>
          <w:iCs/>
          <w:sz w:val="24"/>
        </w:rPr>
        <w:t>Evaluating fairness and accuracy in state death penalty systems:  The Florida  Death Penalty Assessment Report.</w:t>
      </w:r>
    </w:p>
    <w:p w:rsidR="00E44C52" w:rsidP="00E0354C" w:rsidRDefault="00E44C52" w14:paraId="7794CCD3" w14:textId="77777777">
      <w:pPr>
        <w:ind w:firstLine="720"/>
        <w:rPr>
          <w:rFonts w:ascii="Times New Roman"/>
          <w:sz w:val="24"/>
        </w:rPr>
      </w:pPr>
      <w:r>
        <w:rPr>
          <w:rFonts w:ascii="Times New Roman"/>
          <w:i/>
          <w:iCs/>
          <w:sz w:val="24"/>
        </w:rPr>
        <w:t xml:space="preserve">  </w:t>
      </w:r>
      <w:r>
        <w:rPr>
          <w:rFonts w:ascii="Times New Roman"/>
          <w:sz w:val="24"/>
        </w:rPr>
        <w:t xml:space="preserve"> </w:t>
      </w:r>
    </w:p>
    <w:p w:rsidR="00DC23A5" w:rsidP="00E0354C" w:rsidRDefault="00E44C52" w14:paraId="2282A833" w14:textId="77777777">
      <w:pPr>
        <w:rPr>
          <w:rFonts w:ascii="Times New Roman"/>
          <w:i/>
          <w:iCs/>
          <w:sz w:val="24"/>
        </w:rPr>
      </w:pPr>
      <w:r>
        <w:rPr>
          <w:rFonts w:ascii="Times New Roman"/>
          <w:sz w:val="24"/>
        </w:rPr>
        <w:t>Governor's Child Support Study Committee (M.R. Fondacaro, principal author). (1994).</w:t>
      </w:r>
      <w:r>
        <w:rPr>
          <w:rFonts w:ascii="Times New Roman"/>
          <w:i/>
          <w:iCs/>
          <w:sz w:val="24"/>
        </w:rPr>
        <w:t xml:space="preserve">  Report</w:t>
      </w:r>
    </w:p>
    <w:p w:rsidR="00E44C52" w:rsidP="00E0354C" w:rsidRDefault="00DC23A5" w14:paraId="097B7596" w14:textId="77777777">
      <w:pPr>
        <w:ind w:firstLine="720"/>
        <w:rPr>
          <w:rFonts w:ascii="Times New Roman"/>
          <w:i/>
          <w:iCs/>
          <w:sz w:val="24"/>
        </w:rPr>
      </w:pPr>
      <w:r>
        <w:rPr>
          <w:rFonts w:ascii="Times New Roman"/>
          <w:i/>
          <w:iCs/>
          <w:sz w:val="24"/>
        </w:rPr>
        <w:t>t</w:t>
      </w:r>
      <w:r w:rsidR="00E44C52">
        <w:rPr>
          <w:rFonts w:ascii="Times New Roman"/>
          <w:i/>
          <w:iCs/>
          <w:sz w:val="24"/>
        </w:rPr>
        <w:t>o</w:t>
      </w:r>
      <w:r>
        <w:rPr>
          <w:rFonts w:ascii="Times New Roman"/>
          <w:i/>
          <w:iCs/>
          <w:sz w:val="24"/>
        </w:rPr>
        <w:t xml:space="preserve"> </w:t>
      </w:r>
      <w:r w:rsidR="00E44C52">
        <w:rPr>
          <w:rFonts w:ascii="Times New Roman"/>
          <w:i/>
          <w:iCs/>
          <w:sz w:val="24"/>
        </w:rPr>
        <w:t xml:space="preserve">Governor E. Benjamin Nelson and the </w:t>
      </w:r>
      <w:smartTag w:uri="urn:schemas-microsoft-com:office:smarttags" w:element="place">
        <w:smartTag w:uri="urn:schemas-microsoft-com:office:smarttags" w:element="PlaceName">
          <w:r w:rsidR="00E44C52">
            <w:rPr>
              <w:rFonts w:ascii="Times New Roman"/>
              <w:i/>
              <w:iCs/>
              <w:sz w:val="24"/>
            </w:rPr>
            <w:t>Nebraska</w:t>
          </w:r>
        </w:smartTag>
        <w:r w:rsidR="00E44C52">
          <w:rPr>
            <w:rFonts w:ascii="Times New Roman"/>
            <w:i/>
            <w:iCs/>
            <w:sz w:val="24"/>
          </w:rPr>
          <w:t xml:space="preserve"> </w:t>
        </w:r>
        <w:smartTag w:uri="urn:schemas-microsoft-com:office:smarttags" w:element="PlaceType">
          <w:r w:rsidR="00E44C52">
            <w:rPr>
              <w:rFonts w:ascii="Times New Roman"/>
              <w:i/>
              <w:iCs/>
              <w:sz w:val="24"/>
            </w:rPr>
            <w:t>State</w:t>
          </w:r>
        </w:smartTag>
      </w:smartTag>
      <w:r w:rsidR="00E44C52">
        <w:rPr>
          <w:rFonts w:ascii="Times New Roman"/>
          <w:i/>
          <w:iCs/>
          <w:sz w:val="24"/>
        </w:rPr>
        <w:t xml:space="preserve"> Legislature.</w:t>
      </w:r>
    </w:p>
    <w:p w:rsidR="00E44C52" w:rsidP="00E0354C" w:rsidRDefault="00E44C52" w14:paraId="605AB2CA" w14:textId="77777777">
      <w:pPr>
        <w:ind w:firstLine="720"/>
        <w:rPr>
          <w:rFonts w:ascii="Times New Roman"/>
          <w:i/>
          <w:iCs/>
          <w:sz w:val="24"/>
        </w:rPr>
      </w:pPr>
    </w:p>
    <w:p w:rsidR="00E44C52" w:rsidP="00E0354C" w:rsidRDefault="00E44C52" w14:paraId="1289CB2C" w14:textId="036F2D0D">
      <w:pPr>
        <w:ind w:firstLine="720"/>
        <w:rPr>
          <w:rFonts w:ascii="Times New Roman"/>
          <w:i/>
          <w:iCs/>
          <w:sz w:val="24"/>
        </w:rPr>
      </w:pPr>
    </w:p>
    <w:p w:rsidR="00E44C52" w:rsidP="00E0354C" w:rsidRDefault="00E44C52" w14:paraId="4B441E04" w14:textId="61EFC7B0">
      <w:pPr>
        <w:tabs>
          <w:tab w:val="center" w:pos="4680"/>
        </w:tabs>
        <w:rPr>
          <w:rFonts w:ascii="Times New Roman"/>
          <w:sz w:val="24"/>
        </w:rPr>
      </w:pPr>
      <w:r>
        <w:rPr>
          <w:rFonts w:ascii="Times New Roman"/>
          <w:i/>
          <w:iCs/>
          <w:sz w:val="24"/>
        </w:rPr>
        <w:tab/>
      </w:r>
      <w:r>
        <w:rPr>
          <w:rFonts w:ascii="Times New Roman"/>
          <w:b/>
          <w:bCs/>
          <w:sz w:val="24"/>
        </w:rPr>
        <w:t>GRANTS AND CONTRACTS</w:t>
      </w:r>
    </w:p>
    <w:p w:rsidR="00E44C52" w:rsidP="00E0354C" w:rsidRDefault="00E44C52" w14:paraId="0F4060CA" w14:textId="77777777">
      <w:pPr>
        <w:rPr>
          <w:rFonts w:ascii="Times New Roman"/>
          <w:sz w:val="24"/>
        </w:rPr>
      </w:pPr>
    </w:p>
    <w:p w:rsidR="00E85AD1" w:rsidP="00E0354C" w:rsidRDefault="00E85AD1" w14:paraId="33CDD6FD" w14:textId="77777777">
      <w:pPr>
        <w:tabs>
          <w:tab w:val="left" w:pos="-1440"/>
        </w:tabs>
        <w:ind w:left="2160" w:right="2160" w:hanging="2160"/>
        <w:rPr>
          <w:rFonts w:ascii="Times New Roman"/>
          <w:sz w:val="24"/>
        </w:rPr>
      </w:pPr>
      <w:r>
        <w:rPr>
          <w:rFonts w:ascii="Times New Roman"/>
          <w:sz w:val="24"/>
        </w:rPr>
        <w:t>2017-2018</w:t>
      </w:r>
      <w:r>
        <w:rPr>
          <w:rFonts w:ascii="Times New Roman"/>
          <w:sz w:val="24"/>
        </w:rPr>
        <w:tab/>
      </w:r>
      <w:r>
        <w:rPr>
          <w:rFonts w:ascii="Times New Roman"/>
          <w:sz w:val="24"/>
        </w:rPr>
        <w:t>Grant Title:  Community Members’ Evaluations of Police-Civilian Interactions</w:t>
      </w:r>
    </w:p>
    <w:p w:rsidR="005D227C" w:rsidP="00E0354C" w:rsidRDefault="005D227C" w14:paraId="7ABD64D3" w14:textId="77777777">
      <w:pPr>
        <w:tabs>
          <w:tab w:val="left" w:pos="-1440"/>
        </w:tabs>
        <w:ind w:left="2160" w:right="2160" w:hanging="2160"/>
        <w:rPr>
          <w:rFonts w:ascii="Times New Roman"/>
          <w:sz w:val="24"/>
        </w:rPr>
      </w:pPr>
      <w:r>
        <w:rPr>
          <w:rFonts w:ascii="Times New Roman"/>
          <w:sz w:val="24"/>
        </w:rPr>
        <w:tab/>
      </w:r>
      <w:r>
        <w:rPr>
          <w:rFonts w:ascii="Times New Roman"/>
          <w:sz w:val="24"/>
        </w:rPr>
        <w:t>National Institute of Justice</w:t>
      </w:r>
    </w:p>
    <w:p w:rsidR="00E85AD1" w:rsidP="00E0354C" w:rsidRDefault="00E85AD1" w14:paraId="4ED1E657" w14:textId="77777777">
      <w:pPr>
        <w:tabs>
          <w:tab w:val="left" w:pos="-1440"/>
        </w:tabs>
        <w:ind w:left="2160" w:right="2160" w:hanging="2160"/>
        <w:rPr>
          <w:rFonts w:ascii="Times New Roman"/>
          <w:sz w:val="24"/>
        </w:rPr>
      </w:pPr>
      <w:r>
        <w:rPr>
          <w:rFonts w:ascii="Times New Roman"/>
          <w:sz w:val="24"/>
        </w:rPr>
        <w:tab/>
      </w:r>
      <w:r>
        <w:rPr>
          <w:rFonts w:ascii="Times New Roman"/>
          <w:sz w:val="24"/>
        </w:rPr>
        <w:t>Amount Awarded:  $31,980</w:t>
      </w:r>
    </w:p>
    <w:p w:rsidR="00E85AD1" w:rsidP="00E0354C" w:rsidRDefault="00E85AD1" w14:paraId="657E82D3" w14:textId="77777777">
      <w:pPr>
        <w:tabs>
          <w:tab w:val="left" w:pos="-1440"/>
        </w:tabs>
        <w:ind w:left="2160" w:right="2160" w:hanging="2160"/>
        <w:rPr>
          <w:rFonts w:ascii="Times New Roman"/>
          <w:sz w:val="24"/>
        </w:rPr>
      </w:pPr>
      <w:r>
        <w:rPr>
          <w:rFonts w:ascii="Times New Roman"/>
          <w:sz w:val="24"/>
        </w:rPr>
        <w:tab/>
      </w:r>
      <w:r>
        <w:rPr>
          <w:rFonts w:ascii="Times New Roman"/>
          <w:sz w:val="24"/>
        </w:rPr>
        <w:t>Mark R. Fondacaro Principal Investigator</w:t>
      </w:r>
    </w:p>
    <w:p w:rsidR="00E85AD1" w:rsidP="00E0354C" w:rsidRDefault="00E85AD1" w14:paraId="416DD615" w14:textId="77777777">
      <w:pPr>
        <w:tabs>
          <w:tab w:val="left" w:pos="-1440"/>
        </w:tabs>
        <w:ind w:left="2160" w:right="2160" w:hanging="2160"/>
        <w:rPr>
          <w:rFonts w:ascii="Times New Roman"/>
          <w:sz w:val="24"/>
        </w:rPr>
      </w:pPr>
      <w:r>
        <w:rPr>
          <w:rFonts w:ascii="Times New Roman"/>
          <w:sz w:val="24"/>
        </w:rPr>
        <w:tab/>
      </w:r>
      <w:r>
        <w:rPr>
          <w:rFonts w:ascii="Times New Roman"/>
          <w:sz w:val="24"/>
        </w:rPr>
        <w:t>and Advisor on Dissertation Research by</w:t>
      </w:r>
    </w:p>
    <w:p w:rsidR="00E85AD1" w:rsidP="00E0354C" w:rsidRDefault="00E85AD1" w14:paraId="2DBAC004" w14:textId="77777777">
      <w:pPr>
        <w:tabs>
          <w:tab w:val="left" w:pos="-1440"/>
        </w:tabs>
        <w:ind w:left="2160" w:right="2160" w:hanging="2160"/>
        <w:rPr>
          <w:rFonts w:ascii="Times New Roman"/>
          <w:sz w:val="24"/>
        </w:rPr>
      </w:pPr>
      <w:r>
        <w:rPr>
          <w:rFonts w:ascii="Times New Roman"/>
          <w:sz w:val="24"/>
        </w:rPr>
        <w:tab/>
      </w:r>
      <w:r>
        <w:rPr>
          <w:rFonts w:ascii="Times New Roman"/>
          <w:sz w:val="24"/>
        </w:rPr>
        <w:t xml:space="preserve"> Mawia Khogali</w:t>
      </w:r>
    </w:p>
    <w:p w:rsidR="00E85AD1" w:rsidP="00E0354C" w:rsidRDefault="00E85AD1" w14:paraId="706531DE" w14:textId="77777777">
      <w:pPr>
        <w:tabs>
          <w:tab w:val="left" w:pos="-1440"/>
        </w:tabs>
        <w:ind w:left="2160" w:right="2160" w:hanging="2160"/>
        <w:rPr>
          <w:rFonts w:ascii="Times New Roman"/>
          <w:sz w:val="24"/>
        </w:rPr>
      </w:pPr>
    </w:p>
    <w:p w:rsidR="00AB7070" w:rsidP="00E0354C" w:rsidRDefault="00DC23A5" w14:paraId="7536F85F" w14:textId="77777777">
      <w:pPr>
        <w:tabs>
          <w:tab w:val="left" w:pos="-1440"/>
        </w:tabs>
        <w:ind w:left="2160" w:right="2160" w:hanging="2160"/>
        <w:rPr>
          <w:rFonts w:ascii="Times New Roman"/>
          <w:sz w:val="24"/>
        </w:rPr>
      </w:pPr>
      <w:r>
        <w:rPr>
          <w:rFonts w:ascii="Times New Roman"/>
          <w:sz w:val="24"/>
        </w:rPr>
        <w:t>2016</w:t>
      </w:r>
      <w:r w:rsidR="00530C27">
        <w:rPr>
          <w:rFonts w:ascii="Times New Roman"/>
          <w:sz w:val="24"/>
        </w:rPr>
        <w:t>-2017</w:t>
      </w:r>
      <w:r>
        <w:rPr>
          <w:rFonts w:ascii="Times New Roman"/>
          <w:sz w:val="24"/>
        </w:rPr>
        <w:tab/>
      </w:r>
      <w:r w:rsidR="00AB7070">
        <w:rPr>
          <w:rFonts w:ascii="Times New Roman"/>
          <w:sz w:val="24"/>
        </w:rPr>
        <w:t xml:space="preserve">Grant </w:t>
      </w:r>
      <w:r w:rsidR="00B406F4">
        <w:rPr>
          <w:rFonts w:ascii="Times New Roman"/>
          <w:sz w:val="24"/>
        </w:rPr>
        <w:t xml:space="preserve">Title:  </w:t>
      </w:r>
      <w:r w:rsidR="00AB7070">
        <w:rPr>
          <w:rFonts w:ascii="Times New Roman"/>
          <w:sz w:val="24"/>
        </w:rPr>
        <w:t xml:space="preserve">A Comparison of the Psycholegal Abilities of Juveniles, Young Adults, and Older </w:t>
      </w:r>
      <w:r>
        <w:rPr>
          <w:rFonts w:ascii="Times New Roman"/>
          <w:sz w:val="24"/>
        </w:rPr>
        <w:t>A</w:t>
      </w:r>
      <w:r w:rsidR="00AB7070">
        <w:rPr>
          <w:rFonts w:ascii="Times New Roman"/>
          <w:sz w:val="24"/>
        </w:rPr>
        <w:t>dults</w:t>
      </w:r>
    </w:p>
    <w:p w:rsidR="00AB7070" w:rsidP="00E0354C" w:rsidRDefault="00AB7070" w14:paraId="58E355E9" w14:textId="77777777">
      <w:pPr>
        <w:tabs>
          <w:tab w:val="left" w:pos="-1440"/>
        </w:tabs>
        <w:ind w:left="2160" w:right="2160" w:hanging="2160"/>
        <w:rPr>
          <w:rFonts w:ascii="Times New Roman"/>
          <w:sz w:val="24"/>
        </w:rPr>
      </w:pPr>
      <w:r>
        <w:rPr>
          <w:rFonts w:ascii="Times New Roman"/>
          <w:sz w:val="24"/>
        </w:rPr>
        <w:tab/>
      </w:r>
      <w:r>
        <w:rPr>
          <w:rFonts w:ascii="Times New Roman"/>
          <w:sz w:val="24"/>
        </w:rPr>
        <w:t>Forensic Psychology Research Institute</w:t>
      </w:r>
    </w:p>
    <w:p w:rsidR="00AB7070" w:rsidP="00E0354C" w:rsidRDefault="00AB7070" w14:paraId="2463C029" w14:textId="77777777">
      <w:pPr>
        <w:tabs>
          <w:tab w:val="left" w:pos="-1440"/>
        </w:tabs>
        <w:ind w:left="2160" w:right="2160" w:hanging="2160"/>
        <w:rPr>
          <w:rFonts w:ascii="Times New Roman"/>
          <w:sz w:val="24"/>
        </w:rPr>
      </w:pPr>
      <w:r>
        <w:rPr>
          <w:rFonts w:ascii="Times New Roman"/>
          <w:sz w:val="24"/>
        </w:rPr>
        <w:tab/>
      </w:r>
      <w:r>
        <w:rPr>
          <w:rFonts w:ascii="Times New Roman"/>
          <w:sz w:val="24"/>
        </w:rPr>
        <w:t>Amount Awarded:  $4,600</w:t>
      </w:r>
    </w:p>
    <w:p w:rsidR="00AB7070" w:rsidP="00E0354C" w:rsidRDefault="00AB7070" w14:paraId="21CFA9AE" w14:textId="77777777">
      <w:pPr>
        <w:tabs>
          <w:tab w:val="left" w:pos="-1440"/>
        </w:tabs>
        <w:ind w:left="2160" w:right="2160" w:hanging="2160"/>
        <w:rPr>
          <w:rFonts w:ascii="Times New Roman"/>
          <w:sz w:val="24"/>
        </w:rPr>
      </w:pPr>
      <w:r>
        <w:rPr>
          <w:rFonts w:ascii="Times New Roman"/>
          <w:sz w:val="24"/>
        </w:rPr>
        <w:tab/>
      </w:r>
      <w:r>
        <w:rPr>
          <w:rFonts w:ascii="Times New Roman"/>
          <w:sz w:val="24"/>
        </w:rPr>
        <w:t>Mark R. Fondacaro Principal Investigator</w:t>
      </w:r>
    </w:p>
    <w:p w:rsidR="00AB7070" w:rsidP="00E0354C" w:rsidRDefault="00AB7070" w14:paraId="36AD484F" w14:textId="77777777">
      <w:pPr>
        <w:tabs>
          <w:tab w:val="left" w:pos="-1440"/>
        </w:tabs>
        <w:ind w:left="2160" w:right="2160" w:hanging="2160"/>
        <w:rPr>
          <w:rFonts w:ascii="Times New Roman"/>
          <w:sz w:val="24"/>
        </w:rPr>
      </w:pPr>
    </w:p>
    <w:p w:rsidR="00E44C52" w:rsidP="00E0354C" w:rsidRDefault="00DC23A5" w14:paraId="30BBDF35" w14:textId="77777777">
      <w:pPr>
        <w:tabs>
          <w:tab w:val="left" w:pos="-1440"/>
        </w:tabs>
        <w:ind w:left="2160" w:right="2160" w:hanging="2160"/>
        <w:rPr>
          <w:rFonts w:ascii="Times New Roman"/>
          <w:sz w:val="24"/>
        </w:rPr>
      </w:pPr>
      <w:r>
        <w:rPr>
          <w:rFonts w:ascii="Times New Roman"/>
          <w:sz w:val="24"/>
        </w:rPr>
        <w:t>2007-2008</w:t>
      </w:r>
      <w:r>
        <w:rPr>
          <w:rFonts w:ascii="Times New Roman"/>
          <w:sz w:val="24"/>
        </w:rPr>
        <w:tab/>
      </w:r>
      <w:r w:rsidR="00E44C52">
        <w:rPr>
          <w:rFonts w:ascii="Times New Roman"/>
          <w:sz w:val="24"/>
        </w:rPr>
        <w:t xml:space="preserve">Grant Title:  Multicultural Competence and Child </w:t>
      </w:r>
    </w:p>
    <w:p w:rsidR="00E44C52" w:rsidP="00E0354C" w:rsidRDefault="00E44C52" w14:paraId="326ECC4C" w14:textId="77777777">
      <w:pPr>
        <w:tabs>
          <w:tab w:val="left" w:pos="-1440"/>
        </w:tabs>
        <w:ind w:left="2160" w:right="2160" w:hanging="2160"/>
        <w:rPr>
          <w:rFonts w:ascii="Times New Roman"/>
          <w:sz w:val="24"/>
        </w:rPr>
      </w:pPr>
      <w:r>
        <w:rPr>
          <w:rFonts w:ascii="Times New Roman"/>
          <w:sz w:val="24"/>
        </w:rPr>
        <w:tab/>
      </w:r>
      <w:r>
        <w:rPr>
          <w:rFonts w:ascii="Times New Roman"/>
          <w:sz w:val="24"/>
        </w:rPr>
        <w:t>Protection Decisionmaking</w:t>
      </w:r>
    </w:p>
    <w:p w:rsidR="00E44C52" w:rsidP="00E0354C" w:rsidRDefault="00E44C52" w14:paraId="5FA0437E" w14:textId="77777777">
      <w:pPr>
        <w:tabs>
          <w:tab w:val="left" w:pos="-1440"/>
        </w:tabs>
        <w:ind w:left="2160" w:right="2160" w:hanging="2160"/>
        <w:rPr>
          <w:rFonts w:ascii="Times New Roman"/>
          <w:sz w:val="24"/>
        </w:rPr>
      </w:pPr>
      <w:r>
        <w:rPr>
          <w:rFonts w:ascii="Times New Roman"/>
          <w:sz w:val="24"/>
        </w:rPr>
        <w:tab/>
      </w:r>
      <w:r>
        <w:rPr>
          <w:rFonts w:ascii="Times New Roman"/>
          <w:sz w:val="24"/>
        </w:rPr>
        <w:t>Amount Awarded:  $4,400</w:t>
      </w:r>
    </w:p>
    <w:p w:rsidR="00E44C52" w:rsidP="00E0354C" w:rsidRDefault="00E44C52" w14:paraId="224A2858" w14:textId="77777777">
      <w:pPr>
        <w:tabs>
          <w:tab w:val="left" w:pos="-1440"/>
        </w:tabs>
        <w:ind w:left="2160" w:right="2160" w:hanging="2160"/>
        <w:rPr>
          <w:rFonts w:ascii="Times New Roman"/>
          <w:sz w:val="24"/>
        </w:rPr>
      </w:pPr>
      <w:r>
        <w:rPr>
          <w:rFonts w:ascii="Times New Roman"/>
          <w:sz w:val="24"/>
        </w:rPr>
        <w:tab/>
      </w:r>
      <w:r>
        <w:rPr>
          <w:rFonts w:ascii="Times New Roman"/>
          <w:sz w:val="24"/>
        </w:rPr>
        <w:t>Mark R. Fondacaro, Principal Investigator</w:t>
      </w:r>
    </w:p>
    <w:p w:rsidR="00E44C52" w:rsidP="00E0354C" w:rsidRDefault="00E44C52" w14:paraId="11FA7D35" w14:textId="77777777">
      <w:pPr>
        <w:tabs>
          <w:tab w:val="left" w:pos="-1440"/>
        </w:tabs>
        <w:ind w:left="2160" w:right="2160" w:hanging="2160"/>
        <w:rPr>
          <w:rFonts w:ascii="Times New Roman"/>
          <w:sz w:val="24"/>
        </w:rPr>
      </w:pPr>
    </w:p>
    <w:p w:rsidR="00E44C52" w:rsidP="00E0354C" w:rsidRDefault="00DC23A5" w14:paraId="51A2076F" w14:textId="77777777">
      <w:pPr>
        <w:tabs>
          <w:tab w:val="left" w:pos="-1440"/>
        </w:tabs>
        <w:ind w:left="2160" w:right="2160" w:hanging="2160"/>
        <w:rPr>
          <w:rFonts w:ascii="Times New Roman"/>
          <w:sz w:val="24"/>
        </w:rPr>
      </w:pPr>
      <w:r>
        <w:rPr>
          <w:rFonts w:ascii="Times New Roman"/>
          <w:sz w:val="24"/>
        </w:rPr>
        <w:t>2004-2005</w:t>
      </w:r>
      <w:r>
        <w:rPr>
          <w:rFonts w:ascii="Times New Roman"/>
          <w:sz w:val="24"/>
        </w:rPr>
        <w:tab/>
      </w:r>
      <w:r w:rsidR="00E44C52">
        <w:rPr>
          <w:rFonts w:ascii="Times New Roman"/>
          <w:sz w:val="24"/>
        </w:rPr>
        <w:t xml:space="preserve">Grant Title: Understanding and Preventing Racial Disparities in Child Welfare and Juvenile Justice </w:t>
      </w:r>
    </w:p>
    <w:p w:rsidR="00E44C52" w:rsidP="00E0354C" w:rsidRDefault="00E44C52" w14:paraId="50041B78" w14:textId="77777777">
      <w:pPr>
        <w:pStyle w:val="Heading4"/>
        <w:jc w:val="left"/>
      </w:pPr>
      <w:r>
        <w:tab/>
      </w:r>
      <w:r>
        <w:t>Institute for Child and Adolescent Research and Evaluation</w:t>
      </w:r>
    </w:p>
    <w:p w:rsidR="00E44C52" w:rsidP="00E0354C" w:rsidRDefault="00E44C52" w14:paraId="489EA4E2" w14:textId="77777777">
      <w:pPr>
        <w:rPr>
          <w:rFonts w:ascii="Times New Roman"/>
          <w:sz w:val="24"/>
        </w:rPr>
      </w:pPr>
      <w:r>
        <w:tab/>
      </w:r>
      <w:r>
        <w:tab/>
      </w:r>
      <w:r>
        <w:tab/>
      </w:r>
      <w:r>
        <w:rPr>
          <w:rFonts w:ascii="Times New Roman"/>
          <w:sz w:val="24"/>
        </w:rPr>
        <w:t>Development Grant</w:t>
      </w:r>
    </w:p>
    <w:p w:rsidR="00E44C52" w:rsidP="00E0354C" w:rsidRDefault="00E44C52" w14:paraId="09284739" w14:textId="77777777">
      <w:pPr>
        <w:tabs>
          <w:tab w:val="left" w:pos="-1440"/>
        </w:tabs>
        <w:ind w:left="2160" w:right="1170" w:hanging="2160"/>
        <w:rPr>
          <w:rFonts w:ascii="Times New Roman"/>
          <w:sz w:val="24"/>
        </w:rPr>
      </w:pPr>
      <w:r>
        <w:rPr>
          <w:rFonts w:ascii="Times New Roman"/>
          <w:sz w:val="24"/>
        </w:rPr>
        <w:tab/>
      </w:r>
      <w:r>
        <w:rPr>
          <w:rFonts w:ascii="Times New Roman"/>
          <w:sz w:val="24"/>
        </w:rPr>
        <w:t xml:space="preserve">Amount Awarded:  $7,648 </w:t>
      </w:r>
    </w:p>
    <w:p w:rsidR="00E44C52" w:rsidP="00E0354C" w:rsidRDefault="00E44C52" w14:paraId="6941165E" w14:textId="77777777">
      <w:pPr>
        <w:tabs>
          <w:tab w:val="left" w:pos="-1440"/>
        </w:tabs>
        <w:ind w:left="2160" w:right="1170" w:hanging="2160"/>
        <w:rPr>
          <w:rFonts w:ascii="Times New Roman"/>
          <w:sz w:val="24"/>
        </w:rPr>
      </w:pPr>
      <w:r>
        <w:rPr>
          <w:rFonts w:ascii="Times New Roman"/>
          <w:sz w:val="24"/>
        </w:rPr>
        <w:tab/>
      </w:r>
      <w:r>
        <w:rPr>
          <w:rFonts w:ascii="Times New Roman"/>
          <w:sz w:val="24"/>
        </w:rPr>
        <w:t>Mark R. Fondacaro, Principal Investigator</w:t>
      </w:r>
    </w:p>
    <w:p w:rsidR="00E44C52" w:rsidP="00E0354C" w:rsidRDefault="00E44C52" w14:paraId="01040AFD" w14:textId="77777777">
      <w:pPr>
        <w:tabs>
          <w:tab w:val="left" w:pos="-1440"/>
        </w:tabs>
        <w:ind w:left="2160" w:right="1170" w:hanging="2160"/>
        <w:rPr>
          <w:rFonts w:ascii="Times New Roman"/>
          <w:sz w:val="24"/>
        </w:rPr>
      </w:pPr>
      <w:r>
        <w:rPr>
          <w:rFonts w:ascii="Times New Roman"/>
          <w:sz w:val="24"/>
        </w:rPr>
        <w:t xml:space="preserve">  </w:t>
      </w:r>
    </w:p>
    <w:p w:rsidR="00E44C52" w:rsidP="00E0354C" w:rsidRDefault="00DC23A5" w14:paraId="13264289" w14:textId="77777777">
      <w:pPr>
        <w:tabs>
          <w:tab w:val="left" w:pos="-1440"/>
        </w:tabs>
        <w:ind w:left="2160" w:right="2160" w:hanging="2160"/>
        <w:rPr>
          <w:rFonts w:ascii="Times New Roman"/>
          <w:sz w:val="24"/>
        </w:rPr>
      </w:pPr>
      <w:r>
        <w:rPr>
          <w:rFonts w:ascii="Times New Roman"/>
          <w:sz w:val="24"/>
        </w:rPr>
        <w:t>2001-2003</w:t>
      </w:r>
      <w:r>
        <w:rPr>
          <w:rFonts w:ascii="Times New Roman"/>
          <w:sz w:val="24"/>
        </w:rPr>
        <w:tab/>
      </w:r>
      <w:r w:rsidR="00E44C52">
        <w:rPr>
          <w:rFonts w:ascii="Times New Roman"/>
          <w:sz w:val="24"/>
        </w:rPr>
        <w:t>Grant Title: National Middle School Survey:</w:t>
      </w:r>
    </w:p>
    <w:p w:rsidR="00E44C52" w:rsidP="00E0354C" w:rsidRDefault="00E44C52" w14:paraId="3DD34535" w14:textId="77777777">
      <w:pPr>
        <w:ind w:firstLine="2160"/>
        <w:rPr>
          <w:rFonts w:ascii="Times New Roman"/>
          <w:sz w:val="24"/>
        </w:rPr>
      </w:pPr>
      <w:r>
        <w:rPr>
          <w:rFonts w:ascii="Times New Roman"/>
          <w:sz w:val="24"/>
        </w:rPr>
        <w:t xml:space="preserve"> School Violence and Beliefs About Self, Others, and the Future</w:t>
      </w:r>
    </w:p>
    <w:p w:rsidR="00E44C52" w:rsidP="00E0354C" w:rsidRDefault="00E44C52" w14:paraId="6D12D383" w14:textId="77777777">
      <w:pPr>
        <w:ind w:left="2160" w:right="2160"/>
        <w:rPr>
          <w:rFonts w:ascii="Times New Roman"/>
          <w:sz w:val="24"/>
        </w:rPr>
      </w:pPr>
      <w:smartTag w:uri="urn:schemas-microsoft-com:office:smarttags" w:element="place">
        <w:smartTag w:uri="urn:schemas-microsoft-com:office:smarttags" w:element="country-region">
          <w:r>
            <w:rPr>
              <w:rFonts w:ascii="Times New Roman"/>
              <w:sz w:val="24"/>
            </w:rPr>
            <w:t>U.S.</w:t>
          </w:r>
        </w:smartTag>
      </w:smartTag>
      <w:r>
        <w:rPr>
          <w:rFonts w:ascii="Times New Roman"/>
          <w:sz w:val="24"/>
        </w:rPr>
        <w:t xml:space="preserve"> Department of Education</w:t>
      </w:r>
    </w:p>
    <w:p w:rsidR="00E44C52" w:rsidP="00E0354C" w:rsidRDefault="00E44C52" w14:paraId="0649353D" w14:textId="77777777">
      <w:pPr>
        <w:ind w:left="2160" w:right="2160"/>
        <w:rPr>
          <w:rFonts w:ascii="Times New Roman"/>
          <w:sz w:val="24"/>
        </w:rPr>
      </w:pPr>
      <w:r>
        <w:rPr>
          <w:rFonts w:ascii="Times New Roman"/>
          <w:sz w:val="24"/>
        </w:rPr>
        <w:t xml:space="preserve">Amount awarded: $297, 572 </w:t>
      </w:r>
    </w:p>
    <w:p w:rsidR="00E44C52" w:rsidP="00E0354C" w:rsidRDefault="00E44C52" w14:paraId="418C2752" w14:textId="77777777">
      <w:pPr>
        <w:ind w:left="2160" w:right="2160"/>
        <w:rPr>
          <w:rFonts w:ascii="Times New Roman"/>
          <w:sz w:val="24"/>
        </w:rPr>
      </w:pPr>
      <w:r>
        <w:rPr>
          <w:rFonts w:ascii="Times New Roman"/>
          <w:sz w:val="24"/>
        </w:rPr>
        <w:t>Mark R. Fondacaro, Co-Principal Investigator</w:t>
      </w:r>
    </w:p>
    <w:p w:rsidR="00E44C52" w:rsidP="00E0354C" w:rsidRDefault="00E44C52" w14:paraId="38CD5D8A" w14:textId="77777777">
      <w:pPr>
        <w:rPr>
          <w:rFonts w:ascii="Times New Roman"/>
          <w:sz w:val="24"/>
        </w:rPr>
      </w:pPr>
    </w:p>
    <w:p w:rsidR="00E44C52" w:rsidP="00E0354C" w:rsidRDefault="00E44C52" w14:paraId="398A4E6D" w14:textId="77777777">
      <w:pPr>
        <w:rPr>
          <w:rFonts w:ascii="Times New Roman"/>
          <w:sz w:val="24"/>
        </w:rPr>
      </w:pPr>
      <w:r>
        <w:rPr>
          <w:rFonts w:ascii="Times New Roman"/>
          <w:sz w:val="24"/>
        </w:rPr>
        <w:t>2002-2003</w:t>
      </w:r>
      <w:r>
        <w:rPr>
          <w:rFonts w:ascii="Times New Roman"/>
          <w:sz w:val="24"/>
        </w:rPr>
        <w:tab/>
      </w:r>
      <w:r>
        <w:rPr>
          <w:rFonts w:ascii="Times New Roman"/>
          <w:sz w:val="24"/>
        </w:rPr>
        <w:tab/>
      </w:r>
      <w:r>
        <w:rPr>
          <w:rFonts w:ascii="Times New Roman"/>
          <w:sz w:val="24"/>
        </w:rPr>
        <w:t>Contract: Procedural Justice and Health Care Decision Making</w:t>
      </w:r>
    </w:p>
    <w:p w:rsidR="00E44C52" w:rsidP="00E0354C" w:rsidRDefault="00E44C52" w14:paraId="09EF7688" w14:textId="77777777">
      <w:pPr>
        <w:ind w:firstLine="2160"/>
        <w:rPr>
          <w:rFonts w:ascii="Times New Roman"/>
          <w:sz w:val="24"/>
        </w:rPr>
      </w:pPr>
      <w:smartTag w:uri="urn:schemas-microsoft-com:office:smarttags" w:element="place">
        <w:smartTag w:uri="urn:schemas-microsoft-com:office:smarttags" w:element="PlaceName">
          <w:r>
            <w:rPr>
              <w:rFonts w:ascii="Times New Roman"/>
              <w:sz w:val="24"/>
            </w:rPr>
            <w:t>Stanford</w:t>
          </w:r>
        </w:smartTag>
        <w:r>
          <w:rPr>
            <w:rFonts w:ascii="Times New Roman"/>
            <w:sz w:val="24"/>
          </w:rPr>
          <w:t xml:space="preserve"> </w:t>
        </w:r>
        <w:smartTag w:uri="urn:schemas-microsoft-com:office:smarttags" w:element="PlaceType">
          <w:r>
            <w:rPr>
              <w:rFonts w:ascii="Times New Roman"/>
              <w:sz w:val="24"/>
            </w:rPr>
            <w:t>University</w:t>
          </w:r>
        </w:smartTag>
      </w:smartTag>
    </w:p>
    <w:p w:rsidR="00E44C52" w:rsidP="00E0354C" w:rsidRDefault="00E44C52" w14:paraId="42A2E518" w14:textId="77777777">
      <w:pPr>
        <w:ind w:firstLine="2160"/>
        <w:rPr>
          <w:rFonts w:ascii="Times New Roman"/>
          <w:b/>
          <w:bCs/>
          <w:sz w:val="24"/>
        </w:rPr>
      </w:pPr>
      <w:r>
        <w:rPr>
          <w:rFonts w:ascii="Times New Roman"/>
          <w:sz w:val="24"/>
        </w:rPr>
        <w:t xml:space="preserve">Department of Psychiatry and Behavioral Sciences  </w:t>
      </w:r>
    </w:p>
    <w:p w:rsidR="00E44C52" w:rsidP="00E0354C" w:rsidRDefault="00E44C52" w14:paraId="7E3BB191" w14:textId="77777777">
      <w:pPr>
        <w:ind w:left="2160"/>
        <w:rPr>
          <w:rFonts w:ascii="Times New Roman"/>
          <w:sz w:val="24"/>
        </w:rPr>
      </w:pPr>
      <w:r>
        <w:rPr>
          <w:rFonts w:ascii="Times New Roman"/>
          <w:sz w:val="24"/>
        </w:rPr>
        <w:t>Amount awarded: $20,000</w:t>
      </w:r>
    </w:p>
    <w:p w:rsidR="00E44C52" w:rsidP="00E0354C" w:rsidRDefault="00E44C52" w14:paraId="5317FE70" w14:textId="77777777">
      <w:pPr>
        <w:ind w:firstLine="2160"/>
        <w:rPr>
          <w:rFonts w:ascii="Times New Roman"/>
          <w:sz w:val="24"/>
        </w:rPr>
      </w:pPr>
      <w:r>
        <w:rPr>
          <w:rFonts w:ascii="Times New Roman"/>
          <w:sz w:val="24"/>
        </w:rPr>
        <w:t>Mark R. Fondacaro, Consultant and Visiting Researcher</w:t>
      </w:r>
    </w:p>
    <w:p w:rsidR="00E44C52" w:rsidP="00E0354C" w:rsidRDefault="00E44C52" w14:paraId="5A88E4C7" w14:textId="77777777">
      <w:pPr>
        <w:rPr>
          <w:rFonts w:ascii="Times New Roman"/>
          <w:b/>
          <w:bCs/>
          <w:sz w:val="24"/>
        </w:rPr>
      </w:pPr>
    </w:p>
    <w:p w:rsidR="00E44C52" w:rsidP="00E0354C" w:rsidRDefault="00E44C52" w14:paraId="50BD9B2E" w14:textId="77777777">
      <w:pPr>
        <w:tabs>
          <w:tab w:val="left" w:pos="-1440"/>
        </w:tabs>
        <w:ind w:left="2160" w:hanging="2160"/>
        <w:rPr>
          <w:rFonts w:ascii="Times New Roman"/>
          <w:sz w:val="24"/>
        </w:rPr>
      </w:pPr>
      <w:r>
        <w:rPr>
          <w:rFonts w:ascii="Times New Roman"/>
          <w:sz w:val="24"/>
        </w:rPr>
        <w:t>2001-2</w:t>
      </w:r>
      <w:r w:rsidR="00DC23A5">
        <w:rPr>
          <w:rFonts w:ascii="Times New Roman"/>
          <w:sz w:val="24"/>
        </w:rPr>
        <w:t>002</w:t>
      </w:r>
      <w:r w:rsidR="00DC23A5">
        <w:rPr>
          <w:rFonts w:ascii="Times New Roman"/>
          <w:sz w:val="24"/>
        </w:rPr>
        <w:tab/>
      </w:r>
      <w:r>
        <w:rPr>
          <w:rFonts w:ascii="Times New Roman"/>
          <w:sz w:val="24"/>
        </w:rPr>
        <w:t>Grant Title:  Attorney-Client Interaction and</w:t>
      </w:r>
    </w:p>
    <w:p w:rsidR="00E44C52" w:rsidP="00E0354C" w:rsidRDefault="00E44C52" w14:paraId="14F71B57" w14:textId="77777777">
      <w:pPr>
        <w:tabs>
          <w:tab w:val="left" w:pos="-1440"/>
        </w:tabs>
        <w:ind w:left="2160" w:hanging="2160"/>
        <w:rPr>
          <w:rFonts w:ascii="Times New Roman"/>
          <w:sz w:val="24"/>
        </w:rPr>
      </w:pPr>
      <w:r>
        <w:rPr>
          <w:rFonts w:ascii="Times New Roman"/>
          <w:sz w:val="24"/>
        </w:rPr>
        <w:t xml:space="preserve"> </w:t>
      </w:r>
      <w:r>
        <w:rPr>
          <w:rFonts w:ascii="Times New Roman"/>
          <w:sz w:val="24"/>
        </w:rPr>
        <w:tab/>
      </w:r>
      <w:r>
        <w:rPr>
          <w:rFonts w:ascii="Times New Roman"/>
          <w:sz w:val="24"/>
        </w:rPr>
        <w:t>Disciplinary Sanction: Understanding Florida’s Regulatory Process</w:t>
      </w:r>
    </w:p>
    <w:p w:rsidR="00E44C52" w:rsidP="00E0354C" w:rsidRDefault="00E44C52" w14:paraId="66E09419" w14:textId="77777777">
      <w:pPr>
        <w:ind w:firstLine="2160"/>
        <w:rPr>
          <w:rFonts w:ascii="Times New Roman"/>
          <w:sz w:val="24"/>
        </w:rPr>
      </w:pPr>
      <w:r>
        <w:rPr>
          <w:rFonts w:ascii="Times New Roman"/>
          <w:sz w:val="24"/>
        </w:rPr>
        <w:t xml:space="preserve">UF Research </w:t>
      </w:r>
      <w:smartTag w:uri="urn:schemas-microsoft-com:office:smarttags" w:element="place">
        <w:r>
          <w:rPr>
            <w:rFonts w:ascii="Times New Roman"/>
            <w:sz w:val="24"/>
          </w:rPr>
          <w:t>Opportunity</w:t>
        </w:r>
      </w:smartTag>
      <w:r>
        <w:rPr>
          <w:rFonts w:ascii="Times New Roman"/>
          <w:sz w:val="24"/>
        </w:rPr>
        <w:t xml:space="preserve"> Fund</w:t>
      </w:r>
    </w:p>
    <w:p w:rsidR="00E44C52" w:rsidP="00E0354C" w:rsidRDefault="00E44C52" w14:paraId="509E6576" w14:textId="77777777">
      <w:pPr>
        <w:ind w:firstLine="2160"/>
        <w:rPr>
          <w:rFonts w:ascii="Times New Roman"/>
          <w:sz w:val="24"/>
        </w:rPr>
      </w:pPr>
      <w:r>
        <w:rPr>
          <w:rFonts w:ascii="Times New Roman"/>
          <w:sz w:val="24"/>
        </w:rPr>
        <w:t>Amount awarded: $45, 000</w:t>
      </w:r>
    </w:p>
    <w:p w:rsidR="00E44C52" w:rsidP="00E0354C" w:rsidRDefault="00E44C52" w14:paraId="67A74CA9" w14:textId="77777777">
      <w:pPr>
        <w:ind w:firstLine="2160"/>
        <w:rPr>
          <w:rFonts w:ascii="Times New Roman"/>
          <w:sz w:val="24"/>
        </w:rPr>
      </w:pPr>
      <w:r>
        <w:rPr>
          <w:rFonts w:ascii="Times New Roman"/>
          <w:sz w:val="24"/>
        </w:rPr>
        <w:t>Mark R. Fondacaro, Co-Principal Investigator</w:t>
      </w:r>
    </w:p>
    <w:p w:rsidR="00E44C52" w:rsidP="00E0354C" w:rsidRDefault="00E44C52" w14:paraId="1834E5B6" w14:textId="77777777">
      <w:pPr>
        <w:ind w:firstLine="2160"/>
        <w:rPr>
          <w:rFonts w:ascii="Times New Roman"/>
          <w:sz w:val="24"/>
        </w:rPr>
      </w:pPr>
    </w:p>
    <w:p w:rsidR="00E44C52" w:rsidP="00E0354C" w:rsidRDefault="00DC23A5" w14:paraId="405D2353" w14:textId="77777777">
      <w:pPr>
        <w:tabs>
          <w:tab w:val="left" w:pos="-1440"/>
        </w:tabs>
        <w:ind w:left="2160" w:hanging="2160"/>
        <w:rPr>
          <w:rFonts w:ascii="Times New Roman"/>
          <w:sz w:val="24"/>
        </w:rPr>
      </w:pPr>
      <w:r>
        <w:rPr>
          <w:rFonts w:ascii="Times New Roman"/>
          <w:sz w:val="24"/>
        </w:rPr>
        <w:t xml:space="preserve"> 2001</w:t>
      </w:r>
      <w:r>
        <w:rPr>
          <w:rFonts w:ascii="Times New Roman"/>
          <w:sz w:val="24"/>
        </w:rPr>
        <w:tab/>
      </w:r>
      <w:r w:rsidR="00E44C52">
        <w:rPr>
          <w:rFonts w:ascii="Times New Roman"/>
          <w:sz w:val="24"/>
        </w:rPr>
        <w:t>Grant Title: Challenges to Personal and Social Identity: Pathways to Anger Arousal and Aggression</w:t>
      </w:r>
    </w:p>
    <w:p w:rsidR="00E44C52" w:rsidP="00E0354C" w:rsidRDefault="00E44C52" w14:paraId="5021076F" w14:textId="77777777">
      <w:pPr>
        <w:ind w:firstLine="2160"/>
        <w:rPr>
          <w:rFonts w:ascii="Times New Roman"/>
          <w:sz w:val="24"/>
        </w:rPr>
      </w:pPr>
      <w:r>
        <w:rPr>
          <w:rFonts w:ascii="Times New Roman"/>
          <w:sz w:val="24"/>
        </w:rPr>
        <w:t>CLAS Research Awards Program</w:t>
      </w:r>
    </w:p>
    <w:p w:rsidR="00E44C52" w:rsidP="00E0354C" w:rsidRDefault="00E44C52" w14:paraId="1E2716D3" w14:textId="77777777">
      <w:pPr>
        <w:ind w:firstLine="2160"/>
        <w:rPr>
          <w:rFonts w:ascii="Times New Roman"/>
          <w:sz w:val="24"/>
        </w:rPr>
      </w:pPr>
      <w:r>
        <w:rPr>
          <w:rFonts w:ascii="Times New Roman"/>
          <w:sz w:val="24"/>
        </w:rPr>
        <w:t>Amount awarded: $3, 885</w:t>
      </w:r>
    </w:p>
    <w:p w:rsidR="00E44C52" w:rsidP="00E0354C" w:rsidRDefault="00E44C52" w14:paraId="5CA36CE6" w14:textId="77777777">
      <w:pPr>
        <w:ind w:firstLine="2160"/>
        <w:rPr>
          <w:rFonts w:ascii="Times New Roman"/>
          <w:sz w:val="24"/>
        </w:rPr>
      </w:pPr>
      <w:r>
        <w:rPr>
          <w:rFonts w:ascii="Times New Roman"/>
          <w:sz w:val="24"/>
        </w:rPr>
        <w:t>Mark R. Fondacaro, Principal Investigator</w:t>
      </w:r>
    </w:p>
    <w:p w:rsidR="00E44C52" w:rsidP="00E0354C" w:rsidRDefault="00E44C52" w14:paraId="0495A201" w14:textId="77777777">
      <w:pPr>
        <w:rPr>
          <w:rFonts w:ascii="Times New Roman"/>
          <w:sz w:val="24"/>
        </w:rPr>
      </w:pPr>
    </w:p>
    <w:p w:rsidR="00E44C52" w:rsidP="00E0354C" w:rsidRDefault="00DC23A5" w14:paraId="7B74A9CC" w14:textId="77777777">
      <w:pPr>
        <w:tabs>
          <w:tab w:val="left" w:pos="-1440"/>
        </w:tabs>
        <w:ind w:left="2160" w:hanging="2160"/>
        <w:rPr>
          <w:rFonts w:ascii="Times New Roman"/>
          <w:sz w:val="24"/>
        </w:rPr>
      </w:pPr>
      <w:r>
        <w:rPr>
          <w:rFonts w:ascii="Times New Roman"/>
          <w:sz w:val="24"/>
        </w:rPr>
        <w:t>2000</w:t>
      </w:r>
      <w:r>
        <w:rPr>
          <w:rFonts w:ascii="Times New Roman"/>
          <w:sz w:val="24"/>
        </w:rPr>
        <w:tab/>
      </w:r>
      <w:r w:rsidR="00E44C52">
        <w:rPr>
          <w:rFonts w:ascii="Times New Roman"/>
          <w:sz w:val="24"/>
        </w:rPr>
        <w:t>Project Title: The Juvenile Justice and Policy Initiative</w:t>
      </w:r>
    </w:p>
    <w:p w:rsidR="00E44C52" w:rsidP="00E0354C" w:rsidRDefault="00E44C52" w14:paraId="45A2E21B" w14:textId="77777777">
      <w:pPr>
        <w:ind w:firstLine="2160"/>
        <w:rPr>
          <w:rFonts w:ascii="Times New Roman"/>
          <w:sz w:val="24"/>
        </w:rPr>
      </w:pPr>
      <w:r>
        <w:rPr>
          <w:rFonts w:ascii="Times New Roman"/>
          <w:sz w:val="24"/>
        </w:rPr>
        <w:t>CLAS, Special One-Time Funding Program</w:t>
      </w:r>
    </w:p>
    <w:p w:rsidR="00E44C52" w:rsidP="00E0354C" w:rsidRDefault="00E44C52" w14:paraId="14C90E56" w14:textId="77777777">
      <w:pPr>
        <w:ind w:firstLine="2160"/>
        <w:rPr>
          <w:rFonts w:ascii="Times New Roman"/>
          <w:sz w:val="24"/>
        </w:rPr>
      </w:pPr>
      <w:r>
        <w:rPr>
          <w:rFonts w:ascii="Times New Roman"/>
          <w:sz w:val="24"/>
        </w:rPr>
        <w:t xml:space="preserve">Amount Awarded: $75,000 </w:t>
      </w:r>
    </w:p>
    <w:p w:rsidR="00E44C52" w:rsidP="00E0354C" w:rsidRDefault="00E44C52" w14:paraId="0037BBA2" w14:textId="77777777">
      <w:pPr>
        <w:ind w:firstLine="2160"/>
        <w:rPr>
          <w:rFonts w:ascii="Times New Roman"/>
          <w:sz w:val="24"/>
        </w:rPr>
      </w:pPr>
      <w:r>
        <w:rPr>
          <w:rFonts w:ascii="Times New Roman"/>
          <w:sz w:val="24"/>
        </w:rPr>
        <w:t>Mark R. Fondacaro, Research Initiative Committee Member</w:t>
      </w:r>
    </w:p>
    <w:p w:rsidR="00E44C52" w:rsidP="00E0354C" w:rsidRDefault="00E44C52" w14:paraId="7525E6C7" w14:textId="77777777">
      <w:pPr>
        <w:rPr>
          <w:rFonts w:ascii="Times New Roman"/>
          <w:sz w:val="24"/>
        </w:rPr>
      </w:pPr>
    </w:p>
    <w:p w:rsidR="00E44C52" w:rsidP="00E0354C" w:rsidRDefault="00DC23A5" w14:paraId="4A135196" w14:textId="77777777">
      <w:pPr>
        <w:tabs>
          <w:tab w:val="left" w:pos="-1440"/>
        </w:tabs>
        <w:ind w:left="2160" w:hanging="2160"/>
        <w:rPr>
          <w:rFonts w:ascii="Times New Roman"/>
          <w:sz w:val="24"/>
        </w:rPr>
      </w:pPr>
      <w:r>
        <w:rPr>
          <w:rFonts w:ascii="Times New Roman"/>
          <w:sz w:val="24"/>
        </w:rPr>
        <w:t>1998</w:t>
      </w:r>
      <w:r>
        <w:rPr>
          <w:rFonts w:ascii="Times New Roman"/>
          <w:sz w:val="24"/>
        </w:rPr>
        <w:tab/>
      </w:r>
      <w:r w:rsidR="00E44C52">
        <w:rPr>
          <w:rFonts w:ascii="Times New Roman"/>
          <w:sz w:val="24"/>
        </w:rPr>
        <w:t xml:space="preserve">Grant Title: Procedural and Distributive Justice in Resolving Family </w:t>
      </w:r>
    </w:p>
    <w:p w:rsidR="00E44C52" w:rsidP="00E0354C" w:rsidRDefault="00E44C52" w14:paraId="622DC1EE" w14:textId="77777777">
      <w:pPr>
        <w:ind w:firstLine="2160"/>
        <w:rPr>
          <w:rFonts w:ascii="Times New Roman"/>
          <w:sz w:val="24"/>
        </w:rPr>
      </w:pPr>
      <w:r>
        <w:rPr>
          <w:rFonts w:ascii="Times New Roman"/>
          <w:sz w:val="24"/>
        </w:rPr>
        <w:t>Conflict: Toward the Prevention of Youth Violence</w:t>
      </w:r>
    </w:p>
    <w:p w:rsidR="00E44C52" w:rsidP="00E0354C" w:rsidRDefault="00E44C52" w14:paraId="1075AA85" w14:textId="77777777">
      <w:pPr>
        <w:ind w:firstLine="2160"/>
        <w:rPr>
          <w:rFonts w:ascii="Times New Roman"/>
          <w:sz w:val="24"/>
        </w:rPr>
      </w:pPr>
      <w:r>
        <w:rPr>
          <w:rFonts w:ascii="Times New Roman"/>
          <w:sz w:val="24"/>
        </w:rPr>
        <w:t>CLAS Research Awards Program</w:t>
      </w:r>
    </w:p>
    <w:p w:rsidR="00E44C52" w:rsidP="00E0354C" w:rsidRDefault="00E44C52" w14:paraId="0D1B68BE" w14:textId="77777777">
      <w:pPr>
        <w:ind w:firstLine="2160"/>
        <w:rPr>
          <w:rFonts w:ascii="Times New Roman"/>
          <w:sz w:val="24"/>
        </w:rPr>
      </w:pPr>
      <w:r>
        <w:rPr>
          <w:rFonts w:ascii="Times New Roman"/>
          <w:sz w:val="24"/>
        </w:rPr>
        <w:t>Amount Awarded: $7,000</w:t>
      </w:r>
    </w:p>
    <w:p w:rsidR="00E44C52" w:rsidP="00E0354C" w:rsidRDefault="00E44C52" w14:paraId="6F8DEBE1" w14:textId="77777777">
      <w:pPr>
        <w:ind w:firstLine="2160"/>
        <w:rPr>
          <w:rFonts w:ascii="Times New Roman"/>
          <w:sz w:val="24"/>
        </w:rPr>
      </w:pPr>
      <w:r>
        <w:rPr>
          <w:rFonts w:ascii="Times New Roman"/>
          <w:sz w:val="24"/>
        </w:rPr>
        <w:t>Mark R. Fondacaro, Principal Investigator</w:t>
      </w:r>
    </w:p>
    <w:p w:rsidR="00E44C52" w:rsidP="00E0354C" w:rsidRDefault="00E44C52" w14:paraId="329F130C" w14:textId="77777777">
      <w:pPr>
        <w:ind w:firstLine="2160"/>
        <w:rPr>
          <w:rFonts w:ascii="Times New Roman"/>
          <w:sz w:val="24"/>
        </w:rPr>
      </w:pPr>
    </w:p>
    <w:p w:rsidR="00E44C52" w:rsidP="00E0354C" w:rsidRDefault="00E44C52" w14:paraId="1BAA7406" w14:textId="77777777">
      <w:pPr>
        <w:ind w:firstLine="2160"/>
        <w:rPr>
          <w:rFonts w:ascii="Times New Roman"/>
          <w:sz w:val="24"/>
        </w:rPr>
      </w:pPr>
    </w:p>
    <w:p w:rsidR="00E44C52" w:rsidP="00E0354C" w:rsidRDefault="00DC23A5" w14:paraId="7531DAA6" w14:textId="77777777">
      <w:pPr>
        <w:pStyle w:val="Heading2"/>
        <w:tabs>
          <w:tab w:val="center" w:pos="4680"/>
        </w:tabs>
        <w:jc w:val="left"/>
      </w:pPr>
      <w:r>
        <w:tab/>
      </w:r>
      <w:r w:rsidR="00E44C52">
        <w:t>MEMBERSHIPS</w:t>
      </w:r>
    </w:p>
    <w:p w:rsidR="00E44C52" w:rsidP="00E0354C" w:rsidRDefault="00E44C52" w14:paraId="149E15A8" w14:textId="77777777">
      <w:pPr>
        <w:rPr>
          <w:rFonts w:ascii="Times New Roman"/>
          <w:sz w:val="24"/>
        </w:rPr>
      </w:pPr>
    </w:p>
    <w:p w:rsidR="009D58FA" w:rsidP="00E0354C" w:rsidRDefault="009D58FA" w14:paraId="2A294E39" w14:textId="77777777">
      <w:pPr>
        <w:ind w:firstLine="2160"/>
        <w:rPr>
          <w:rFonts w:ascii="Times New Roman"/>
          <w:sz w:val="24"/>
        </w:rPr>
      </w:pPr>
      <w:r w:rsidRPr="009D58FA">
        <w:rPr>
          <w:rFonts w:ascii="Times New Roman"/>
          <w:sz w:val="24"/>
        </w:rPr>
        <w:t>American Psychology-Law Society</w:t>
      </w:r>
    </w:p>
    <w:p w:rsidR="00C76B93" w:rsidP="00E0354C" w:rsidRDefault="00C76B93" w14:paraId="7A65118C" w14:textId="317C9868">
      <w:pPr>
        <w:ind w:firstLine="2160"/>
        <w:rPr>
          <w:rFonts w:ascii="Times New Roman"/>
          <w:sz w:val="24"/>
        </w:rPr>
      </w:pPr>
      <w:r>
        <w:rPr>
          <w:rFonts w:ascii="Times New Roman"/>
          <w:sz w:val="24"/>
        </w:rPr>
        <w:t>American Society of Criminology</w:t>
      </w:r>
    </w:p>
    <w:p w:rsidR="009D58FA" w:rsidP="00E0354C" w:rsidRDefault="009D58FA" w14:paraId="0DAABA8D" w14:textId="77777777">
      <w:pPr>
        <w:ind w:firstLine="2160"/>
        <w:rPr>
          <w:rFonts w:ascii="Times New Roman"/>
          <w:sz w:val="24"/>
        </w:rPr>
      </w:pPr>
      <w:r>
        <w:rPr>
          <w:rFonts w:ascii="Times New Roman"/>
          <w:sz w:val="24"/>
        </w:rPr>
        <w:t>European Association of Psychology and Law</w:t>
      </w:r>
    </w:p>
    <w:p w:rsidR="00E44C52" w:rsidP="00E0354C" w:rsidRDefault="00E44C52" w14:paraId="69C35E87" w14:textId="77777777">
      <w:pPr>
        <w:ind w:firstLine="2160"/>
        <w:rPr>
          <w:rFonts w:ascii="Times New Roman"/>
          <w:sz w:val="24"/>
        </w:rPr>
      </w:pPr>
      <w:r>
        <w:rPr>
          <w:rFonts w:ascii="Times New Roman"/>
          <w:sz w:val="24"/>
        </w:rPr>
        <w:t>Society fo</w:t>
      </w:r>
      <w:r w:rsidR="00E41D0D">
        <w:rPr>
          <w:rFonts w:ascii="Times New Roman"/>
          <w:sz w:val="24"/>
        </w:rPr>
        <w:t>r Community Research and Action</w:t>
      </w:r>
    </w:p>
    <w:p w:rsidR="00D60782" w:rsidP="00E0354C" w:rsidRDefault="00D60782" w14:paraId="3B349488" w14:textId="77777777">
      <w:pPr>
        <w:ind w:firstLine="2160"/>
        <w:rPr>
          <w:rFonts w:ascii="Times New Roman"/>
          <w:sz w:val="24"/>
        </w:rPr>
      </w:pPr>
    </w:p>
    <w:p w:rsidR="00E44C52" w:rsidP="00E0354C" w:rsidRDefault="00E44C52" w14:paraId="070E60CD" w14:textId="77777777">
      <w:pPr>
        <w:ind w:firstLine="2160"/>
        <w:rPr>
          <w:rFonts w:ascii="Times New Roman"/>
          <w:sz w:val="24"/>
        </w:rPr>
      </w:pPr>
    </w:p>
    <w:p w:rsidR="00E44C52" w:rsidP="00E0354C" w:rsidRDefault="00E44C52" w14:paraId="3C91789D" w14:textId="77777777">
      <w:pPr>
        <w:ind w:firstLine="2160"/>
        <w:rPr>
          <w:rFonts w:ascii="Times New Roman"/>
          <w:sz w:val="24"/>
        </w:rPr>
        <w:sectPr w:rsidR="00E44C52" w:rsidSect="00537798">
          <w:endnotePr>
            <w:numFmt w:val="decimal"/>
          </w:endnotePr>
          <w:type w:val="continuous"/>
          <w:pgSz w:w="12240" w:h="15840" w:orient="portrait"/>
          <w:pgMar w:top="360" w:right="1440" w:bottom="844" w:left="1440" w:header="360" w:footer="844" w:gutter="0"/>
          <w:cols w:space="720"/>
          <w:noEndnote/>
        </w:sectPr>
      </w:pPr>
    </w:p>
    <w:p w:rsidR="00E44C52" w:rsidP="00E0354C" w:rsidRDefault="00E44C52" w14:paraId="33CCFFEB" w14:textId="4EA2CD64">
      <w:pPr>
        <w:tabs>
          <w:tab w:val="center" w:pos="4680"/>
        </w:tabs>
        <w:rPr>
          <w:rFonts w:ascii="Times New Roman"/>
          <w:sz w:val="24"/>
        </w:rPr>
      </w:pPr>
      <w:r>
        <w:rPr>
          <w:rFonts w:ascii="Times New Roman"/>
          <w:sz w:val="24"/>
        </w:rPr>
        <w:tab/>
      </w:r>
      <w:r>
        <w:rPr>
          <w:rFonts w:ascii="Times New Roman"/>
          <w:b/>
          <w:bCs/>
          <w:sz w:val="24"/>
        </w:rPr>
        <w:t xml:space="preserve">AWARDS </w:t>
      </w:r>
      <w:r w:rsidR="00D60782">
        <w:rPr>
          <w:rFonts w:ascii="Times New Roman"/>
          <w:b/>
          <w:bCs/>
          <w:sz w:val="24"/>
        </w:rPr>
        <w:t>AND FELLOWSHIPS</w:t>
      </w:r>
    </w:p>
    <w:p w:rsidR="00E44C52" w:rsidP="00E0354C" w:rsidRDefault="00E44C52" w14:paraId="5A82AEE4" w14:textId="77777777">
      <w:pPr>
        <w:rPr>
          <w:rFonts w:ascii="Times New Roman"/>
          <w:sz w:val="24"/>
        </w:rPr>
      </w:pPr>
    </w:p>
    <w:p w:rsidR="00E44C52" w:rsidP="00E0354C" w:rsidRDefault="00E44C52" w14:paraId="627C3678" w14:textId="77777777">
      <w:pPr>
        <w:tabs>
          <w:tab w:val="left" w:pos="-1440"/>
        </w:tabs>
        <w:ind w:left="2160" w:hanging="2160"/>
        <w:rPr>
          <w:rFonts w:ascii="Times New Roman"/>
          <w:sz w:val="24"/>
        </w:rPr>
      </w:pPr>
      <w:r>
        <w:rPr>
          <w:rFonts w:ascii="Times New Roman"/>
          <w:sz w:val="24"/>
        </w:rPr>
        <w:t>199</w:t>
      </w:r>
      <w:r w:rsidR="00DC23A5">
        <w:rPr>
          <w:rFonts w:ascii="Times New Roman"/>
          <w:sz w:val="24"/>
        </w:rPr>
        <w:t>9, 2001</w:t>
      </w:r>
      <w:r w:rsidR="00DC23A5">
        <w:rPr>
          <w:rFonts w:ascii="Times New Roman"/>
          <w:sz w:val="24"/>
        </w:rPr>
        <w:tab/>
      </w:r>
      <w:r>
        <w:rPr>
          <w:rFonts w:ascii="Times New Roman"/>
          <w:sz w:val="24"/>
        </w:rPr>
        <w:t>Anderson/CLAS Scholar Faculty Honoree</w:t>
      </w:r>
    </w:p>
    <w:p w:rsidR="00E44C52" w:rsidP="00E0354C" w:rsidRDefault="00E44C52" w14:paraId="52428B09" w14:textId="77777777">
      <w:pPr>
        <w:rPr>
          <w:rFonts w:ascii="Times New Roman"/>
          <w:sz w:val="24"/>
        </w:rPr>
      </w:pPr>
    </w:p>
    <w:p w:rsidR="00E44C52" w:rsidP="00E0354C" w:rsidRDefault="00E44C52" w14:paraId="5DDCB242" w14:textId="77777777">
      <w:pPr>
        <w:rPr>
          <w:rFonts w:ascii="Times New Roman"/>
          <w:sz w:val="24"/>
        </w:rPr>
      </w:pPr>
      <w:r>
        <w:rPr>
          <w:rFonts w:ascii="Times New Roman"/>
          <w:sz w:val="24"/>
        </w:rPr>
        <w:t>1993-1994</w:t>
      </w:r>
      <w:r>
        <w:rPr>
          <w:rFonts w:ascii="Times New Roman"/>
          <w:sz w:val="24"/>
        </w:rPr>
        <w:tab/>
      </w:r>
      <w:r>
        <w:rPr>
          <w:rFonts w:ascii="Times New Roman"/>
          <w:sz w:val="24"/>
        </w:rPr>
        <w:t xml:space="preserve">     </w:t>
      </w:r>
      <w:r>
        <w:rPr>
          <w:rFonts w:ascii="Times New Roman"/>
          <w:sz w:val="24"/>
        </w:rPr>
        <w:tab/>
      </w:r>
      <w:r>
        <w:rPr>
          <w:rFonts w:ascii="Times New Roman"/>
          <w:sz w:val="24"/>
        </w:rPr>
        <w:t>National Research Service Award, Public Health Service</w:t>
      </w:r>
    </w:p>
    <w:p w:rsidR="00E44C52" w:rsidP="00E0354C" w:rsidRDefault="00E44C52" w14:paraId="76AF6D95"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Department of Health and Human Services</w:t>
      </w:r>
    </w:p>
    <w:p w:rsidR="00E44C52" w:rsidP="00E0354C" w:rsidRDefault="00E44C52" w14:paraId="430BE4A4" w14:textId="77777777">
      <w:pPr>
        <w:rPr>
          <w:rFonts w:ascii="Times New Roman"/>
          <w:sz w:val="24"/>
        </w:rPr>
      </w:pPr>
    </w:p>
    <w:p w:rsidR="00E44C52" w:rsidP="00E0354C" w:rsidRDefault="00E44C52" w14:paraId="3A4F36A1" w14:textId="77777777">
      <w:pPr>
        <w:rPr>
          <w:rFonts w:ascii="Times New Roman"/>
          <w:sz w:val="24"/>
        </w:rPr>
      </w:pPr>
      <w:r>
        <w:rPr>
          <w:rFonts w:ascii="Times New Roman"/>
          <w:sz w:val="24"/>
        </w:rPr>
        <w:t xml:space="preserve">1985-1987        </w:t>
      </w:r>
      <w:r>
        <w:rPr>
          <w:rFonts w:ascii="Times New Roman"/>
          <w:sz w:val="24"/>
        </w:rPr>
        <w:tab/>
      </w:r>
      <w:r>
        <w:rPr>
          <w:rFonts w:ascii="Times New Roman"/>
          <w:sz w:val="24"/>
        </w:rPr>
        <w:t>Postdoctoral Fellowship in Behavioral Sciences and</w:t>
      </w:r>
    </w:p>
    <w:p w:rsidR="00E44C52" w:rsidP="00E0354C" w:rsidRDefault="00E44C52" w14:paraId="0BEF8A2B" w14:textId="77777777">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Treatment Evaluation, National Institute of Mental Health</w:t>
      </w:r>
    </w:p>
    <w:p w:rsidR="00E44C52" w:rsidP="00E0354C" w:rsidRDefault="00E44C52" w14:paraId="7F9458A0" w14:textId="77777777">
      <w:pPr>
        <w:rPr>
          <w:rFonts w:ascii="Times New Roman"/>
          <w:sz w:val="24"/>
        </w:rPr>
      </w:pPr>
    </w:p>
    <w:p w:rsidR="00E44C52" w:rsidP="00E0354C" w:rsidRDefault="00E44C52" w14:paraId="7918FD7D" w14:textId="77777777">
      <w:pPr>
        <w:rPr>
          <w:rFonts w:ascii="Times New Roman"/>
          <w:sz w:val="24"/>
        </w:rPr>
      </w:pPr>
      <w:r>
        <w:rPr>
          <w:rFonts w:ascii="Times New Roman"/>
          <w:sz w:val="24"/>
        </w:rPr>
        <w:t xml:space="preserve">1979-1981        </w:t>
      </w:r>
      <w:r>
        <w:rPr>
          <w:rFonts w:ascii="Times New Roman"/>
          <w:sz w:val="24"/>
        </w:rPr>
        <w:tab/>
      </w:r>
      <w:r>
        <w:rPr>
          <w:rFonts w:ascii="Times New Roman"/>
          <w:sz w:val="24"/>
        </w:rPr>
        <w:t>U.S. Public Health Fellowship, National Institute of Mental Health</w:t>
      </w:r>
    </w:p>
    <w:p w:rsidR="00E44C52" w:rsidP="00E0354C" w:rsidRDefault="00E44C52" w14:paraId="4EC19EEB" w14:textId="77777777">
      <w:pPr>
        <w:rPr>
          <w:rFonts w:ascii="Times New Roman"/>
          <w:sz w:val="24"/>
        </w:rPr>
      </w:pPr>
    </w:p>
    <w:p w:rsidR="00E44C52" w:rsidP="00E0354C" w:rsidRDefault="00E44C52" w14:paraId="74FA769C" w14:textId="77777777">
      <w:pPr>
        <w:rPr>
          <w:rFonts w:ascii="Times New Roman"/>
          <w:sz w:val="24"/>
        </w:rPr>
      </w:pPr>
      <w:r>
        <w:rPr>
          <w:rFonts w:ascii="Times New Roman"/>
          <w:sz w:val="24"/>
        </w:rPr>
        <w:t xml:space="preserve">1979             </w:t>
      </w:r>
      <w:r>
        <w:rPr>
          <w:rFonts w:ascii="Times New Roman"/>
          <w:sz w:val="24"/>
        </w:rPr>
        <w:tab/>
      </w:r>
      <w:r>
        <w:rPr>
          <w:rFonts w:ascii="Times New Roman"/>
          <w:sz w:val="24"/>
        </w:rPr>
        <w:tab/>
      </w:r>
      <w:r>
        <w:rPr>
          <w:rFonts w:ascii="Times New Roman"/>
          <w:sz w:val="24"/>
        </w:rPr>
        <w:t>High Honors, B.A., SUNY at Stony Brook</w:t>
      </w:r>
    </w:p>
    <w:p w:rsidR="00E44C52" w:rsidP="00E0354C" w:rsidRDefault="00E44C52" w14:paraId="47A52553" w14:textId="77777777">
      <w:pPr>
        <w:rPr>
          <w:rFonts w:ascii="Times New Roman"/>
          <w:sz w:val="24"/>
        </w:rPr>
      </w:pPr>
    </w:p>
    <w:p w:rsidR="00E44C52" w:rsidP="00E0354C" w:rsidRDefault="00E44C52" w14:paraId="2595B54C" w14:textId="77777777">
      <w:pPr>
        <w:rPr>
          <w:rFonts w:ascii="Times New Roman"/>
          <w:sz w:val="24"/>
        </w:rPr>
      </w:pPr>
      <w:r>
        <w:rPr>
          <w:rFonts w:ascii="Times New Roman"/>
          <w:sz w:val="24"/>
        </w:rPr>
        <w:t xml:space="preserve">1979             </w:t>
      </w:r>
      <w:r>
        <w:rPr>
          <w:rFonts w:ascii="Times New Roman"/>
          <w:sz w:val="24"/>
        </w:rPr>
        <w:tab/>
      </w:r>
      <w:r>
        <w:rPr>
          <w:rFonts w:ascii="Times New Roman"/>
          <w:sz w:val="24"/>
        </w:rPr>
        <w:tab/>
      </w:r>
      <w:r>
        <w:rPr>
          <w:rFonts w:ascii="Times New Roman"/>
          <w:sz w:val="24"/>
        </w:rPr>
        <w:t>Departmental Award for Outstanding Scholarship, Research,</w:t>
      </w:r>
    </w:p>
    <w:p w:rsidR="00E44C52" w:rsidP="00E0354C" w:rsidRDefault="00E44C52" w14:paraId="7B58FDC5" w14:textId="3CD9C593">
      <w:pPr>
        <w:rPr>
          <w:rFonts w:ascii="Times New Roman"/>
          <w:sz w:val="24"/>
        </w:rPr>
      </w:pPr>
      <w:r>
        <w:rPr>
          <w:rFonts w:ascii="Times New Roman"/>
          <w:sz w:val="24"/>
        </w:rPr>
        <w:t xml:space="preserve">                 </w:t>
      </w:r>
      <w:r>
        <w:rPr>
          <w:rFonts w:ascii="Times New Roman"/>
          <w:sz w:val="24"/>
        </w:rPr>
        <w:tab/>
      </w:r>
      <w:r>
        <w:rPr>
          <w:rFonts w:ascii="Times New Roman"/>
          <w:sz w:val="24"/>
        </w:rPr>
        <w:tab/>
      </w:r>
      <w:r>
        <w:rPr>
          <w:rFonts w:ascii="Times New Roman"/>
          <w:sz w:val="24"/>
        </w:rPr>
        <w:t>and Community Service in Psychology, SUNY at Stony Brook</w:t>
      </w:r>
    </w:p>
    <w:p w:rsidR="00391C45" w:rsidP="00E0354C" w:rsidRDefault="00391C45" w14:paraId="097D6A74" w14:textId="2B6993A6">
      <w:pPr>
        <w:rPr>
          <w:rFonts w:ascii="Times New Roman"/>
          <w:sz w:val="24"/>
        </w:rPr>
      </w:pPr>
    </w:p>
    <w:p w:rsidR="00391C45" w:rsidP="00E0354C" w:rsidRDefault="00391C45" w14:paraId="0C5200EE" w14:textId="77777777">
      <w:pPr>
        <w:rPr>
          <w:rFonts w:ascii="Times New Roman"/>
          <w:sz w:val="24"/>
        </w:rPr>
      </w:pPr>
    </w:p>
    <w:p w:rsidR="00E44C52" w:rsidP="00E0354C" w:rsidRDefault="00E44C52" w14:paraId="44D119E4" w14:textId="77777777">
      <w:pPr>
        <w:tabs>
          <w:tab w:val="center" w:pos="4680"/>
        </w:tabs>
        <w:rPr>
          <w:rFonts w:ascii="Times New Roman"/>
          <w:b/>
          <w:bCs/>
          <w:sz w:val="24"/>
        </w:rPr>
      </w:pPr>
      <w:r>
        <w:rPr>
          <w:rFonts w:ascii="Times New Roman"/>
          <w:sz w:val="24"/>
        </w:rPr>
        <w:t xml:space="preserve"> </w:t>
      </w:r>
      <w:r>
        <w:rPr>
          <w:rFonts w:ascii="Times New Roman"/>
          <w:b/>
          <w:bCs/>
          <w:sz w:val="24"/>
        </w:rPr>
        <w:tab/>
      </w:r>
      <w:r>
        <w:rPr>
          <w:rFonts w:ascii="Times New Roman"/>
          <w:b/>
          <w:bCs/>
          <w:sz w:val="24"/>
        </w:rPr>
        <w:t>EDITORIAL  EXPERIENCE</w:t>
      </w:r>
    </w:p>
    <w:p w:rsidR="00E44C52" w:rsidP="00E0354C" w:rsidRDefault="00E44C52" w14:paraId="24DB2728" w14:textId="77777777">
      <w:pPr>
        <w:rPr>
          <w:rFonts w:ascii="Times New Roman"/>
          <w:b/>
          <w:bCs/>
          <w:sz w:val="24"/>
        </w:rPr>
      </w:pPr>
    </w:p>
    <w:p w:rsidR="009D58FA" w:rsidP="00E0354C" w:rsidRDefault="00E44C52" w14:paraId="0679EF85" w14:textId="351E37A0">
      <w:pPr>
        <w:rPr>
          <w:rFonts w:ascii="Times New Roman"/>
          <w:bCs/>
          <w:i/>
          <w:sz w:val="24"/>
        </w:rPr>
      </w:pPr>
      <w:r>
        <w:rPr>
          <w:rFonts w:ascii="Times New Roman"/>
          <w:b/>
          <w:bCs/>
          <w:sz w:val="24"/>
        </w:rPr>
        <w:t>Editorial Board</w:t>
      </w:r>
      <w:r w:rsidR="00CE1702">
        <w:rPr>
          <w:rFonts w:ascii="Times New Roman"/>
          <w:b/>
          <w:bCs/>
          <w:sz w:val="24"/>
        </w:rPr>
        <w:t>s</w:t>
      </w:r>
      <w:r>
        <w:rPr>
          <w:rFonts w:ascii="Times New Roman"/>
          <w:b/>
          <w:bCs/>
          <w:sz w:val="24"/>
        </w:rPr>
        <w:t>:</w:t>
      </w:r>
      <w:r>
        <w:rPr>
          <w:rFonts w:ascii="Times New Roman"/>
          <w:b/>
          <w:bCs/>
          <w:sz w:val="24"/>
        </w:rPr>
        <w:tab/>
      </w:r>
      <w:r w:rsidR="009D58FA">
        <w:rPr>
          <w:rFonts w:ascii="Times New Roman"/>
          <w:bCs/>
          <w:i/>
          <w:sz w:val="24"/>
        </w:rPr>
        <w:t>Behavioral Sciences &amp; the Law</w:t>
      </w:r>
    </w:p>
    <w:p w:rsidR="009D58FA" w:rsidP="00E0354C" w:rsidRDefault="00CE1702" w14:paraId="0EE66775" w14:textId="01789D19">
      <w:pPr>
        <w:rPr>
          <w:rFonts w:ascii="Times New Roman"/>
          <w:bCs/>
          <w:i/>
          <w:sz w:val="24"/>
        </w:rPr>
      </w:pPr>
      <w:r>
        <w:rPr>
          <w:rFonts w:ascii="Times New Roman"/>
          <w:bCs/>
          <w:i/>
          <w:sz w:val="24"/>
        </w:rPr>
        <w:t>(current and past)</w:t>
      </w:r>
    </w:p>
    <w:p w:rsidR="006C22DD" w:rsidP="009D58FA" w:rsidRDefault="00E44C52" w14:paraId="381BB870" w14:textId="77777777">
      <w:pPr>
        <w:ind w:left="1440" w:firstLine="720"/>
        <w:rPr>
          <w:rFonts w:ascii="Times New Roman"/>
          <w:i/>
          <w:iCs/>
          <w:sz w:val="24"/>
        </w:rPr>
      </w:pPr>
      <w:r>
        <w:rPr>
          <w:rFonts w:ascii="Times New Roman"/>
          <w:i/>
          <w:iCs/>
          <w:sz w:val="24"/>
        </w:rPr>
        <w:t>Journal of Youth and Adolescence</w:t>
      </w:r>
    </w:p>
    <w:p w:rsidR="006C22DD" w:rsidP="00E0354C" w:rsidRDefault="006C22DD" w14:paraId="1A7F7EBA" w14:textId="77777777">
      <w:pPr>
        <w:rPr>
          <w:rFonts w:ascii="Times New Roman"/>
          <w:i/>
          <w:iCs/>
          <w:sz w:val="24"/>
        </w:rPr>
      </w:pPr>
      <w:r>
        <w:rPr>
          <w:rFonts w:ascii="Times New Roman"/>
          <w:i/>
          <w:iCs/>
          <w:sz w:val="24"/>
        </w:rPr>
        <w:tab/>
      </w:r>
      <w:r>
        <w:rPr>
          <w:rFonts w:ascii="Times New Roman"/>
          <w:i/>
          <w:iCs/>
          <w:sz w:val="24"/>
        </w:rPr>
        <w:tab/>
      </w:r>
      <w:r>
        <w:rPr>
          <w:rFonts w:ascii="Times New Roman"/>
          <w:i/>
          <w:iCs/>
          <w:sz w:val="24"/>
        </w:rPr>
        <w:tab/>
      </w:r>
    </w:p>
    <w:p w:rsidR="006C22DD" w:rsidP="00E0354C" w:rsidRDefault="006C22DD" w14:paraId="282D5779" w14:textId="77777777">
      <w:pPr>
        <w:rPr>
          <w:rFonts w:ascii="Times New Roman"/>
          <w:i/>
          <w:iCs/>
          <w:sz w:val="24"/>
        </w:rPr>
      </w:pPr>
      <w:r>
        <w:rPr>
          <w:rFonts w:ascii="Times New Roman"/>
          <w:i/>
          <w:iCs/>
          <w:sz w:val="24"/>
        </w:rPr>
        <w:tab/>
      </w:r>
      <w:r>
        <w:rPr>
          <w:rFonts w:ascii="Times New Roman"/>
          <w:i/>
          <w:iCs/>
          <w:sz w:val="24"/>
        </w:rPr>
        <w:tab/>
      </w:r>
      <w:r>
        <w:rPr>
          <w:rFonts w:ascii="Times New Roman"/>
          <w:i/>
          <w:iCs/>
          <w:sz w:val="24"/>
        </w:rPr>
        <w:tab/>
      </w:r>
      <w:r>
        <w:rPr>
          <w:rFonts w:ascii="Times New Roman"/>
          <w:i/>
          <w:iCs/>
          <w:sz w:val="24"/>
        </w:rPr>
        <w:t>Adolescent Research Review</w:t>
      </w:r>
    </w:p>
    <w:p w:rsidRPr="001A3655" w:rsidR="00E44C52" w:rsidP="00E0354C" w:rsidRDefault="001A3655" w14:paraId="6E8195BF" w14:textId="77777777">
      <w:pPr>
        <w:rPr>
          <w:rFonts w:ascii="Times New Roman"/>
          <w:iCs/>
          <w:sz w:val="24"/>
        </w:rPr>
      </w:pPr>
      <w:r>
        <w:rPr>
          <w:rFonts w:ascii="Times New Roman"/>
          <w:i/>
          <w:iCs/>
          <w:sz w:val="24"/>
        </w:rPr>
        <w:t xml:space="preserve"> </w:t>
      </w:r>
    </w:p>
    <w:p w:rsidRPr="001A3655" w:rsidR="00E44C52" w:rsidP="00E0354C" w:rsidRDefault="00E44C52" w14:paraId="7C5AA397" w14:textId="12E9A6C7">
      <w:pPr>
        <w:rPr>
          <w:rFonts w:ascii="Times New Roman"/>
          <w:b/>
          <w:bCs/>
          <w:sz w:val="24"/>
        </w:rPr>
      </w:pPr>
      <w:r>
        <w:rPr>
          <w:rFonts w:ascii="Times New Roman"/>
          <w:i/>
          <w:iCs/>
          <w:sz w:val="24"/>
        </w:rPr>
        <w:tab/>
      </w:r>
      <w:r>
        <w:rPr>
          <w:rFonts w:ascii="Times New Roman"/>
          <w:i/>
          <w:iCs/>
          <w:sz w:val="24"/>
        </w:rPr>
        <w:tab/>
      </w:r>
      <w:r>
        <w:rPr>
          <w:rFonts w:ascii="Times New Roman"/>
          <w:i/>
          <w:iCs/>
          <w:sz w:val="24"/>
        </w:rPr>
        <w:tab/>
      </w:r>
      <w:r>
        <w:rPr>
          <w:rFonts w:ascii="Times New Roman"/>
          <w:i/>
          <w:iCs/>
          <w:sz w:val="24"/>
        </w:rPr>
        <w:t>Psychology, Public Policy</w:t>
      </w:r>
      <w:r w:rsidR="0078677A">
        <w:rPr>
          <w:rFonts w:ascii="Times New Roman"/>
          <w:i/>
          <w:iCs/>
          <w:sz w:val="24"/>
        </w:rPr>
        <w:t>,</w:t>
      </w:r>
      <w:r>
        <w:rPr>
          <w:rFonts w:ascii="Times New Roman"/>
          <w:i/>
          <w:iCs/>
          <w:sz w:val="24"/>
        </w:rPr>
        <w:t xml:space="preserve"> and Law</w:t>
      </w:r>
    </w:p>
    <w:p w:rsidR="00E44C52" w:rsidP="00E0354C" w:rsidRDefault="00E44C52" w14:paraId="3C42C494" w14:textId="77777777">
      <w:pPr>
        <w:rPr>
          <w:rFonts w:ascii="Times New Roman"/>
          <w:b/>
          <w:bCs/>
          <w:sz w:val="24"/>
        </w:rPr>
      </w:pPr>
    </w:p>
    <w:p w:rsidR="00E44C52" w:rsidP="00E0354C" w:rsidRDefault="00E44C52" w14:paraId="687C2AD2" w14:textId="77777777">
      <w:pPr>
        <w:rPr>
          <w:rFonts w:ascii="Times New Roman"/>
          <w:b/>
          <w:bCs/>
          <w:sz w:val="24"/>
        </w:rPr>
      </w:pPr>
      <w:r>
        <w:rPr>
          <w:rFonts w:ascii="Times New Roman"/>
          <w:b/>
          <w:bCs/>
          <w:sz w:val="24"/>
        </w:rPr>
        <w:t>Guest Editor:</w:t>
      </w:r>
      <w:r>
        <w:rPr>
          <w:rFonts w:ascii="Times New Roman"/>
          <w:b/>
          <w:bCs/>
          <w:sz w:val="24"/>
        </w:rPr>
        <w:tab/>
      </w:r>
      <w:r>
        <w:rPr>
          <w:rFonts w:ascii="Times New Roman"/>
          <w:b/>
          <w:bCs/>
          <w:sz w:val="24"/>
        </w:rPr>
        <w:tab/>
      </w:r>
      <w:r>
        <w:rPr>
          <w:rFonts w:ascii="Times New Roman"/>
          <w:i/>
          <w:iCs/>
          <w:sz w:val="24"/>
        </w:rPr>
        <w:t>Law &amp; Policy</w:t>
      </w:r>
      <w:r>
        <w:rPr>
          <w:rFonts w:ascii="Times New Roman"/>
          <w:sz w:val="24"/>
        </w:rPr>
        <w:t xml:space="preserve"> (special issue on family violence)</w:t>
      </w:r>
    </w:p>
    <w:p w:rsidR="00E44C52" w:rsidP="00E0354C" w:rsidRDefault="00E44C52" w14:paraId="7E8397F2" w14:textId="77777777">
      <w:pPr>
        <w:rPr>
          <w:rFonts w:ascii="Times New Roman"/>
          <w:b/>
          <w:bCs/>
          <w:sz w:val="24"/>
        </w:rPr>
      </w:pPr>
    </w:p>
    <w:p w:rsidR="00E44C52" w:rsidP="009D58FA" w:rsidRDefault="00E44C52" w14:paraId="19692111" w14:textId="77777777">
      <w:pPr>
        <w:rPr>
          <w:rFonts w:ascii="Times New Roman"/>
          <w:i/>
          <w:iCs/>
          <w:sz w:val="24"/>
        </w:rPr>
      </w:pPr>
      <w:r>
        <w:rPr>
          <w:rFonts w:ascii="Times New Roman"/>
          <w:b/>
          <w:bCs/>
          <w:sz w:val="24"/>
        </w:rPr>
        <w:t>Ad hoc reviewer:</w:t>
      </w:r>
      <w:r>
        <w:rPr>
          <w:rFonts w:ascii="Times New Roman"/>
          <w:i/>
          <w:iCs/>
          <w:sz w:val="24"/>
        </w:rPr>
        <w:t xml:space="preserve"> </w:t>
      </w:r>
      <w:r>
        <w:rPr>
          <w:rFonts w:ascii="Times New Roman"/>
          <w:i/>
          <w:iCs/>
          <w:sz w:val="24"/>
        </w:rPr>
        <w:tab/>
      </w:r>
      <w:r>
        <w:rPr>
          <w:rFonts w:ascii="Times New Roman"/>
          <w:i/>
          <w:iCs/>
          <w:sz w:val="24"/>
        </w:rPr>
        <w:t>Journal of Personality and Social Psychology</w:t>
      </w:r>
    </w:p>
    <w:p w:rsidRPr="00637081" w:rsidR="00637081" w:rsidP="00637081" w:rsidRDefault="00637081" w14:paraId="71265048" w14:textId="77777777">
      <w:pPr>
        <w:ind w:firstLine="2160"/>
        <w:rPr>
          <w:rFonts w:ascii="Times New Roman"/>
          <w:i/>
          <w:iCs/>
          <w:sz w:val="24"/>
        </w:rPr>
      </w:pPr>
      <w:r w:rsidRPr="00637081">
        <w:rPr>
          <w:rFonts w:ascii="Times New Roman"/>
          <w:i/>
          <w:iCs/>
          <w:sz w:val="24"/>
        </w:rPr>
        <w:t>Law &amp; Human Behavior</w:t>
      </w:r>
    </w:p>
    <w:p w:rsidR="00E44C52" w:rsidP="00E0354C" w:rsidRDefault="00E44C52" w14:paraId="65E2C274" w14:textId="77777777">
      <w:pPr>
        <w:ind w:firstLine="2160"/>
        <w:rPr>
          <w:rFonts w:ascii="Times New Roman"/>
          <w:i/>
          <w:iCs/>
          <w:sz w:val="24"/>
        </w:rPr>
      </w:pPr>
      <w:r>
        <w:rPr>
          <w:rFonts w:ascii="Times New Roman"/>
          <w:i/>
          <w:iCs/>
          <w:sz w:val="24"/>
        </w:rPr>
        <w:t>Psychology, Public Policy</w:t>
      </w:r>
      <w:r w:rsidR="008705B8">
        <w:rPr>
          <w:rFonts w:ascii="Times New Roman"/>
          <w:i/>
          <w:iCs/>
          <w:sz w:val="24"/>
        </w:rPr>
        <w:t>,</w:t>
      </w:r>
      <w:r>
        <w:rPr>
          <w:rFonts w:ascii="Times New Roman"/>
          <w:i/>
          <w:iCs/>
          <w:sz w:val="24"/>
        </w:rPr>
        <w:t xml:space="preserve"> and Law</w:t>
      </w:r>
    </w:p>
    <w:p w:rsidR="00637081" w:rsidP="00E0354C" w:rsidRDefault="00E44C52" w14:paraId="474AD659" w14:textId="77777777">
      <w:pPr>
        <w:ind w:firstLine="2160"/>
        <w:rPr>
          <w:rFonts w:ascii="Times New Roman"/>
          <w:i/>
          <w:iCs/>
          <w:sz w:val="24"/>
        </w:rPr>
      </w:pPr>
      <w:r>
        <w:rPr>
          <w:rFonts w:ascii="Times New Roman"/>
          <w:i/>
          <w:iCs/>
          <w:sz w:val="24"/>
        </w:rPr>
        <w:t>Law &amp; Society Review</w:t>
      </w:r>
    </w:p>
    <w:p w:rsidR="00E44C52" w:rsidP="00E0354C" w:rsidRDefault="00637081" w14:paraId="1D0DF7FD" w14:textId="77777777">
      <w:pPr>
        <w:ind w:firstLine="2160"/>
        <w:rPr>
          <w:rFonts w:ascii="Times New Roman"/>
          <w:i/>
          <w:iCs/>
          <w:sz w:val="24"/>
        </w:rPr>
      </w:pPr>
      <w:r>
        <w:rPr>
          <w:rFonts w:ascii="Times New Roman"/>
          <w:i/>
          <w:iCs/>
          <w:sz w:val="24"/>
        </w:rPr>
        <w:t>Journal of Empirical Legal Studies</w:t>
      </w:r>
      <w:r w:rsidR="00E44C52">
        <w:rPr>
          <w:rFonts w:ascii="Times New Roman"/>
          <w:i/>
          <w:iCs/>
          <w:sz w:val="24"/>
        </w:rPr>
        <w:tab/>
      </w:r>
      <w:r w:rsidR="00E44C52">
        <w:rPr>
          <w:rFonts w:ascii="Times New Roman"/>
          <w:i/>
          <w:iCs/>
          <w:sz w:val="24"/>
        </w:rPr>
        <w:tab/>
      </w:r>
      <w:r w:rsidR="00E44C52">
        <w:rPr>
          <w:rFonts w:ascii="Times New Roman"/>
          <w:i/>
          <w:iCs/>
          <w:sz w:val="24"/>
        </w:rPr>
        <w:tab/>
      </w:r>
    </w:p>
    <w:p w:rsidR="00E44C52" w:rsidP="00E0354C" w:rsidRDefault="00E44C52" w14:paraId="3BEF6EB7" w14:textId="77777777">
      <w:pPr>
        <w:ind w:firstLine="2160"/>
        <w:rPr>
          <w:rFonts w:ascii="Times New Roman"/>
          <w:i/>
          <w:iCs/>
          <w:sz w:val="24"/>
        </w:rPr>
      </w:pPr>
      <w:r>
        <w:rPr>
          <w:rFonts w:ascii="Times New Roman"/>
          <w:i/>
          <w:iCs/>
          <w:sz w:val="24"/>
        </w:rPr>
        <w:t>Journal of Family Issues</w:t>
      </w:r>
    </w:p>
    <w:p w:rsidR="00E44C52" w:rsidP="00E0354C" w:rsidRDefault="00E44C52" w14:paraId="6B773918" w14:textId="77777777">
      <w:pPr>
        <w:ind w:firstLine="2160"/>
        <w:rPr>
          <w:rFonts w:ascii="Times New Roman"/>
          <w:i/>
          <w:iCs/>
          <w:sz w:val="24"/>
        </w:rPr>
      </w:pPr>
      <w:r>
        <w:rPr>
          <w:rFonts w:ascii="Times New Roman"/>
          <w:i/>
          <w:iCs/>
          <w:sz w:val="24"/>
        </w:rPr>
        <w:t>Health Education and Behavior</w:t>
      </w:r>
    </w:p>
    <w:p w:rsidR="00E44C52" w:rsidP="00E0354C" w:rsidRDefault="00E44C52" w14:paraId="57D64D05" w14:textId="77777777">
      <w:pPr>
        <w:ind w:firstLine="2160"/>
        <w:rPr>
          <w:rFonts w:ascii="Times New Roman"/>
          <w:i/>
          <w:iCs/>
          <w:sz w:val="24"/>
        </w:rPr>
      </w:pPr>
      <w:r>
        <w:rPr>
          <w:rFonts w:ascii="Times New Roman"/>
          <w:i/>
          <w:iCs/>
          <w:sz w:val="24"/>
        </w:rPr>
        <w:t>Prevention in Human Services</w:t>
      </w:r>
    </w:p>
    <w:p w:rsidR="00E44C52" w:rsidP="00E0354C" w:rsidRDefault="00E44C52" w14:paraId="5355AA08" w14:textId="77777777">
      <w:pPr>
        <w:ind w:firstLine="2160"/>
        <w:rPr>
          <w:rFonts w:ascii="Times New Roman"/>
          <w:i/>
          <w:iCs/>
          <w:sz w:val="24"/>
        </w:rPr>
      </w:pPr>
      <w:r>
        <w:rPr>
          <w:rFonts w:ascii="Times New Roman"/>
          <w:i/>
          <w:iCs/>
          <w:sz w:val="24"/>
        </w:rPr>
        <w:t>Social Justice Research</w:t>
      </w:r>
    </w:p>
    <w:p w:rsidR="00E5713F" w:rsidP="00E0354C" w:rsidRDefault="00E5713F" w14:paraId="1868E05B" w14:textId="77777777">
      <w:pPr>
        <w:ind w:firstLine="2160"/>
        <w:rPr>
          <w:rFonts w:ascii="Times New Roman"/>
          <w:i/>
          <w:iCs/>
          <w:sz w:val="24"/>
        </w:rPr>
      </w:pPr>
      <w:r>
        <w:rPr>
          <w:rFonts w:ascii="Times New Roman"/>
          <w:i/>
          <w:iCs/>
          <w:sz w:val="24"/>
        </w:rPr>
        <w:t>International Journal of Forensic Mental Health</w:t>
      </w:r>
    </w:p>
    <w:p w:rsidR="00DC23A5" w:rsidP="00DC23A5" w:rsidRDefault="00DC23A5" w14:paraId="0A73C8AC" w14:textId="77777777">
      <w:pPr>
        <w:rPr>
          <w:rFonts w:ascii="Times New Roman"/>
          <w:i/>
          <w:iCs/>
          <w:sz w:val="24"/>
        </w:rPr>
      </w:pPr>
    </w:p>
    <w:p w:rsidR="00DC23A5" w:rsidP="00DC23A5" w:rsidRDefault="00DC23A5" w14:paraId="16E61826" w14:textId="77777777">
      <w:pPr>
        <w:rPr>
          <w:rFonts w:ascii="Times New Roman"/>
          <w:b/>
          <w:iCs/>
          <w:sz w:val="24"/>
        </w:rPr>
      </w:pPr>
      <w:r>
        <w:rPr>
          <w:rFonts w:ascii="Times New Roman"/>
          <w:b/>
          <w:iCs/>
          <w:sz w:val="24"/>
        </w:rPr>
        <w:t xml:space="preserve">Book Award </w:t>
      </w:r>
    </w:p>
    <w:p w:rsidRPr="00DC23A5" w:rsidR="00DC23A5" w:rsidP="00DC23A5" w:rsidRDefault="00DC23A5" w14:paraId="14391CFC" w14:textId="77777777">
      <w:pPr>
        <w:rPr>
          <w:rFonts w:ascii="Times New Roman"/>
          <w:iCs/>
          <w:sz w:val="24"/>
        </w:rPr>
      </w:pPr>
      <w:r>
        <w:rPr>
          <w:rFonts w:ascii="Times New Roman"/>
          <w:b/>
          <w:iCs/>
          <w:sz w:val="24"/>
        </w:rPr>
        <w:t>Committee Chair:</w:t>
      </w:r>
      <w:r>
        <w:rPr>
          <w:rFonts w:ascii="Times New Roman"/>
          <w:b/>
          <w:iCs/>
          <w:sz w:val="24"/>
        </w:rPr>
        <w:tab/>
      </w:r>
      <w:r>
        <w:rPr>
          <w:rFonts w:ascii="Times New Roman"/>
          <w:i/>
          <w:iCs/>
          <w:sz w:val="24"/>
        </w:rPr>
        <w:t xml:space="preserve">American Psychology-Law Society </w:t>
      </w:r>
      <w:r>
        <w:rPr>
          <w:rFonts w:ascii="Times New Roman"/>
          <w:iCs/>
          <w:sz w:val="24"/>
        </w:rPr>
        <w:t>(2</w:t>
      </w:r>
      <w:r w:rsidR="00BD48A4">
        <w:rPr>
          <w:rFonts w:ascii="Times New Roman"/>
          <w:iCs/>
          <w:sz w:val="24"/>
        </w:rPr>
        <w:t>014-</w:t>
      </w:r>
      <w:r w:rsidR="00F60384">
        <w:rPr>
          <w:rFonts w:ascii="Times New Roman"/>
          <w:iCs/>
          <w:sz w:val="24"/>
        </w:rPr>
        <w:t>2017</w:t>
      </w:r>
      <w:r>
        <w:rPr>
          <w:rFonts w:ascii="Times New Roman"/>
          <w:iCs/>
          <w:sz w:val="24"/>
        </w:rPr>
        <w:t>)</w:t>
      </w:r>
    </w:p>
    <w:p w:rsidR="00E44C52" w:rsidP="00E0354C" w:rsidRDefault="00E44C52" w14:paraId="6E19A558" w14:textId="77777777">
      <w:pPr>
        <w:ind w:firstLine="2160"/>
        <w:rPr>
          <w:rFonts w:ascii="Times New Roman"/>
          <w:i/>
          <w:iCs/>
          <w:sz w:val="24"/>
        </w:rPr>
      </w:pPr>
    </w:p>
    <w:p w:rsidR="00E44C52" w:rsidP="00E0354C" w:rsidRDefault="00E44C52" w14:paraId="68E90AD7" w14:textId="77777777">
      <w:pPr>
        <w:ind w:firstLine="2160"/>
        <w:rPr>
          <w:rFonts w:ascii="Times New Roman"/>
          <w:i/>
          <w:iCs/>
          <w:sz w:val="24"/>
        </w:rPr>
      </w:pPr>
    </w:p>
    <w:p w:rsidR="00E44C52" w:rsidP="00E0354C" w:rsidRDefault="00E44C52" w14:paraId="4F51CD45" w14:textId="77777777">
      <w:pPr>
        <w:tabs>
          <w:tab w:val="center" w:pos="4680"/>
        </w:tabs>
        <w:rPr>
          <w:rFonts w:ascii="Times New Roman"/>
          <w:sz w:val="24"/>
        </w:rPr>
      </w:pPr>
      <w:r>
        <w:rPr>
          <w:rFonts w:ascii="Times New Roman"/>
          <w:i/>
          <w:iCs/>
          <w:sz w:val="24"/>
        </w:rPr>
        <w:tab/>
      </w:r>
      <w:r>
        <w:rPr>
          <w:rFonts w:ascii="Times New Roman"/>
          <w:b/>
          <w:bCs/>
          <w:sz w:val="24"/>
        </w:rPr>
        <w:t>TEACHING INTERESTS</w:t>
      </w:r>
    </w:p>
    <w:p w:rsidR="00E44C52" w:rsidP="00E0354C" w:rsidRDefault="00E44C52" w14:paraId="103CB0E1" w14:textId="77777777">
      <w:pPr>
        <w:rPr>
          <w:rFonts w:ascii="Times New Roman"/>
          <w:sz w:val="24"/>
        </w:rPr>
      </w:pPr>
    </w:p>
    <w:p w:rsidRPr="00CE3303" w:rsidR="00CE3303" w:rsidP="00CE3303" w:rsidRDefault="00CE3303" w14:paraId="2F0CDFFD" w14:textId="77777777">
      <w:pPr>
        <w:ind w:firstLine="2160"/>
        <w:rPr>
          <w:rFonts w:ascii="Times New Roman"/>
          <w:sz w:val="24"/>
        </w:rPr>
      </w:pPr>
      <w:r w:rsidRPr="00CE3303">
        <w:rPr>
          <w:rFonts w:ascii="Times New Roman"/>
          <w:sz w:val="24"/>
        </w:rPr>
        <w:t>Psychology &amp; Law</w:t>
      </w:r>
    </w:p>
    <w:p w:rsidRPr="00CE3303" w:rsidR="00CE3303" w:rsidP="00CE3303" w:rsidRDefault="00CE3303" w14:paraId="1BF9AE06" w14:textId="77777777">
      <w:pPr>
        <w:ind w:firstLine="2160"/>
        <w:rPr>
          <w:rFonts w:ascii="Times New Roman"/>
          <w:sz w:val="24"/>
        </w:rPr>
      </w:pPr>
      <w:r w:rsidRPr="00CE3303">
        <w:rPr>
          <w:rFonts w:ascii="Times New Roman"/>
          <w:sz w:val="24"/>
        </w:rPr>
        <w:t xml:space="preserve">Law &amp; Social Science </w:t>
      </w:r>
    </w:p>
    <w:p w:rsidRPr="00CE3303" w:rsidR="00CE3303" w:rsidP="00CE3303" w:rsidRDefault="00CE3303" w14:paraId="5495F019" w14:textId="77777777">
      <w:pPr>
        <w:ind w:firstLine="2160"/>
        <w:rPr>
          <w:rFonts w:ascii="Times New Roman"/>
          <w:sz w:val="24"/>
        </w:rPr>
      </w:pPr>
      <w:r w:rsidRPr="00CE3303">
        <w:rPr>
          <w:rFonts w:ascii="Times New Roman"/>
          <w:sz w:val="24"/>
        </w:rPr>
        <w:t>Criminal Law &amp; Behavioral Science</w:t>
      </w:r>
    </w:p>
    <w:p w:rsidRPr="00CE3303" w:rsidR="00CE3303" w:rsidP="00CE3303" w:rsidRDefault="00CE3303" w14:paraId="1728D9B5" w14:textId="77777777">
      <w:pPr>
        <w:ind w:firstLine="2160"/>
        <w:rPr>
          <w:rFonts w:ascii="Times New Roman"/>
          <w:sz w:val="24"/>
        </w:rPr>
      </w:pPr>
      <w:r w:rsidRPr="00CE3303">
        <w:rPr>
          <w:rFonts w:ascii="Times New Roman"/>
          <w:sz w:val="24"/>
        </w:rPr>
        <w:t>Neuroscience &amp; Law</w:t>
      </w:r>
    </w:p>
    <w:p w:rsidRPr="00CE3303" w:rsidR="00CE3303" w:rsidP="00CE3303" w:rsidRDefault="00CE3303" w14:paraId="1534BA71" w14:textId="77777777">
      <w:pPr>
        <w:ind w:firstLine="2160"/>
        <w:rPr>
          <w:rFonts w:ascii="Times New Roman"/>
          <w:sz w:val="24"/>
        </w:rPr>
      </w:pPr>
      <w:r w:rsidRPr="00CE3303">
        <w:rPr>
          <w:rFonts w:ascii="Times New Roman"/>
          <w:sz w:val="24"/>
        </w:rPr>
        <w:t xml:space="preserve"> Juvenile Law</w:t>
      </w:r>
    </w:p>
    <w:p w:rsidRPr="00CE3303" w:rsidR="00CE3303" w:rsidP="00CE3303" w:rsidRDefault="00CE3303" w14:paraId="22E131AE" w14:textId="77777777">
      <w:pPr>
        <w:ind w:firstLine="2160"/>
        <w:rPr>
          <w:rFonts w:ascii="Times New Roman"/>
          <w:sz w:val="24"/>
        </w:rPr>
      </w:pPr>
      <w:r w:rsidRPr="00CE3303">
        <w:rPr>
          <w:rFonts w:ascii="Times New Roman"/>
          <w:sz w:val="24"/>
        </w:rPr>
        <w:t>Community Psychology</w:t>
      </w:r>
    </w:p>
    <w:p w:rsidRPr="00CE3303" w:rsidR="00CE3303" w:rsidP="00CE3303" w:rsidRDefault="00CE3303" w14:paraId="343BB5A1" w14:textId="77777777">
      <w:pPr>
        <w:ind w:firstLine="2160"/>
        <w:rPr>
          <w:rFonts w:ascii="Times New Roman"/>
          <w:sz w:val="24"/>
        </w:rPr>
      </w:pPr>
      <w:r w:rsidRPr="00CE3303">
        <w:rPr>
          <w:rFonts w:ascii="Times New Roman"/>
          <w:sz w:val="24"/>
        </w:rPr>
        <w:t xml:space="preserve">Abnormal Psychology </w:t>
      </w:r>
    </w:p>
    <w:p w:rsidRPr="00CE3303" w:rsidR="00CE3303" w:rsidP="00CE3303" w:rsidRDefault="00CE3303" w14:paraId="71B3BE06" w14:textId="77777777">
      <w:pPr>
        <w:ind w:firstLine="2160"/>
        <w:rPr>
          <w:rFonts w:ascii="Times New Roman"/>
          <w:sz w:val="24"/>
        </w:rPr>
      </w:pPr>
      <w:r w:rsidRPr="00CE3303">
        <w:rPr>
          <w:rFonts w:ascii="Times New Roman"/>
          <w:sz w:val="24"/>
        </w:rPr>
        <w:t>Psychology, Law &amp; Public Policy</w:t>
      </w:r>
    </w:p>
    <w:p w:rsidRPr="00CE3303" w:rsidR="00CE3303" w:rsidP="00CE3303" w:rsidRDefault="00CE3303" w14:paraId="178DD289" w14:textId="77777777">
      <w:pPr>
        <w:ind w:firstLine="2160"/>
        <w:rPr>
          <w:rFonts w:ascii="Times New Roman"/>
          <w:sz w:val="24"/>
        </w:rPr>
      </w:pPr>
      <w:r w:rsidRPr="00CE3303">
        <w:rPr>
          <w:rFonts w:ascii="Times New Roman"/>
          <w:sz w:val="24"/>
        </w:rPr>
        <w:t>Administrative Law</w:t>
      </w:r>
    </w:p>
    <w:p w:rsidR="00A47512" w:rsidP="00A47512" w:rsidRDefault="00A47512" w14:paraId="3FB0BBBD" w14:textId="77777777">
      <w:pPr>
        <w:ind w:firstLine="2160"/>
        <w:rPr>
          <w:rFonts w:ascii="Times New Roman"/>
          <w:sz w:val="24"/>
        </w:rPr>
      </w:pPr>
    </w:p>
    <w:p w:rsidR="0055478A" w:rsidP="00E0354C" w:rsidRDefault="00E44C52" w14:paraId="0A70532C" w14:textId="77777777">
      <w:pPr>
        <w:tabs>
          <w:tab w:val="center" w:pos="4680"/>
        </w:tabs>
        <w:rPr>
          <w:rFonts w:ascii="Times New Roman"/>
          <w:b/>
          <w:bCs/>
          <w:sz w:val="24"/>
        </w:rPr>
      </w:pPr>
      <w:r>
        <w:rPr>
          <w:rFonts w:ascii="Times New Roman"/>
          <w:b/>
          <w:bCs/>
          <w:sz w:val="24"/>
        </w:rPr>
        <w:tab/>
      </w:r>
    </w:p>
    <w:p w:rsidR="00E44C52" w:rsidP="00E0354C" w:rsidRDefault="00E0354C" w14:paraId="12338891" w14:textId="77777777">
      <w:pPr>
        <w:tabs>
          <w:tab w:val="center" w:pos="4680"/>
        </w:tabs>
        <w:rPr>
          <w:rFonts w:ascii="Times New Roman"/>
          <w:sz w:val="24"/>
        </w:rPr>
      </w:pPr>
      <w:r>
        <w:rPr>
          <w:rFonts w:ascii="Times New Roman"/>
          <w:b/>
          <w:bCs/>
          <w:sz w:val="24"/>
        </w:rPr>
        <w:tab/>
      </w:r>
      <w:r w:rsidR="00E44C52">
        <w:rPr>
          <w:rFonts w:ascii="Times New Roman"/>
          <w:b/>
          <w:bCs/>
          <w:sz w:val="24"/>
        </w:rPr>
        <w:t>BAR  ADMISSIONS</w:t>
      </w:r>
    </w:p>
    <w:p w:rsidR="00E44C52" w:rsidP="00E0354C" w:rsidRDefault="00E44C52" w14:paraId="5E0AE463" w14:textId="77777777">
      <w:pPr>
        <w:rPr>
          <w:rFonts w:ascii="Times New Roman"/>
          <w:sz w:val="24"/>
        </w:rPr>
      </w:pPr>
    </w:p>
    <w:p w:rsidR="00E44C52" w:rsidP="00E0354C" w:rsidRDefault="00E44C52" w14:paraId="62E88F44" w14:textId="77777777">
      <w:pPr>
        <w:ind w:firstLine="2160"/>
        <w:rPr>
          <w:rFonts w:ascii="Times New Roman"/>
          <w:sz w:val="24"/>
        </w:rPr>
      </w:pPr>
      <w:r>
        <w:rPr>
          <w:rFonts w:ascii="Times New Roman"/>
          <w:sz w:val="24"/>
        </w:rPr>
        <w:t>State of California</w:t>
      </w:r>
      <w:r w:rsidR="00C6063B">
        <w:rPr>
          <w:rFonts w:ascii="Times New Roman"/>
          <w:sz w:val="24"/>
        </w:rPr>
        <w:t xml:space="preserve"> (inactive)</w:t>
      </w:r>
    </w:p>
    <w:p w:rsidR="0095559D" w:rsidP="00E0354C" w:rsidRDefault="0095559D" w14:paraId="0ECD13B9" w14:textId="77777777">
      <w:pPr>
        <w:ind w:firstLine="2160"/>
        <w:rPr>
          <w:rFonts w:ascii="Times New Roman"/>
          <w:sz w:val="24"/>
        </w:rPr>
      </w:pPr>
    </w:p>
    <w:p w:rsidR="0095559D" w:rsidP="00E0354C" w:rsidRDefault="0095559D" w14:paraId="6C7A68E3" w14:textId="77777777">
      <w:pPr>
        <w:ind w:firstLine="2160"/>
        <w:rPr>
          <w:rFonts w:ascii="Times New Roman"/>
          <w:sz w:val="24"/>
        </w:rPr>
      </w:pPr>
    </w:p>
    <w:p w:rsidR="00E44C52" w:rsidP="00E0354C" w:rsidRDefault="00E44C52" w14:paraId="2F16ADA6" w14:textId="77777777">
      <w:pPr>
        <w:tabs>
          <w:tab w:val="center" w:pos="4680"/>
        </w:tabs>
        <w:rPr>
          <w:rFonts w:ascii="Times New Roman"/>
          <w:sz w:val="24"/>
        </w:rPr>
      </w:pPr>
      <w:r>
        <w:rPr>
          <w:rFonts w:ascii="Times New Roman"/>
          <w:b/>
          <w:bCs/>
          <w:sz w:val="24"/>
        </w:rPr>
        <w:tab/>
      </w:r>
      <w:r>
        <w:rPr>
          <w:rFonts w:ascii="Times New Roman"/>
          <w:b/>
          <w:bCs/>
          <w:sz w:val="24"/>
        </w:rPr>
        <w:t xml:space="preserve">PSYCHOLOGY  LICENSURE </w:t>
      </w:r>
    </w:p>
    <w:p w:rsidR="00E44C52" w:rsidP="00E0354C" w:rsidRDefault="00E44C52" w14:paraId="14108369" w14:textId="77777777">
      <w:pPr>
        <w:rPr>
          <w:rFonts w:ascii="Times New Roman"/>
          <w:sz w:val="24"/>
        </w:rPr>
      </w:pPr>
    </w:p>
    <w:p w:rsidR="00E44C52" w:rsidP="00E0354C" w:rsidRDefault="00E44C52" w14:paraId="588E1F45" w14:textId="1FDC59B3">
      <w:pPr>
        <w:ind w:firstLine="2160"/>
        <w:rPr>
          <w:rFonts w:ascii="Times New Roman"/>
          <w:sz w:val="24"/>
        </w:rPr>
      </w:pPr>
      <w:r>
        <w:rPr>
          <w:rFonts w:ascii="Times New Roman"/>
          <w:sz w:val="24"/>
        </w:rPr>
        <w:t>States of New York</w:t>
      </w:r>
      <w:r w:rsidR="009E17CB">
        <w:rPr>
          <w:rFonts w:ascii="Times New Roman"/>
          <w:sz w:val="24"/>
        </w:rPr>
        <w:t xml:space="preserve"> (inactive)</w:t>
      </w:r>
      <w:r>
        <w:rPr>
          <w:rFonts w:ascii="Times New Roman"/>
          <w:sz w:val="24"/>
        </w:rPr>
        <w:t>, California</w:t>
      </w:r>
      <w:r w:rsidR="00C6063B">
        <w:rPr>
          <w:rFonts w:ascii="Times New Roman"/>
          <w:sz w:val="24"/>
        </w:rPr>
        <w:t xml:space="preserve"> (inactive)</w:t>
      </w:r>
      <w:r>
        <w:rPr>
          <w:rFonts w:ascii="Times New Roman"/>
          <w:sz w:val="24"/>
        </w:rPr>
        <w:t>, Nebraska</w:t>
      </w:r>
      <w:r w:rsidR="00C6063B">
        <w:rPr>
          <w:rFonts w:ascii="Times New Roman"/>
          <w:sz w:val="24"/>
        </w:rPr>
        <w:t xml:space="preserve"> (inactive)</w:t>
      </w:r>
    </w:p>
    <w:p w:rsidR="00537503" w:rsidP="00537503" w:rsidRDefault="00537503" w14:paraId="20E0B07A" w14:textId="77777777">
      <w:pPr>
        <w:rPr>
          <w:rFonts w:ascii="Times New Roman"/>
          <w:sz w:val="24"/>
        </w:rPr>
      </w:pPr>
    </w:p>
    <w:p w:rsidR="00537503" w:rsidP="00537503" w:rsidRDefault="00537503" w14:paraId="18D42270" w14:textId="77777777">
      <w:pPr>
        <w:rPr>
          <w:rFonts w:ascii="Times New Roman"/>
          <w:sz w:val="24"/>
        </w:rPr>
      </w:pPr>
    </w:p>
    <w:sectPr w:rsidR="00537503">
      <w:endnotePr>
        <w:numFmt w:val="decimal"/>
      </w:endnotePr>
      <w:type w:val="continuous"/>
      <w:pgSz w:w="12240" w:h="15840" w:orient="portrait"/>
      <w:pgMar w:top="360" w:right="1440" w:bottom="844" w:left="1440" w:header="360" w:footer="8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11D7" w:rsidRDefault="00E911D7" w14:paraId="4ED45BD6" w14:textId="77777777">
      <w:r>
        <w:separator/>
      </w:r>
    </w:p>
  </w:endnote>
  <w:endnote w:type="continuationSeparator" w:id="0">
    <w:p w:rsidR="00E911D7" w:rsidRDefault="00E911D7" w14:paraId="38FB78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ato-Regular">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5935" w:rsidRDefault="00CC5935" w14:paraId="28C3D7EE" w14:textId="77777777">
    <w:pPr>
      <w:pStyle w:val="Footer"/>
      <w:framePr w:wrap="around" w:hAnchor="margin" w:vAnchor="text"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C5935" w:rsidRDefault="00CC5935" w14:paraId="7C3F9F39"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5935" w:rsidRDefault="00CC5935" w14:paraId="49910F84" w14:textId="77777777">
    <w:pPr>
      <w:pStyle w:val="Footer"/>
      <w:framePr w:wrap="around" w:hAnchor="margin" w:vAnchor="text" w:xAlign="outside" w:y="1"/>
      <w:rPr>
        <w:rStyle w:val="PageNumber"/>
      </w:rPr>
    </w:pPr>
  </w:p>
  <w:p w:rsidR="00CC5935" w:rsidRDefault="00CC5935" w14:paraId="5D0D0FC5" w14:textId="77777777">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11D7" w:rsidRDefault="00E911D7" w14:paraId="1BEC5C92" w14:textId="77777777">
      <w:r>
        <w:separator/>
      </w:r>
    </w:p>
  </w:footnote>
  <w:footnote w:type="continuationSeparator" w:id="0">
    <w:p w:rsidR="00E911D7" w:rsidRDefault="00E911D7" w14:paraId="2D7588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5935" w:rsidRDefault="00CC5935" w14:paraId="3AD32079" w14:textId="77777777">
    <w:pPr>
      <w:framePr w:w="9361" w:wrap="notBeside" w:hAnchor="text" w:vAnchor="text" w:x="1" w:y="1"/>
      <w:jc w:val="center"/>
      <w:rPr>
        <w:rFonts w:ascii="Times New Roman"/>
        <w:sz w:val="24"/>
        <w:szCs w:val="20"/>
      </w:rPr>
    </w:pPr>
    <w:r>
      <w:rPr>
        <w:rFonts w:ascii="Times New Roman"/>
        <w:sz w:val="24"/>
        <w:szCs w:val="20"/>
      </w:rPr>
      <w:fldChar w:fldCharType="begin"/>
    </w:r>
    <w:r>
      <w:rPr>
        <w:rFonts w:hint="eastAsia" w:ascii="Times New Roman"/>
        <w:sz w:val="24"/>
        <w:szCs w:val="20"/>
      </w:rPr>
      <w:instrText xml:space="preserve">PAGE </w:instrText>
    </w:r>
    <w:r>
      <w:rPr>
        <w:rFonts w:ascii="Times New Roman"/>
        <w:sz w:val="24"/>
        <w:szCs w:val="20"/>
      </w:rPr>
      <w:fldChar w:fldCharType="separate"/>
    </w:r>
    <w:r>
      <w:rPr>
        <w:rFonts w:ascii="Times New Roman"/>
        <w:noProof/>
        <w:sz w:val="24"/>
        <w:szCs w:val="20"/>
      </w:rPr>
      <w:t>10</w:t>
    </w:r>
    <w:r>
      <w:rPr>
        <w:rFonts w:ascii="Times New Roman"/>
        <w:sz w:val="24"/>
        <w:szCs w:val="20"/>
      </w:rPr>
      <w:fldChar w:fldCharType="end"/>
    </w:r>
  </w:p>
  <w:p w:rsidR="00CC5935" w:rsidRDefault="00CC5935" w14:paraId="509184A4" w14:textId="77777777">
    <w:pPr>
      <w:rPr>
        <w:rFonts w:ascii="Times New Roman"/>
        <w:sz w:val="24"/>
      </w:rPr>
    </w:pPr>
    <w:r>
      <w:rPr>
        <w:rFonts w:hint="eastAsia"/>
        <w:szCs w:val="20"/>
      </w:rPr>
      <w:t xml:space="preserve">                                             </w:t>
    </w:r>
    <w:r>
      <w:rPr>
        <w:rFonts w:ascii="Times New Roman"/>
        <w:sz w:val="24"/>
      </w:rPr>
      <w:t xml:space="preserve">                                                                               Mark R. Fondacaro</w:t>
    </w:r>
  </w:p>
  <w:p w:rsidR="00CC5935" w:rsidRDefault="00CC5935" w14:paraId="799A7ABD" w14:textId="77777777">
    <w:pPr>
      <w:spacing w:line="240" w:lineRule="exact"/>
      <w:rPr>
        <w:rFonts w:asci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425"/>
    <w:multiLevelType w:val="hybridMultilevel"/>
    <w:tmpl w:val="2AEE548A"/>
    <w:lvl w:ilvl="0" w:tplc="8D30EE58">
      <w:start w:val="2003"/>
      <w:numFmt w:val="decimal"/>
      <w:lvlText w:val="%1"/>
      <w:lvlJc w:val="left"/>
      <w:pPr>
        <w:tabs>
          <w:tab w:val="num" w:pos="2520"/>
        </w:tabs>
        <w:ind w:left="2520" w:hanging="21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4F557D"/>
    <w:multiLevelType w:val="multilevel"/>
    <w:tmpl w:val="CD42D806"/>
    <w:lvl w:ilvl="0">
      <w:start w:val="1991"/>
      <w:numFmt w:val="decimal"/>
      <w:lvlText w:val="%1"/>
      <w:lvlJc w:val="left"/>
      <w:pPr>
        <w:tabs>
          <w:tab w:val="num" w:pos="2160"/>
        </w:tabs>
        <w:ind w:left="2160" w:hanging="2160"/>
      </w:pPr>
      <w:rPr>
        <w:rFonts w:hint="default"/>
      </w:rPr>
    </w:lvl>
    <w:lvl w:ilvl="1">
      <w:start w:val="1993"/>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73E147DE"/>
    <w:multiLevelType w:val="hybridMultilevel"/>
    <w:tmpl w:val="1DA24D26"/>
    <w:lvl w:ilvl="0" w:tplc="E95025B0">
      <w:start w:val="2003"/>
      <w:numFmt w:val="decimal"/>
      <w:lvlText w:val="%1"/>
      <w:lvlJc w:val="left"/>
      <w:pPr>
        <w:tabs>
          <w:tab w:val="num" w:pos="2520"/>
        </w:tabs>
        <w:ind w:left="2520" w:hanging="21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54625938">
    <w:abstractNumId w:val="1"/>
  </w:num>
  <w:num w:numId="2" w16cid:durableId="1148666280">
    <w:abstractNumId w:val="2"/>
  </w:num>
  <w:num w:numId="3" w16cid:durableId="1164143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48"/>
  <w:mirrorMargins/>
  <w:bordersDoNotSurroundHeader/>
  <w:bordersDoNotSurroundFooter/>
  <w:activeWritingStyle w:lang="en-US" w:vendorID="64" w:dllVersion="6" w:nlCheck="1" w:checkStyle="1"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52"/>
    <w:rsid w:val="00001CC3"/>
    <w:rsid w:val="0000263C"/>
    <w:rsid w:val="00007059"/>
    <w:rsid w:val="000077FC"/>
    <w:rsid w:val="0000780D"/>
    <w:rsid w:val="00010CB4"/>
    <w:rsid w:val="00010CCB"/>
    <w:rsid w:val="00011F8D"/>
    <w:rsid w:val="0001691B"/>
    <w:rsid w:val="00016F3B"/>
    <w:rsid w:val="000201D5"/>
    <w:rsid w:val="00024CE7"/>
    <w:rsid w:val="00024D8C"/>
    <w:rsid w:val="00027B89"/>
    <w:rsid w:val="00030459"/>
    <w:rsid w:val="000320A4"/>
    <w:rsid w:val="00032885"/>
    <w:rsid w:val="00035ECB"/>
    <w:rsid w:val="00036598"/>
    <w:rsid w:val="000502D6"/>
    <w:rsid w:val="00056655"/>
    <w:rsid w:val="00060B6C"/>
    <w:rsid w:val="00072F00"/>
    <w:rsid w:val="00081E6F"/>
    <w:rsid w:val="00094449"/>
    <w:rsid w:val="000A24E0"/>
    <w:rsid w:val="000A3EAB"/>
    <w:rsid w:val="000C39A6"/>
    <w:rsid w:val="000D5D6A"/>
    <w:rsid w:val="000D7DE6"/>
    <w:rsid w:val="000E223A"/>
    <w:rsid w:val="000E31BE"/>
    <w:rsid w:val="000E6D09"/>
    <w:rsid w:val="000F4C55"/>
    <w:rsid w:val="000F4F05"/>
    <w:rsid w:val="000F77FD"/>
    <w:rsid w:val="000F7A57"/>
    <w:rsid w:val="001000C5"/>
    <w:rsid w:val="00102D42"/>
    <w:rsid w:val="001036CB"/>
    <w:rsid w:val="001047F6"/>
    <w:rsid w:val="00113AB4"/>
    <w:rsid w:val="00123CA1"/>
    <w:rsid w:val="0012555B"/>
    <w:rsid w:val="00130BDE"/>
    <w:rsid w:val="001326F1"/>
    <w:rsid w:val="00140459"/>
    <w:rsid w:val="001453C4"/>
    <w:rsid w:val="00146351"/>
    <w:rsid w:val="00157DD8"/>
    <w:rsid w:val="00157DEA"/>
    <w:rsid w:val="00161C8E"/>
    <w:rsid w:val="00172194"/>
    <w:rsid w:val="00172915"/>
    <w:rsid w:val="00172A80"/>
    <w:rsid w:val="00173855"/>
    <w:rsid w:val="00175B77"/>
    <w:rsid w:val="00177A6C"/>
    <w:rsid w:val="00180521"/>
    <w:rsid w:val="00197F4F"/>
    <w:rsid w:val="001A067B"/>
    <w:rsid w:val="001A10E5"/>
    <w:rsid w:val="001A3655"/>
    <w:rsid w:val="001A5C8F"/>
    <w:rsid w:val="001A7E2F"/>
    <w:rsid w:val="001B07B6"/>
    <w:rsid w:val="001B3A4C"/>
    <w:rsid w:val="001B72B9"/>
    <w:rsid w:val="001C1224"/>
    <w:rsid w:val="001C79D7"/>
    <w:rsid w:val="001D4A69"/>
    <w:rsid w:val="001D719B"/>
    <w:rsid w:val="001E1318"/>
    <w:rsid w:val="001F5E1F"/>
    <w:rsid w:val="002051AA"/>
    <w:rsid w:val="0021076B"/>
    <w:rsid w:val="00221A72"/>
    <w:rsid w:val="00222072"/>
    <w:rsid w:val="00230918"/>
    <w:rsid w:val="002326E2"/>
    <w:rsid w:val="00233D19"/>
    <w:rsid w:val="0024525E"/>
    <w:rsid w:val="002453F6"/>
    <w:rsid w:val="00252BC9"/>
    <w:rsid w:val="0026127F"/>
    <w:rsid w:val="0027256C"/>
    <w:rsid w:val="002727E0"/>
    <w:rsid w:val="00274A16"/>
    <w:rsid w:val="002756F6"/>
    <w:rsid w:val="00277406"/>
    <w:rsid w:val="002775A4"/>
    <w:rsid w:val="002902C3"/>
    <w:rsid w:val="00292D5A"/>
    <w:rsid w:val="00295A69"/>
    <w:rsid w:val="002A0A5F"/>
    <w:rsid w:val="002A381E"/>
    <w:rsid w:val="002A4268"/>
    <w:rsid w:val="002A681C"/>
    <w:rsid w:val="002A68F5"/>
    <w:rsid w:val="002B5160"/>
    <w:rsid w:val="002B562E"/>
    <w:rsid w:val="002B7162"/>
    <w:rsid w:val="002C1591"/>
    <w:rsid w:val="002C4243"/>
    <w:rsid w:val="002C7FD1"/>
    <w:rsid w:val="002D2F6A"/>
    <w:rsid w:val="002D5B9C"/>
    <w:rsid w:val="002E15CD"/>
    <w:rsid w:val="002E3D21"/>
    <w:rsid w:val="002E63B4"/>
    <w:rsid w:val="002E6C8E"/>
    <w:rsid w:val="002E6E42"/>
    <w:rsid w:val="00301D00"/>
    <w:rsid w:val="00302613"/>
    <w:rsid w:val="00305C1B"/>
    <w:rsid w:val="0030660D"/>
    <w:rsid w:val="003159FF"/>
    <w:rsid w:val="00315E83"/>
    <w:rsid w:val="0032023A"/>
    <w:rsid w:val="00323BA2"/>
    <w:rsid w:val="0032685E"/>
    <w:rsid w:val="003321DC"/>
    <w:rsid w:val="00341541"/>
    <w:rsid w:val="00342378"/>
    <w:rsid w:val="00343EE8"/>
    <w:rsid w:val="00363D23"/>
    <w:rsid w:val="00364432"/>
    <w:rsid w:val="0036545A"/>
    <w:rsid w:val="00375646"/>
    <w:rsid w:val="003826FA"/>
    <w:rsid w:val="00386186"/>
    <w:rsid w:val="00391C45"/>
    <w:rsid w:val="00395C37"/>
    <w:rsid w:val="003A084B"/>
    <w:rsid w:val="003A3C60"/>
    <w:rsid w:val="003B10B4"/>
    <w:rsid w:val="003B1288"/>
    <w:rsid w:val="003B18C4"/>
    <w:rsid w:val="003B5223"/>
    <w:rsid w:val="003B752E"/>
    <w:rsid w:val="003B765C"/>
    <w:rsid w:val="003C0245"/>
    <w:rsid w:val="003C0AC2"/>
    <w:rsid w:val="003C7BDD"/>
    <w:rsid w:val="003D1F42"/>
    <w:rsid w:val="003D3005"/>
    <w:rsid w:val="003D3B69"/>
    <w:rsid w:val="003D5997"/>
    <w:rsid w:val="003E1509"/>
    <w:rsid w:val="003E7AD7"/>
    <w:rsid w:val="003F1109"/>
    <w:rsid w:val="003F7824"/>
    <w:rsid w:val="00407D65"/>
    <w:rsid w:val="00412A79"/>
    <w:rsid w:val="004148D8"/>
    <w:rsid w:val="004148DE"/>
    <w:rsid w:val="00414D43"/>
    <w:rsid w:val="004225D7"/>
    <w:rsid w:val="004239D5"/>
    <w:rsid w:val="00430BFF"/>
    <w:rsid w:val="00441925"/>
    <w:rsid w:val="00444619"/>
    <w:rsid w:val="0044798A"/>
    <w:rsid w:val="00452334"/>
    <w:rsid w:val="00452A0C"/>
    <w:rsid w:val="00460BE7"/>
    <w:rsid w:val="004664F7"/>
    <w:rsid w:val="00466CC0"/>
    <w:rsid w:val="00466DC9"/>
    <w:rsid w:val="00477906"/>
    <w:rsid w:val="004833D8"/>
    <w:rsid w:val="00484749"/>
    <w:rsid w:val="00485CD3"/>
    <w:rsid w:val="004879F4"/>
    <w:rsid w:val="004A5DF6"/>
    <w:rsid w:val="004A6DDC"/>
    <w:rsid w:val="004B5C8E"/>
    <w:rsid w:val="004C1DCD"/>
    <w:rsid w:val="004C2A2E"/>
    <w:rsid w:val="004C6210"/>
    <w:rsid w:val="004D3A8B"/>
    <w:rsid w:val="004E1D67"/>
    <w:rsid w:val="004F454E"/>
    <w:rsid w:val="004F7941"/>
    <w:rsid w:val="00505F14"/>
    <w:rsid w:val="00506D32"/>
    <w:rsid w:val="00506EDF"/>
    <w:rsid w:val="00521693"/>
    <w:rsid w:val="005227BC"/>
    <w:rsid w:val="00523414"/>
    <w:rsid w:val="005258F1"/>
    <w:rsid w:val="00530C27"/>
    <w:rsid w:val="00533FBF"/>
    <w:rsid w:val="00536132"/>
    <w:rsid w:val="00536CEE"/>
    <w:rsid w:val="00537503"/>
    <w:rsid w:val="00537798"/>
    <w:rsid w:val="005461A8"/>
    <w:rsid w:val="00547363"/>
    <w:rsid w:val="00553BC4"/>
    <w:rsid w:val="0055478A"/>
    <w:rsid w:val="005727B4"/>
    <w:rsid w:val="005770B5"/>
    <w:rsid w:val="005913B5"/>
    <w:rsid w:val="005934AF"/>
    <w:rsid w:val="005970A5"/>
    <w:rsid w:val="005B3FBB"/>
    <w:rsid w:val="005B7BEA"/>
    <w:rsid w:val="005C4BA7"/>
    <w:rsid w:val="005D227C"/>
    <w:rsid w:val="005D3858"/>
    <w:rsid w:val="005E0EC9"/>
    <w:rsid w:val="005E1032"/>
    <w:rsid w:val="005E596A"/>
    <w:rsid w:val="005F57E7"/>
    <w:rsid w:val="005F5A09"/>
    <w:rsid w:val="00606BDA"/>
    <w:rsid w:val="00607289"/>
    <w:rsid w:val="00611B32"/>
    <w:rsid w:val="0061463E"/>
    <w:rsid w:val="00622E4B"/>
    <w:rsid w:val="006329E7"/>
    <w:rsid w:val="0063572E"/>
    <w:rsid w:val="00637081"/>
    <w:rsid w:val="00640535"/>
    <w:rsid w:val="006550C3"/>
    <w:rsid w:val="0066224E"/>
    <w:rsid w:val="00667362"/>
    <w:rsid w:val="006674EE"/>
    <w:rsid w:val="0068160F"/>
    <w:rsid w:val="00682C8B"/>
    <w:rsid w:val="00683775"/>
    <w:rsid w:val="006846C7"/>
    <w:rsid w:val="006920CD"/>
    <w:rsid w:val="006A2F0D"/>
    <w:rsid w:val="006C22DD"/>
    <w:rsid w:val="006C4627"/>
    <w:rsid w:val="006D7640"/>
    <w:rsid w:val="006E54DA"/>
    <w:rsid w:val="006F573A"/>
    <w:rsid w:val="00702348"/>
    <w:rsid w:val="00703836"/>
    <w:rsid w:val="0072087F"/>
    <w:rsid w:val="00723983"/>
    <w:rsid w:val="00724508"/>
    <w:rsid w:val="00724A9D"/>
    <w:rsid w:val="007504F4"/>
    <w:rsid w:val="00752B81"/>
    <w:rsid w:val="00767962"/>
    <w:rsid w:val="00772A62"/>
    <w:rsid w:val="0077367F"/>
    <w:rsid w:val="007759ED"/>
    <w:rsid w:val="00777B52"/>
    <w:rsid w:val="007828A5"/>
    <w:rsid w:val="00782ACB"/>
    <w:rsid w:val="0078677A"/>
    <w:rsid w:val="0079274E"/>
    <w:rsid w:val="007A04D0"/>
    <w:rsid w:val="007A5A5C"/>
    <w:rsid w:val="007B0763"/>
    <w:rsid w:val="007B2265"/>
    <w:rsid w:val="007B3595"/>
    <w:rsid w:val="007C01BC"/>
    <w:rsid w:val="007C087D"/>
    <w:rsid w:val="007C27FE"/>
    <w:rsid w:val="007D4E46"/>
    <w:rsid w:val="007D71A8"/>
    <w:rsid w:val="007E7DD9"/>
    <w:rsid w:val="007F2378"/>
    <w:rsid w:val="007F62BE"/>
    <w:rsid w:val="00803F5A"/>
    <w:rsid w:val="0080767F"/>
    <w:rsid w:val="0081417E"/>
    <w:rsid w:val="00814984"/>
    <w:rsid w:val="008164DE"/>
    <w:rsid w:val="008257E0"/>
    <w:rsid w:val="008321E3"/>
    <w:rsid w:val="00836269"/>
    <w:rsid w:val="008362A4"/>
    <w:rsid w:val="00837A09"/>
    <w:rsid w:val="00845AC5"/>
    <w:rsid w:val="00846F3A"/>
    <w:rsid w:val="00850EE5"/>
    <w:rsid w:val="00851ECA"/>
    <w:rsid w:val="008528AA"/>
    <w:rsid w:val="00854B1D"/>
    <w:rsid w:val="008705B8"/>
    <w:rsid w:val="00886173"/>
    <w:rsid w:val="008944E9"/>
    <w:rsid w:val="008A6650"/>
    <w:rsid w:val="008A6D49"/>
    <w:rsid w:val="008A7336"/>
    <w:rsid w:val="008B037E"/>
    <w:rsid w:val="008B05F7"/>
    <w:rsid w:val="008B3024"/>
    <w:rsid w:val="008B3DAA"/>
    <w:rsid w:val="008C20D5"/>
    <w:rsid w:val="008C5594"/>
    <w:rsid w:val="008D2C2C"/>
    <w:rsid w:val="008E03E5"/>
    <w:rsid w:val="008E26FC"/>
    <w:rsid w:val="008F6DCB"/>
    <w:rsid w:val="00900860"/>
    <w:rsid w:val="00902C8C"/>
    <w:rsid w:val="00903706"/>
    <w:rsid w:val="0090382E"/>
    <w:rsid w:val="009245AC"/>
    <w:rsid w:val="00932086"/>
    <w:rsid w:val="00934C7E"/>
    <w:rsid w:val="00935374"/>
    <w:rsid w:val="009431ED"/>
    <w:rsid w:val="00943793"/>
    <w:rsid w:val="009475CA"/>
    <w:rsid w:val="0095559D"/>
    <w:rsid w:val="00956E3A"/>
    <w:rsid w:val="0095797F"/>
    <w:rsid w:val="00962A7D"/>
    <w:rsid w:val="00962FEB"/>
    <w:rsid w:val="00964F26"/>
    <w:rsid w:val="009744BF"/>
    <w:rsid w:val="009806CA"/>
    <w:rsid w:val="00983860"/>
    <w:rsid w:val="009C0B77"/>
    <w:rsid w:val="009C0C8A"/>
    <w:rsid w:val="009C393D"/>
    <w:rsid w:val="009D3432"/>
    <w:rsid w:val="009D58FA"/>
    <w:rsid w:val="009E17CB"/>
    <w:rsid w:val="009E5689"/>
    <w:rsid w:val="009E6CB4"/>
    <w:rsid w:val="009F108F"/>
    <w:rsid w:val="00A009BA"/>
    <w:rsid w:val="00A01405"/>
    <w:rsid w:val="00A01801"/>
    <w:rsid w:val="00A02943"/>
    <w:rsid w:val="00A045B1"/>
    <w:rsid w:val="00A051BA"/>
    <w:rsid w:val="00A065CD"/>
    <w:rsid w:val="00A06814"/>
    <w:rsid w:val="00A119EA"/>
    <w:rsid w:val="00A20B7B"/>
    <w:rsid w:val="00A2127A"/>
    <w:rsid w:val="00A270A9"/>
    <w:rsid w:val="00A314AC"/>
    <w:rsid w:val="00A362E5"/>
    <w:rsid w:val="00A41970"/>
    <w:rsid w:val="00A46732"/>
    <w:rsid w:val="00A47512"/>
    <w:rsid w:val="00A5345C"/>
    <w:rsid w:val="00A5377A"/>
    <w:rsid w:val="00A72EBA"/>
    <w:rsid w:val="00A748CC"/>
    <w:rsid w:val="00A77F10"/>
    <w:rsid w:val="00A8277B"/>
    <w:rsid w:val="00A85C59"/>
    <w:rsid w:val="00A87682"/>
    <w:rsid w:val="00A931DB"/>
    <w:rsid w:val="00AA0FB3"/>
    <w:rsid w:val="00AA3E99"/>
    <w:rsid w:val="00AB3E7B"/>
    <w:rsid w:val="00AB524A"/>
    <w:rsid w:val="00AB5665"/>
    <w:rsid w:val="00AB7070"/>
    <w:rsid w:val="00AB7AB0"/>
    <w:rsid w:val="00AC022C"/>
    <w:rsid w:val="00AC6D1C"/>
    <w:rsid w:val="00AC6D47"/>
    <w:rsid w:val="00AD44AC"/>
    <w:rsid w:val="00AD5989"/>
    <w:rsid w:val="00AE484E"/>
    <w:rsid w:val="00AE6926"/>
    <w:rsid w:val="00B0663D"/>
    <w:rsid w:val="00B106B7"/>
    <w:rsid w:val="00B122CA"/>
    <w:rsid w:val="00B12B5E"/>
    <w:rsid w:val="00B12D8A"/>
    <w:rsid w:val="00B169F3"/>
    <w:rsid w:val="00B23692"/>
    <w:rsid w:val="00B2603D"/>
    <w:rsid w:val="00B26199"/>
    <w:rsid w:val="00B26AA7"/>
    <w:rsid w:val="00B356F3"/>
    <w:rsid w:val="00B367C7"/>
    <w:rsid w:val="00B406F4"/>
    <w:rsid w:val="00B47555"/>
    <w:rsid w:val="00B521C8"/>
    <w:rsid w:val="00B5579B"/>
    <w:rsid w:val="00B72EBE"/>
    <w:rsid w:val="00B73BC9"/>
    <w:rsid w:val="00B9641B"/>
    <w:rsid w:val="00B96B8B"/>
    <w:rsid w:val="00B97F45"/>
    <w:rsid w:val="00BB598B"/>
    <w:rsid w:val="00BB6FCE"/>
    <w:rsid w:val="00BC137E"/>
    <w:rsid w:val="00BD0F8C"/>
    <w:rsid w:val="00BD48A4"/>
    <w:rsid w:val="00BD518B"/>
    <w:rsid w:val="00BE5C9C"/>
    <w:rsid w:val="00BF1239"/>
    <w:rsid w:val="00BF5C6D"/>
    <w:rsid w:val="00BF7312"/>
    <w:rsid w:val="00BF7E16"/>
    <w:rsid w:val="00C03551"/>
    <w:rsid w:val="00C04E38"/>
    <w:rsid w:val="00C10B3F"/>
    <w:rsid w:val="00C17DCA"/>
    <w:rsid w:val="00C200C7"/>
    <w:rsid w:val="00C23B21"/>
    <w:rsid w:val="00C24911"/>
    <w:rsid w:val="00C251E5"/>
    <w:rsid w:val="00C277C5"/>
    <w:rsid w:val="00C40984"/>
    <w:rsid w:val="00C43CDB"/>
    <w:rsid w:val="00C57E01"/>
    <w:rsid w:val="00C6063B"/>
    <w:rsid w:val="00C7060B"/>
    <w:rsid w:val="00C72B39"/>
    <w:rsid w:val="00C73BEA"/>
    <w:rsid w:val="00C74E05"/>
    <w:rsid w:val="00C76B93"/>
    <w:rsid w:val="00C903D6"/>
    <w:rsid w:val="00CB31E9"/>
    <w:rsid w:val="00CB4D4B"/>
    <w:rsid w:val="00CB4EBB"/>
    <w:rsid w:val="00CC5935"/>
    <w:rsid w:val="00CD70BC"/>
    <w:rsid w:val="00CD7BFD"/>
    <w:rsid w:val="00CE1702"/>
    <w:rsid w:val="00CE3303"/>
    <w:rsid w:val="00CF4CF7"/>
    <w:rsid w:val="00CF79D2"/>
    <w:rsid w:val="00D02096"/>
    <w:rsid w:val="00D07686"/>
    <w:rsid w:val="00D13028"/>
    <w:rsid w:val="00D13753"/>
    <w:rsid w:val="00D14642"/>
    <w:rsid w:val="00D21A81"/>
    <w:rsid w:val="00D24C14"/>
    <w:rsid w:val="00D35776"/>
    <w:rsid w:val="00D44840"/>
    <w:rsid w:val="00D452C2"/>
    <w:rsid w:val="00D5038D"/>
    <w:rsid w:val="00D566A1"/>
    <w:rsid w:val="00D571E8"/>
    <w:rsid w:val="00D577F8"/>
    <w:rsid w:val="00D60782"/>
    <w:rsid w:val="00D666FF"/>
    <w:rsid w:val="00D70F13"/>
    <w:rsid w:val="00D765EE"/>
    <w:rsid w:val="00D862B9"/>
    <w:rsid w:val="00D87B6C"/>
    <w:rsid w:val="00DA0938"/>
    <w:rsid w:val="00DB7280"/>
    <w:rsid w:val="00DC23A5"/>
    <w:rsid w:val="00DC6508"/>
    <w:rsid w:val="00DD332D"/>
    <w:rsid w:val="00DD4065"/>
    <w:rsid w:val="00DD544B"/>
    <w:rsid w:val="00DD7794"/>
    <w:rsid w:val="00E009F8"/>
    <w:rsid w:val="00E0354C"/>
    <w:rsid w:val="00E03D70"/>
    <w:rsid w:val="00E064B5"/>
    <w:rsid w:val="00E07C3E"/>
    <w:rsid w:val="00E109CC"/>
    <w:rsid w:val="00E112A6"/>
    <w:rsid w:val="00E15C6A"/>
    <w:rsid w:val="00E177E4"/>
    <w:rsid w:val="00E32056"/>
    <w:rsid w:val="00E32904"/>
    <w:rsid w:val="00E35BC9"/>
    <w:rsid w:val="00E36122"/>
    <w:rsid w:val="00E411C4"/>
    <w:rsid w:val="00E41D0D"/>
    <w:rsid w:val="00E44922"/>
    <w:rsid w:val="00E44C52"/>
    <w:rsid w:val="00E47FAC"/>
    <w:rsid w:val="00E51311"/>
    <w:rsid w:val="00E546AA"/>
    <w:rsid w:val="00E5713F"/>
    <w:rsid w:val="00E57221"/>
    <w:rsid w:val="00E60F4A"/>
    <w:rsid w:val="00E85AD1"/>
    <w:rsid w:val="00E911D7"/>
    <w:rsid w:val="00E9277D"/>
    <w:rsid w:val="00E959CC"/>
    <w:rsid w:val="00E95C11"/>
    <w:rsid w:val="00E96282"/>
    <w:rsid w:val="00EA3646"/>
    <w:rsid w:val="00EA7E1E"/>
    <w:rsid w:val="00EB31FE"/>
    <w:rsid w:val="00EB39B5"/>
    <w:rsid w:val="00EB3F6E"/>
    <w:rsid w:val="00ED7A82"/>
    <w:rsid w:val="00ED7B09"/>
    <w:rsid w:val="00EF3EE8"/>
    <w:rsid w:val="00F0386F"/>
    <w:rsid w:val="00F06F31"/>
    <w:rsid w:val="00F10C99"/>
    <w:rsid w:val="00F22CC4"/>
    <w:rsid w:val="00F2688E"/>
    <w:rsid w:val="00F40A80"/>
    <w:rsid w:val="00F4459B"/>
    <w:rsid w:val="00F51478"/>
    <w:rsid w:val="00F5402C"/>
    <w:rsid w:val="00F555B5"/>
    <w:rsid w:val="00F57A54"/>
    <w:rsid w:val="00F60384"/>
    <w:rsid w:val="00F660FE"/>
    <w:rsid w:val="00F6785A"/>
    <w:rsid w:val="00F67B32"/>
    <w:rsid w:val="00F730BD"/>
    <w:rsid w:val="00F84FA8"/>
    <w:rsid w:val="00F90665"/>
    <w:rsid w:val="00F90897"/>
    <w:rsid w:val="00FA0BAC"/>
    <w:rsid w:val="00FA2CC8"/>
    <w:rsid w:val="00FA55E6"/>
    <w:rsid w:val="00FB38E5"/>
    <w:rsid w:val="00FB5960"/>
    <w:rsid w:val="00FB70D6"/>
    <w:rsid w:val="00FB7150"/>
    <w:rsid w:val="00FC559C"/>
    <w:rsid w:val="00FD00BD"/>
    <w:rsid w:val="00FD010E"/>
    <w:rsid w:val="00FD1EDE"/>
    <w:rsid w:val="00FD4B62"/>
    <w:rsid w:val="00FD50D2"/>
    <w:rsid w:val="00FD5794"/>
    <w:rsid w:val="00FD62D9"/>
    <w:rsid w:val="00FE5487"/>
    <w:rsid w:val="00FE6551"/>
    <w:rsid w:val="00FF2F6C"/>
    <w:rsid w:val="532D5193"/>
    <w:rsid w:val="6B1AF3A9"/>
    <w:rsid w:val="7DED5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1026"/>
    <o:shapelayout v:ext="edit">
      <o:idmap v:ext="edit" data="1"/>
    </o:shapelayout>
  </w:shapeDefaults>
  <w:decimalSymbol w:val="."/>
  <w:listSeparator w:val=","/>
  <w14:docId w14:val="262797B5"/>
  <w15:docId w15:val="{7934D099-E034-4A72-B5EF-2990A9271F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1463E"/>
    <w:pPr>
      <w:widowControl w:val="0"/>
      <w:autoSpaceDE w:val="0"/>
      <w:autoSpaceDN w:val="0"/>
      <w:adjustRightInd w:val="0"/>
    </w:pPr>
    <w:rPr>
      <w:rFonts w:ascii="MS Mincho" w:eastAsia="MS Mincho"/>
      <w:szCs w:val="24"/>
    </w:rPr>
  </w:style>
  <w:style w:type="paragraph" w:styleId="Heading1">
    <w:name w:val="heading 1"/>
    <w:basedOn w:val="Normal"/>
    <w:next w:val="Normal"/>
    <w:qFormat/>
    <w:pPr>
      <w:keepNext/>
      <w:tabs>
        <w:tab w:val="center" w:pos="4680"/>
      </w:tabs>
      <w:ind w:firstLine="720"/>
      <w:jc w:val="both"/>
      <w:outlineLvl w:val="0"/>
    </w:pPr>
    <w:rPr>
      <w:rFonts w:ascii="Times New Roman"/>
      <w:b/>
      <w:bCs/>
      <w:sz w:val="24"/>
    </w:rPr>
  </w:style>
  <w:style w:type="paragraph" w:styleId="Heading2">
    <w:name w:val="heading 2"/>
    <w:basedOn w:val="Normal"/>
    <w:next w:val="Normal"/>
    <w:qFormat/>
    <w:pPr>
      <w:keepNext/>
      <w:jc w:val="center"/>
      <w:outlineLvl w:val="1"/>
    </w:pPr>
    <w:rPr>
      <w:rFonts w:ascii="Times New Roman"/>
      <w:b/>
      <w:bCs/>
      <w:sz w:val="24"/>
    </w:rPr>
  </w:style>
  <w:style w:type="paragraph" w:styleId="Heading3">
    <w:name w:val="heading 3"/>
    <w:basedOn w:val="Normal"/>
    <w:next w:val="Normal"/>
    <w:qFormat/>
    <w:pPr>
      <w:keepNext/>
      <w:outlineLvl w:val="2"/>
    </w:pPr>
    <w:rPr>
      <w:rFonts w:ascii="Times New Roman"/>
      <w:sz w:val="24"/>
    </w:rPr>
  </w:style>
  <w:style w:type="paragraph" w:styleId="Heading4">
    <w:name w:val="heading 4"/>
    <w:basedOn w:val="Normal"/>
    <w:next w:val="Normal"/>
    <w:qFormat/>
    <w:pPr>
      <w:keepNext/>
      <w:tabs>
        <w:tab w:val="left" w:pos="-1440"/>
      </w:tabs>
      <w:ind w:left="2160" w:right="1170" w:hanging="2160"/>
      <w:jc w:val="both"/>
      <w:outlineLvl w:val="3"/>
    </w:pPr>
    <w:rPr>
      <w:rFonts w:ascii="Times New Roman"/>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pPr>
      <w:widowControl/>
      <w:autoSpaceDE/>
      <w:autoSpaceDN/>
      <w:adjustRightInd/>
      <w:spacing w:before="100" w:beforeAutospacing="1" w:after="100" w:afterAutospacing="1"/>
    </w:pPr>
    <w:rPr>
      <w:rFonts w:ascii="Arial Unicode MS" w:hAnsi="Arial Unicode MS" w:eastAsia="Arial Unicode MS" w:cs="Arial Unicode MS"/>
      <w:sz w:val="24"/>
    </w:rPr>
  </w:style>
  <w:style w:type="character" w:styleId="Hyperlink">
    <w:name w:val="Hyperlink"/>
    <w:rPr>
      <w:color w:val="0000FF"/>
      <w:u w:val="single"/>
    </w:rPr>
  </w:style>
  <w:style w:type="paragraph" w:styleId="BodyTextIndent">
    <w:name w:val="Body Text Indent"/>
    <w:basedOn w:val="Normal"/>
    <w:pPr>
      <w:ind w:firstLine="720"/>
    </w:pPr>
    <w:rPr>
      <w:rFonts w:ascii="Times New Roman"/>
      <w:sz w:val="24"/>
    </w:rPr>
  </w:style>
  <w:style w:type="paragraph" w:styleId="BodyText">
    <w:name w:val="Body Text"/>
    <w:basedOn w:val="Normal"/>
    <w:pPr>
      <w:tabs>
        <w:tab w:val="center" w:pos="4680"/>
      </w:tabs>
    </w:pPr>
    <w:rPr>
      <w:rFonts w:ascii="Times New Roman"/>
      <w:sz w:val="24"/>
    </w:rPr>
  </w:style>
  <w:style w:type="paragraph" w:styleId="BodyText2">
    <w:name w:val="Body Text 2"/>
    <w:basedOn w:val="Normal"/>
    <w:pPr>
      <w:jc w:val="both"/>
    </w:pPr>
    <w:rPr>
      <w:rFonts w:ascii="Times New Roman"/>
      <w:sz w:val="24"/>
    </w:rPr>
  </w:style>
  <w:style w:type="paragraph" w:styleId="BodyTextIndent2">
    <w:name w:val="Body Text Indent 2"/>
    <w:basedOn w:val="Normal"/>
    <w:pPr>
      <w:tabs>
        <w:tab w:val="left" w:pos="-1440"/>
      </w:tabs>
      <w:ind w:left="2160" w:hanging="2160"/>
      <w:jc w:val="both"/>
    </w:pPr>
    <w:rPr>
      <w:rFonts w:ascii="Times New Roman"/>
      <w:sz w:val="24"/>
    </w:rPr>
  </w:style>
  <w:style w:type="paragraph" w:styleId="BodyTextIndent3">
    <w:name w:val="Body Text Indent 3"/>
    <w:basedOn w:val="Normal"/>
    <w:pPr>
      <w:tabs>
        <w:tab w:val="left" w:pos="-1440"/>
      </w:tabs>
      <w:ind w:left="2160" w:hanging="2160"/>
    </w:pPr>
    <w:rPr>
      <w:rFonts w:ascii="Times New Roman"/>
      <w:sz w:val="24"/>
    </w:rPr>
  </w:style>
  <w:style w:type="paragraph" w:styleId="BalloonText">
    <w:name w:val="Balloon Text"/>
    <w:basedOn w:val="Normal"/>
    <w:link w:val="BalloonTextChar"/>
    <w:semiHidden/>
    <w:unhideWhenUsed/>
    <w:rsid w:val="00530C27"/>
    <w:rPr>
      <w:rFonts w:ascii="Segoe UI" w:hAnsi="Segoe UI" w:cs="Segoe UI"/>
      <w:sz w:val="18"/>
      <w:szCs w:val="18"/>
    </w:rPr>
  </w:style>
  <w:style w:type="character" w:styleId="BalloonTextChar" w:customStyle="1">
    <w:name w:val="Balloon Text Char"/>
    <w:basedOn w:val="DefaultParagraphFont"/>
    <w:link w:val="BalloonText"/>
    <w:semiHidden/>
    <w:rsid w:val="00530C27"/>
    <w:rPr>
      <w:rFonts w:ascii="Segoe UI" w:hAnsi="Segoe UI" w:eastAsia="MS Mincho" w:cs="Segoe UI"/>
      <w:sz w:val="18"/>
      <w:szCs w:val="18"/>
    </w:rPr>
  </w:style>
  <w:style w:type="character" w:styleId="UnresolvedMention">
    <w:name w:val="Unresolved Mention"/>
    <w:basedOn w:val="DefaultParagraphFont"/>
    <w:uiPriority w:val="99"/>
    <w:semiHidden/>
    <w:unhideWhenUsed/>
    <w:rsid w:val="00702348"/>
    <w:rPr>
      <w:color w:val="808080"/>
      <w:shd w:val="clear" w:color="auto" w:fill="E6E6E6"/>
    </w:rPr>
  </w:style>
  <w:style w:type="character" w:styleId="FollowedHyperlink">
    <w:name w:val="FollowedHyperlink"/>
    <w:basedOn w:val="DefaultParagraphFont"/>
    <w:semiHidden/>
    <w:unhideWhenUsed/>
    <w:rsid w:val="00A029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945713">
      <w:bodyDiv w:val="1"/>
      <w:marLeft w:val="0"/>
      <w:marRight w:val="0"/>
      <w:marTop w:val="0"/>
      <w:marBottom w:val="0"/>
      <w:divBdr>
        <w:top w:val="none" w:sz="0" w:space="0" w:color="auto"/>
        <w:left w:val="none" w:sz="0" w:space="0" w:color="auto"/>
        <w:bottom w:val="none" w:sz="0" w:space="0" w:color="auto"/>
        <w:right w:val="none" w:sz="0" w:space="0" w:color="auto"/>
      </w:divBdr>
      <w:divsChild>
        <w:div w:id="2045206906">
          <w:marLeft w:val="0"/>
          <w:marRight w:val="0"/>
          <w:marTop w:val="225"/>
          <w:marBottom w:val="375"/>
          <w:divBdr>
            <w:top w:val="single" w:sz="6" w:space="14" w:color="505050"/>
            <w:left w:val="single" w:sz="6" w:space="15" w:color="505050"/>
            <w:bottom w:val="single" w:sz="6" w:space="17" w:color="505050"/>
            <w:right w:val="single" w:sz="6" w:space="31" w:color="505050"/>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hyperlink" Target="https://doi.org/10.1002/bsl.2352" TargetMode="External" Id="rId13" /><Relationship Type="http://schemas.openxmlformats.org/officeDocument/2006/relationships/hyperlink" Target="https://ssrn.com/abstract=2671204" TargetMode="External" Id="rId18" /><Relationship Type="http://schemas.openxmlformats.org/officeDocument/2006/relationships/settings" Target="settings.xml" Id="rId3" /><Relationship Type="http://schemas.openxmlformats.org/officeDocument/2006/relationships/hyperlink" Target="https://doi.org/10.1525/nclr.2014.17.3.407" TargetMode="External" Id="rId21" /><Relationship Type="http://schemas.openxmlformats.org/officeDocument/2006/relationships/header" Target="header1.xml" Id="rId7" /><Relationship Type="http://schemas.openxmlformats.org/officeDocument/2006/relationships/hyperlink" Target="https://doi.org/10.1002/bsl.2534" TargetMode="External" Id="rId12" /><Relationship Type="http://schemas.openxmlformats.org/officeDocument/2006/relationships/hyperlink" Target="https://doi.org/10.1177/1541204015616664" TargetMode="External" Id="rId17" /><Relationship Type="http://schemas.openxmlformats.org/officeDocument/2006/relationships/styles" Target="styles.xml" Id="rId2" /><Relationship Type="http://schemas.openxmlformats.org/officeDocument/2006/relationships/hyperlink" Target="http://www.apcj.org/journal/index.php?mode=view&amp;item=126" TargetMode="External" Id="rId16" /><Relationship Type="http://schemas.openxmlformats.org/officeDocument/2006/relationships/hyperlink" Target="https://ssrn.com/abstract=2603694"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doi.org/10.1080/10538712.2021.1955788" TargetMode="External" Id="rId11" /><Relationship Type="http://schemas.openxmlformats.org/officeDocument/2006/relationships/footnotes" Target="footnotes.xml" Id="rId5" /><Relationship Type="http://schemas.openxmlformats.org/officeDocument/2006/relationships/hyperlink" Target="https://doi.org/10.1002/bsl.2356" TargetMode="External" Id="rId15" /><Relationship Type="http://schemas.openxmlformats.org/officeDocument/2006/relationships/theme" Target="theme/theme1.xml" Id="rId23" /><Relationship Type="http://schemas.openxmlformats.org/officeDocument/2006/relationships/hyperlink" Target="https://doi.org/10.1080/10282580.2026.2630323" TargetMode="External" Id="rId10" /><Relationship Type="http://schemas.openxmlformats.org/officeDocument/2006/relationships/hyperlink" Target="https://doi.org/10.1525/nclr.2015.18.4.477" TargetMode="External" Id="rId19"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hyperlink" Target="https://doi.org/10.1002/bsl.2354"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Florida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Psychology Department</dc:creator>
  <lastModifiedBy>Kira Poplowski</lastModifiedBy>
  <revision>15</revision>
  <lastPrinted>2016-12-21T18:18:00.0000000Z</lastPrinted>
  <dcterms:created xsi:type="dcterms:W3CDTF">2026-10-31T14:19:00.0000000Z</dcterms:created>
  <dcterms:modified xsi:type="dcterms:W3CDTF">2026-11-02T18:13:07.6544398Z</dcterms:modified>
</coreProperties>
</file>